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ADB27" w14:textId="42274E99" w:rsidR="000C772B" w:rsidRDefault="001D66DE" w:rsidP="001D66DE">
      <w:pPr>
        <w:jc w:val="center"/>
        <w:rPr>
          <w:rFonts w:ascii="Times New Roman" w:hAnsi="Times New Roman" w:cs="Times New Roman"/>
          <w:b/>
          <w:bCs/>
          <w:sz w:val="32"/>
          <w:szCs w:val="32"/>
        </w:rPr>
      </w:pPr>
      <w:r w:rsidRPr="001D66DE">
        <w:rPr>
          <w:rFonts w:ascii="Times New Roman" w:hAnsi="Times New Roman" w:cs="Times New Roman"/>
          <w:b/>
          <w:bCs/>
          <w:sz w:val="32"/>
          <w:szCs w:val="32"/>
        </w:rPr>
        <w:t xml:space="preserve">Normalization </w:t>
      </w:r>
    </w:p>
    <w:p w14:paraId="2E6AB99E" w14:textId="39383821" w:rsidR="001D66DE" w:rsidRPr="00F43E28" w:rsidRDefault="001D66DE" w:rsidP="001D66DE">
      <w:pPr>
        <w:jc w:val="both"/>
        <w:rPr>
          <w:rFonts w:ascii="Times New Roman" w:hAnsi="Times New Roman" w:cs="Times New Roman"/>
          <w:sz w:val="28"/>
          <w:szCs w:val="28"/>
        </w:rPr>
      </w:pPr>
      <w:r w:rsidRPr="00F43E28">
        <w:rPr>
          <w:rFonts w:ascii="Times New Roman" w:hAnsi="Times New Roman" w:cs="Times New Roman"/>
          <w:sz w:val="28"/>
          <w:szCs w:val="28"/>
        </w:rPr>
        <w:t>Introduct</w:t>
      </w:r>
      <w:r w:rsidR="00F43E28" w:rsidRPr="00F43E28">
        <w:rPr>
          <w:rFonts w:ascii="Times New Roman" w:hAnsi="Times New Roman" w:cs="Times New Roman"/>
          <w:sz w:val="28"/>
          <w:szCs w:val="28"/>
        </w:rPr>
        <w:t>ion to Normalization</w:t>
      </w:r>
    </w:p>
    <w:p w14:paraId="6F901783" w14:textId="77777777" w:rsidR="00F43E28" w:rsidRDefault="001D66DE" w:rsidP="00F43E28">
      <w:pPr>
        <w:jc w:val="both"/>
        <w:rPr>
          <w:rFonts w:ascii="Times New Roman" w:hAnsi="Times New Roman" w:cs="Times New Roman"/>
          <w:sz w:val="24"/>
          <w:szCs w:val="24"/>
        </w:rPr>
      </w:pPr>
      <w:r w:rsidRPr="00F43E28">
        <w:rPr>
          <w:rFonts w:ascii="Times New Roman" w:hAnsi="Times New Roman" w:cs="Times New Roman"/>
          <w:sz w:val="24"/>
          <w:szCs w:val="24"/>
        </w:rPr>
        <w:t>Normalization is a process in database design that organizes tables to minimize redundancy and dependency. It involves dividing large tables into smaller ones and defining relationships between them. The process ensures data integrity and makes it easier to manage and query data. There are several normal forms, including 1NF, 2NF, and 3NF, each addressing specific issues in database structure.</w:t>
      </w:r>
    </w:p>
    <w:p w14:paraId="090E67B3" w14:textId="5CFDF40F" w:rsidR="001F2CF2" w:rsidRPr="00CD1F3D" w:rsidRDefault="001F2CF2" w:rsidP="00CD1F3D">
      <w:pPr>
        <w:pStyle w:val="ListParagraph"/>
        <w:numPr>
          <w:ilvl w:val="0"/>
          <w:numId w:val="3"/>
        </w:numPr>
        <w:jc w:val="both"/>
        <w:rPr>
          <w:rFonts w:ascii="Times New Roman" w:hAnsi="Times New Roman" w:cs="Times New Roman"/>
          <w:sz w:val="24"/>
          <w:szCs w:val="24"/>
        </w:rPr>
      </w:pPr>
      <w:r w:rsidRPr="00CD1F3D">
        <w:rPr>
          <w:rFonts w:ascii="Times New Roman" w:hAnsi="Times New Roman" w:cs="Times New Roman"/>
          <w:sz w:val="24"/>
          <w:szCs w:val="24"/>
        </w:rPr>
        <w:t>Normalization is the process of organizing the data in the database.</w:t>
      </w:r>
    </w:p>
    <w:p w14:paraId="6B978C1B" w14:textId="3A53EBBC" w:rsidR="001F2CF2" w:rsidRPr="00CD1F3D" w:rsidRDefault="001F2CF2" w:rsidP="00CD1F3D">
      <w:pPr>
        <w:pStyle w:val="ListParagraph"/>
        <w:numPr>
          <w:ilvl w:val="0"/>
          <w:numId w:val="3"/>
        </w:numPr>
        <w:jc w:val="both"/>
        <w:rPr>
          <w:rFonts w:ascii="Times New Roman" w:hAnsi="Times New Roman" w:cs="Times New Roman"/>
          <w:sz w:val="24"/>
          <w:szCs w:val="24"/>
        </w:rPr>
      </w:pPr>
      <w:r w:rsidRPr="00CD1F3D">
        <w:rPr>
          <w:rFonts w:ascii="Times New Roman" w:hAnsi="Times New Roman" w:cs="Times New Roman"/>
          <w:sz w:val="24"/>
          <w:szCs w:val="24"/>
        </w:rPr>
        <w:t>Normalization is used to minimize the redundancy from a relation or set of relations. It is also used to eliminate undesirable characteristics like Insertion, Update, and Deletion Anomalies.</w:t>
      </w:r>
    </w:p>
    <w:p w14:paraId="44EA34AB" w14:textId="2622D72C" w:rsidR="001F2CF2" w:rsidRPr="00CD1F3D" w:rsidRDefault="001F2CF2" w:rsidP="00CD1F3D">
      <w:pPr>
        <w:pStyle w:val="ListParagraph"/>
        <w:numPr>
          <w:ilvl w:val="0"/>
          <w:numId w:val="3"/>
        </w:numPr>
        <w:jc w:val="both"/>
        <w:rPr>
          <w:rFonts w:ascii="Times New Roman" w:hAnsi="Times New Roman" w:cs="Times New Roman"/>
          <w:sz w:val="24"/>
          <w:szCs w:val="24"/>
        </w:rPr>
      </w:pPr>
      <w:r w:rsidRPr="00CD1F3D">
        <w:rPr>
          <w:rFonts w:ascii="Times New Roman" w:hAnsi="Times New Roman" w:cs="Times New Roman"/>
          <w:sz w:val="24"/>
          <w:szCs w:val="24"/>
        </w:rPr>
        <w:t>Normalization divides the larger table into smaller and links them using relationships.</w:t>
      </w:r>
    </w:p>
    <w:p w14:paraId="67F367C6" w14:textId="643B4D4D" w:rsidR="001F2CF2" w:rsidRPr="00CD1F3D" w:rsidRDefault="001F2CF2" w:rsidP="00CD1F3D">
      <w:pPr>
        <w:pStyle w:val="ListParagraph"/>
        <w:numPr>
          <w:ilvl w:val="0"/>
          <w:numId w:val="3"/>
        </w:numPr>
        <w:jc w:val="both"/>
        <w:rPr>
          <w:rFonts w:ascii="Times New Roman" w:hAnsi="Times New Roman" w:cs="Times New Roman"/>
          <w:sz w:val="24"/>
          <w:szCs w:val="24"/>
        </w:rPr>
      </w:pPr>
      <w:r w:rsidRPr="00CD1F3D">
        <w:rPr>
          <w:rFonts w:ascii="Times New Roman" w:hAnsi="Times New Roman" w:cs="Times New Roman"/>
          <w:sz w:val="24"/>
          <w:szCs w:val="24"/>
        </w:rPr>
        <w:t>The normal form is used to reduce redundancy from the database table.</w:t>
      </w:r>
    </w:p>
    <w:p w14:paraId="3C03B0FE" w14:textId="77777777" w:rsidR="001F2CF2" w:rsidRDefault="001F2CF2" w:rsidP="00F43E28">
      <w:pPr>
        <w:jc w:val="both"/>
        <w:rPr>
          <w:rFonts w:ascii="Times New Roman" w:hAnsi="Times New Roman" w:cs="Times New Roman"/>
          <w:sz w:val="24"/>
          <w:szCs w:val="24"/>
        </w:rPr>
      </w:pPr>
    </w:p>
    <w:p w14:paraId="5C7FCBBB" w14:textId="15C04BCE" w:rsidR="00F43E28" w:rsidRPr="00F43E28" w:rsidRDefault="001F2CF2" w:rsidP="00F43E28">
      <w:pPr>
        <w:jc w:val="both"/>
        <w:rPr>
          <w:rFonts w:ascii="Times New Roman" w:hAnsi="Times New Roman" w:cs="Times New Roman"/>
          <w:sz w:val="24"/>
          <w:szCs w:val="24"/>
        </w:rPr>
      </w:pPr>
      <w:r>
        <w:rPr>
          <w:rFonts w:ascii="Times New Roman" w:hAnsi="Times New Roman" w:cs="Times New Roman"/>
          <w:sz w:val="28"/>
          <w:szCs w:val="28"/>
        </w:rPr>
        <w:t xml:space="preserve">Example- </w:t>
      </w:r>
      <w:r w:rsidR="00F43E28">
        <w:rPr>
          <w:rFonts w:ascii="Times New Roman" w:hAnsi="Times New Roman" w:cs="Times New Roman"/>
          <w:sz w:val="28"/>
          <w:szCs w:val="28"/>
        </w:rPr>
        <w:t>Original Data Structure</w:t>
      </w:r>
    </w:p>
    <w:p w14:paraId="18480B1D" w14:textId="315DADAC" w:rsidR="001F0CF3" w:rsidRPr="001F0CF3" w:rsidRDefault="001F2CF2" w:rsidP="001F0CF3">
      <w:pPr>
        <w:jc w:val="both"/>
        <w:rPr>
          <w:rFonts w:ascii="Times New Roman" w:hAnsi="Times New Roman" w:cs="Times New Roman"/>
          <w:sz w:val="24"/>
          <w:szCs w:val="24"/>
        </w:rPr>
      </w:pPr>
      <w:r>
        <w:rPr>
          <w:rFonts w:ascii="Times New Roman" w:hAnsi="Times New Roman" w:cs="Times New Roman"/>
          <w:sz w:val="24"/>
          <w:szCs w:val="24"/>
        </w:rPr>
        <w:t>We have an ‘</w:t>
      </w:r>
      <w:proofErr w:type="spellStart"/>
      <w:r>
        <w:rPr>
          <w:rFonts w:ascii="Times New Roman" w:hAnsi="Times New Roman" w:cs="Times New Roman"/>
          <w:sz w:val="24"/>
          <w:szCs w:val="24"/>
        </w:rPr>
        <w:t>order_data</w:t>
      </w:r>
      <w:proofErr w:type="spellEnd"/>
      <w:r>
        <w:rPr>
          <w:rFonts w:ascii="Times New Roman" w:hAnsi="Times New Roman" w:cs="Times New Roman"/>
          <w:sz w:val="24"/>
          <w:szCs w:val="24"/>
        </w:rPr>
        <w:t>’  table with the following columns:</w:t>
      </w:r>
    </w:p>
    <w:p w14:paraId="0F20F72E" w14:textId="0D0B37FB" w:rsidR="00F43E28" w:rsidRDefault="001F2CF2" w:rsidP="00F43E2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6F5002" wp14:editId="231290D1">
            <wp:extent cx="6839944" cy="2035534"/>
            <wp:effectExtent l="0" t="0" r="0" b="3175"/>
            <wp:docPr id="466650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50273" name="Picture 466650273"/>
                    <pic:cNvPicPr/>
                  </pic:nvPicPr>
                  <pic:blipFill>
                    <a:blip r:embed="rId6">
                      <a:extLst>
                        <a:ext uri="{28A0092B-C50C-407E-A947-70E740481C1C}">
                          <a14:useLocalDpi xmlns:a14="http://schemas.microsoft.com/office/drawing/2010/main" val="0"/>
                        </a:ext>
                      </a:extLst>
                    </a:blip>
                    <a:stretch>
                      <a:fillRect/>
                    </a:stretch>
                  </pic:blipFill>
                  <pic:spPr>
                    <a:xfrm>
                      <a:off x="0" y="0"/>
                      <a:ext cx="6849680" cy="2038432"/>
                    </a:xfrm>
                    <a:prstGeom prst="rect">
                      <a:avLst/>
                    </a:prstGeom>
                  </pic:spPr>
                </pic:pic>
              </a:graphicData>
            </a:graphic>
          </wp:inline>
        </w:drawing>
      </w:r>
    </w:p>
    <w:p w14:paraId="287D28ED" w14:textId="77777777" w:rsidR="00985E0B" w:rsidRDefault="00985E0B" w:rsidP="00916D23">
      <w:pPr>
        <w:jc w:val="both"/>
        <w:rPr>
          <w:rFonts w:ascii="Times New Roman" w:hAnsi="Times New Roman" w:cs="Times New Roman"/>
          <w:sz w:val="28"/>
          <w:szCs w:val="28"/>
        </w:rPr>
      </w:pPr>
    </w:p>
    <w:p w14:paraId="3AD6580C" w14:textId="6497C80A" w:rsidR="0031581C" w:rsidRDefault="00916D23" w:rsidP="00916D23">
      <w:pPr>
        <w:jc w:val="both"/>
        <w:rPr>
          <w:rFonts w:ascii="Times New Roman" w:hAnsi="Times New Roman" w:cs="Times New Roman"/>
          <w:sz w:val="28"/>
          <w:szCs w:val="28"/>
        </w:rPr>
      </w:pPr>
      <w:r w:rsidRPr="00916D23">
        <w:rPr>
          <w:rFonts w:ascii="Times New Roman" w:hAnsi="Times New Roman" w:cs="Times New Roman"/>
          <w:sz w:val="28"/>
          <w:szCs w:val="28"/>
        </w:rPr>
        <w:t>1NF (First Normal Form)</w:t>
      </w:r>
      <w:r w:rsidR="00985E0B">
        <w:rPr>
          <w:rFonts w:ascii="Times New Roman" w:hAnsi="Times New Roman" w:cs="Times New Roman"/>
          <w:sz w:val="28"/>
          <w:szCs w:val="28"/>
        </w:rPr>
        <w:t>:</w:t>
      </w:r>
    </w:p>
    <w:p w14:paraId="5136834E" w14:textId="77777777" w:rsidR="00CD1F3D" w:rsidRDefault="00CD1F3D" w:rsidP="00CD1F3D">
      <w:pPr>
        <w:jc w:val="both"/>
        <w:rPr>
          <w:rFonts w:ascii="Times New Roman" w:hAnsi="Times New Roman" w:cs="Times New Roman"/>
          <w:sz w:val="24"/>
          <w:szCs w:val="24"/>
        </w:rPr>
      </w:pPr>
      <w:r w:rsidRPr="00CD1F3D">
        <w:rPr>
          <w:rFonts w:ascii="Times New Roman" w:hAnsi="Times New Roman" w:cs="Times New Roman"/>
          <w:sz w:val="24"/>
          <w:szCs w:val="24"/>
        </w:rPr>
        <w:t>If a relation contains a composite or multi-valued attribute, it violates the first normal form, or the relation is in the first normal form if it does not contain any composite or multi-valued attribute. A relation is in first normal form if every attribute in that relation is single-valued attribute. </w:t>
      </w:r>
    </w:p>
    <w:p w14:paraId="22252DEC" w14:textId="223943C9" w:rsidR="00CD1F3D" w:rsidRPr="006A6114" w:rsidRDefault="00CD1F3D" w:rsidP="006A6114">
      <w:pPr>
        <w:pStyle w:val="ListParagraph"/>
        <w:numPr>
          <w:ilvl w:val="0"/>
          <w:numId w:val="9"/>
        </w:numPr>
        <w:jc w:val="both"/>
        <w:rPr>
          <w:rFonts w:ascii="Times New Roman" w:hAnsi="Times New Roman" w:cs="Times New Roman"/>
          <w:sz w:val="24"/>
          <w:szCs w:val="24"/>
        </w:rPr>
      </w:pPr>
      <w:r w:rsidRPr="006A6114">
        <w:rPr>
          <w:rFonts w:ascii="Times New Roman" w:hAnsi="Times New Roman" w:cs="Times New Roman"/>
          <w:sz w:val="24"/>
          <w:szCs w:val="24"/>
        </w:rPr>
        <w:t>Every Attribute/Column. need to have a single value.</w:t>
      </w:r>
    </w:p>
    <w:p w14:paraId="2C0FFCF3" w14:textId="77777777" w:rsidR="00CD1F3D" w:rsidRPr="006A6114" w:rsidRDefault="00CD1F3D" w:rsidP="006A6114">
      <w:pPr>
        <w:pStyle w:val="ListParagraph"/>
        <w:numPr>
          <w:ilvl w:val="0"/>
          <w:numId w:val="9"/>
        </w:numPr>
        <w:spacing w:line="256" w:lineRule="auto"/>
        <w:rPr>
          <w:rFonts w:ascii="Times New Roman" w:hAnsi="Times New Roman" w:cs="Times New Roman"/>
          <w:sz w:val="24"/>
          <w:szCs w:val="24"/>
        </w:rPr>
      </w:pPr>
      <w:r w:rsidRPr="006A6114">
        <w:rPr>
          <w:rFonts w:ascii="Times New Roman" w:hAnsi="Times New Roman" w:cs="Times New Roman"/>
          <w:sz w:val="24"/>
          <w:szCs w:val="24"/>
        </w:rPr>
        <w:t>There is a unique name for every Attribute/Column.</w:t>
      </w:r>
    </w:p>
    <w:p w14:paraId="5F350628" w14:textId="16C250D8" w:rsidR="00B444F8" w:rsidRPr="006A6114" w:rsidRDefault="00CD1F3D" w:rsidP="006A6114">
      <w:pPr>
        <w:pStyle w:val="ListParagraph"/>
        <w:numPr>
          <w:ilvl w:val="0"/>
          <w:numId w:val="9"/>
        </w:numPr>
        <w:spacing w:line="256" w:lineRule="auto"/>
        <w:rPr>
          <w:rFonts w:ascii="Times New Roman" w:hAnsi="Times New Roman" w:cs="Times New Roman"/>
          <w:sz w:val="24"/>
          <w:szCs w:val="24"/>
        </w:rPr>
      </w:pPr>
      <w:r w:rsidRPr="006A6114">
        <w:rPr>
          <w:rFonts w:ascii="Times New Roman" w:hAnsi="Times New Roman" w:cs="Times New Roman"/>
          <w:sz w:val="24"/>
          <w:szCs w:val="24"/>
        </w:rPr>
        <w:t>Not mandatory have primary key</w:t>
      </w:r>
      <w:r w:rsidR="00324BC7" w:rsidRPr="006A6114">
        <w:rPr>
          <w:rFonts w:ascii="Times New Roman" w:hAnsi="Times New Roman" w:cs="Times New Roman"/>
          <w:sz w:val="24"/>
          <w:szCs w:val="24"/>
        </w:rPr>
        <w:t>.</w:t>
      </w:r>
    </w:p>
    <w:p w14:paraId="36BBCC74" w14:textId="7B00824E" w:rsidR="00B444F8" w:rsidRPr="00B444F8" w:rsidRDefault="00B444F8" w:rsidP="00B444F8">
      <w:pPr>
        <w:jc w:val="both"/>
        <w:rPr>
          <w:rFonts w:ascii="Times New Roman" w:hAnsi="Times New Roman" w:cs="Times New Roman"/>
          <w:sz w:val="24"/>
          <w:szCs w:val="24"/>
        </w:rPr>
      </w:pPr>
      <w:r>
        <w:rPr>
          <w:noProof/>
        </w:rPr>
        <w:drawing>
          <wp:inline distT="0" distB="0" distL="0" distR="0" wp14:anchorId="1063E640" wp14:editId="276408E2">
            <wp:extent cx="6827520" cy="2274073"/>
            <wp:effectExtent l="0" t="0" r="0" b="0"/>
            <wp:docPr id="791447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47669" name="Picture 791447669"/>
                    <pic:cNvPicPr/>
                  </pic:nvPicPr>
                  <pic:blipFill rotWithShape="1">
                    <a:blip r:embed="rId7">
                      <a:extLst>
                        <a:ext uri="{28A0092B-C50C-407E-A947-70E740481C1C}">
                          <a14:useLocalDpi xmlns:a14="http://schemas.microsoft.com/office/drawing/2010/main" val="0"/>
                        </a:ext>
                      </a:extLst>
                    </a:blip>
                    <a:srcRect r="19820"/>
                    <a:stretch/>
                  </pic:blipFill>
                  <pic:spPr bwMode="auto">
                    <a:xfrm>
                      <a:off x="0" y="0"/>
                      <a:ext cx="6831339" cy="2275345"/>
                    </a:xfrm>
                    <a:prstGeom prst="rect">
                      <a:avLst/>
                    </a:prstGeom>
                    <a:ln>
                      <a:noFill/>
                    </a:ln>
                    <a:extLst>
                      <a:ext uri="{53640926-AAD7-44D8-BBD7-CCE9431645EC}">
                        <a14:shadowObscured xmlns:a14="http://schemas.microsoft.com/office/drawing/2010/main"/>
                      </a:ext>
                    </a:extLst>
                  </pic:spPr>
                </pic:pic>
              </a:graphicData>
            </a:graphic>
          </wp:inline>
        </w:drawing>
      </w:r>
    </w:p>
    <w:p w14:paraId="20666E9C" w14:textId="66827CDC" w:rsidR="001E5EB0" w:rsidRDefault="001E5EB0" w:rsidP="00916D23">
      <w:pPr>
        <w:jc w:val="both"/>
        <w:rPr>
          <w:rFonts w:ascii="Times New Roman" w:hAnsi="Times New Roman" w:cs="Times New Roman"/>
          <w:sz w:val="28"/>
          <w:szCs w:val="28"/>
        </w:rPr>
      </w:pPr>
      <w:r>
        <w:rPr>
          <w:rFonts w:ascii="Times New Roman" w:hAnsi="Times New Roman" w:cs="Times New Roman"/>
          <w:sz w:val="28"/>
          <w:szCs w:val="28"/>
        </w:rPr>
        <w:lastRenderedPageBreak/>
        <w:t>2NF (Second Normal Form)</w:t>
      </w:r>
      <w:r w:rsidR="00985E0B">
        <w:rPr>
          <w:rFonts w:ascii="Times New Roman" w:hAnsi="Times New Roman" w:cs="Times New Roman"/>
          <w:sz w:val="28"/>
          <w:szCs w:val="28"/>
        </w:rPr>
        <w:t>:</w:t>
      </w:r>
    </w:p>
    <w:p w14:paraId="1E04387B" w14:textId="679D099F" w:rsidR="00FF4CEE" w:rsidRDefault="00EB0DB0" w:rsidP="00FF4CEE">
      <w:pPr>
        <w:rPr>
          <w:rFonts w:ascii="Times New Roman" w:hAnsi="Times New Roman" w:cs="Times New Roman"/>
          <w:sz w:val="24"/>
          <w:szCs w:val="24"/>
        </w:rPr>
      </w:pPr>
      <w:r w:rsidRPr="00EB0DB0">
        <w:rPr>
          <w:rFonts w:ascii="Times New Roman" w:hAnsi="Times New Roman" w:cs="Times New Roman"/>
          <w:sz w:val="24"/>
          <w:szCs w:val="24"/>
        </w:rPr>
        <w:t xml:space="preserve">2NF requires that the table is in 1NF and all non-key attributes are fully functional dependent on the primary key. </w:t>
      </w:r>
      <w:r w:rsidR="00564678">
        <w:rPr>
          <w:rFonts w:ascii="Times New Roman" w:hAnsi="Times New Roman" w:cs="Times New Roman"/>
          <w:sz w:val="24"/>
          <w:szCs w:val="24"/>
        </w:rPr>
        <w:t>So</w:t>
      </w:r>
      <w:r w:rsidR="00FF4CEE" w:rsidRPr="00FF4CEE">
        <w:rPr>
          <w:rFonts w:ascii="Times New Roman" w:hAnsi="Times New Roman" w:cs="Times New Roman"/>
          <w:sz w:val="24"/>
          <w:szCs w:val="24"/>
        </w:rPr>
        <w:t xml:space="preserve"> there is one Column should be primary key attribute and remaining other columns are dependent on the primary key column.</w:t>
      </w:r>
    </w:p>
    <w:p w14:paraId="59475AA3" w14:textId="481E4226" w:rsidR="006A6114" w:rsidRDefault="006A6114" w:rsidP="006A611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Must be in 1NF.</w:t>
      </w:r>
    </w:p>
    <w:p w14:paraId="6789AAE5" w14:textId="3D0851D0" w:rsidR="006A6114" w:rsidRPr="006A6114" w:rsidRDefault="006A6114" w:rsidP="006A611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Every table should have primary key and relationship between the table should be formed using foreign key.</w:t>
      </w:r>
    </w:p>
    <w:p w14:paraId="1376477E" w14:textId="0B241B8F" w:rsidR="00EB0DB0" w:rsidRDefault="00324BC7" w:rsidP="00295D8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41E5F0" wp14:editId="257022A2">
            <wp:extent cx="5974080" cy="2293620"/>
            <wp:effectExtent l="0" t="0" r="7620" b="0"/>
            <wp:docPr id="306572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72356" name="Picture 306572356"/>
                    <pic:cNvPicPr/>
                  </pic:nvPicPr>
                  <pic:blipFill rotWithShape="1">
                    <a:blip r:embed="rId8">
                      <a:extLst>
                        <a:ext uri="{28A0092B-C50C-407E-A947-70E740481C1C}">
                          <a14:useLocalDpi xmlns:a14="http://schemas.microsoft.com/office/drawing/2010/main" val="0"/>
                        </a:ext>
                      </a:extLst>
                    </a:blip>
                    <a:srcRect r="37755"/>
                    <a:stretch/>
                  </pic:blipFill>
                  <pic:spPr bwMode="auto">
                    <a:xfrm>
                      <a:off x="0" y="0"/>
                      <a:ext cx="5974080" cy="2293620"/>
                    </a:xfrm>
                    <a:prstGeom prst="rect">
                      <a:avLst/>
                    </a:prstGeom>
                    <a:ln>
                      <a:noFill/>
                    </a:ln>
                    <a:extLst>
                      <a:ext uri="{53640926-AAD7-44D8-BBD7-CCE9431645EC}">
                        <a14:shadowObscured xmlns:a14="http://schemas.microsoft.com/office/drawing/2010/main"/>
                      </a:ext>
                    </a:extLst>
                  </pic:spPr>
                </pic:pic>
              </a:graphicData>
            </a:graphic>
          </wp:inline>
        </w:drawing>
      </w:r>
    </w:p>
    <w:p w14:paraId="031ED14B" w14:textId="77777777" w:rsidR="00C560DF" w:rsidRDefault="00C560DF" w:rsidP="00295D85">
      <w:pPr>
        <w:jc w:val="both"/>
        <w:rPr>
          <w:rFonts w:ascii="Times New Roman" w:hAnsi="Times New Roman" w:cs="Times New Roman"/>
          <w:sz w:val="28"/>
          <w:szCs w:val="28"/>
        </w:rPr>
      </w:pPr>
    </w:p>
    <w:p w14:paraId="1CA6B056" w14:textId="59ED63E9" w:rsidR="00EB0DB0" w:rsidRPr="00EB0DB0" w:rsidRDefault="00EB0DB0" w:rsidP="00295D85">
      <w:pPr>
        <w:jc w:val="both"/>
        <w:rPr>
          <w:rFonts w:ascii="Times New Roman" w:hAnsi="Times New Roman" w:cs="Times New Roman"/>
          <w:sz w:val="28"/>
          <w:szCs w:val="28"/>
        </w:rPr>
      </w:pPr>
      <w:r>
        <w:rPr>
          <w:rFonts w:ascii="Times New Roman" w:hAnsi="Times New Roman" w:cs="Times New Roman"/>
          <w:sz w:val="28"/>
          <w:szCs w:val="28"/>
        </w:rPr>
        <w:t>3NF (Third Normal Form)</w:t>
      </w:r>
      <w:r w:rsidR="00985E0B">
        <w:rPr>
          <w:rFonts w:ascii="Times New Roman" w:hAnsi="Times New Roman" w:cs="Times New Roman"/>
          <w:sz w:val="28"/>
          <w:szCs w:val="28"/>
        </w:rPr>
        <w:t>:</w:t>
      </w:r>
    </w:p>
    <w:p w14:paraId="234E4847" w14:textId="77777777" w:rsidR="00644C55" w:rsidRDefault="00EB0DB0" w:rsidP="00644C55">
      <w:pPr>
        <w:jc w:val="both"/>
        <w:rPr>
          <w:rFonts w:ascii="Times New Roman" w:hAnsi="Times New Roman" w:cs="Times New Roman"/>
          <w:sz w:val="24"/>
          <w:szCs w:val="24"/>
          <w:lang w:eastAsia="en-IN"/>
        </w:rPr>
      </w:pPr>
      <w:r w:rsidRPr="00295D85">
        <w:rPr>
          <w:rFonts w:ascii="Times New Roman" w:hAnsi="Times New Roman" w:cs="Times New Roman"/>
          <w:sz w:val="24"/>
          <w:szCs w:val="24"/>
        </w:rPr>
        <w:t>3NF requires that the table is in 2NF and all attributes are dependent only on the primary key</w:t>
      </w:r>
      <w:r w:rsidR="00324BC7">
        <w:rPr>
          <w:rFonts w:ascii="Times New Roman" w:hAnsi="Times New Roman" w:cs="Times New Roman"/>
          <w:sz w:val="24"/>
          <w:szCs w:val="24"/>
        </w:rPr>
        <w:t xml:space="preserve">. </w:t>
      </w:r>
      <w:r w:rsidR="00324BC7" w:rsidRPr="00324BC7">
        <w:rPr>
          <w:rFonts w:ascii="Times New Roman" w:hAnsi="Times New Roman" w:cs="Times New Roman"/>
          <w:sz w:val="24"/>
          <w:szCs w:val="24"/>
          <w:lang w:eastAsia="en-IN"/>
        </w:rPr>
        <w:t xml:space="preserve"> </w:t>
      </w:r>
      <w:r w:rsidR="00324BC7" w:rsidRPr="008F2E86">
        <w:rPr>
          <w:rFonts w:ascii="Times New Roman" w:hAnsi="Times New Roman" w:cs="Times New Roman"/>
          <w:sz w:val="24"/>
          <w:szCs w:val="24"/>
          <w:lang w:eastAsia="en-IN"/>
        </w:rPr>
        <w:t>We need to remove such dependencies by progressing to the Third Normal Form (3NF)</w:t>
      </w:r>
      <w:r w:rsidR="00644C55">
        <w:rPr>
          <w:rFonts w:ascii="Times New Roman" w:hAnsi="Times New Roman" w:cs="Times New Roman"/>
          <w:sz w:val="24"/>
          <w:szCs w:val="24"/>
          <w:lang w:eastAsia="en-IN"/>
        </w:rPr>
        <w:t xml:space="preserve">. </w:t>
      </w:r>
      <w:r w:rsidR="00644C55" w:rsidRPr="00CC28BE">
        <w:rPr>
          <w:rFonts w:ascii="Times New Roman" w:hAnsi="Times New Roman" w:cs="Times New Roman"/>
          <w:sz w:val="24"/>
          <w:szCs w:val="24"/>
        </w:rPr>
        <w:t>A relation is in 3NF if at least one of the following conditions holds in every non-trivial function dependency X –&gt; Y.</w:t>
      </w:r>
    </w:p>
    <w:p w14:paraId="571B32A4" w14:textId="1F57717D" w:rsidR="00644C55" w:rsidRDefault="00644C55" w:rsidP="00644C55">
      <w:pPr>
        <w:pStyle w:val="ListParagraph"/>
        <w:numPr>
          <w:ilvl w:val="0"/>
          <w:numId w:val="23"/>
        </w:numPr>
        <w:jc w:val="both"/>
        <w:rPr>
          <w:rFonts w:ascii="Times New Roman" w:hAnsi="Times New Roman" w:cs="Times New Roman"/>
          <w:sz w:val="24"/>
          <w:szCs w:val="24"/>
          <w:lang w:eastAsia="en-IN"/>
        </w:rPr>
      </w:pPr>
      <w:r>
        <w:rPr>
          <w:rFonts w:ascii="Times New Roman" w:hAnsi="Times New Roman" w:cs="Times New Roman"/>
          <w:sz w:val="24"/>
          <w:szCs w:val="24"/>
          <w:lang w:eastAsia="en-IN"/>
        </w:rPr>
        <w:t>X is a super key.</w:t>
      </w:r>
    </w:p>
    <w:p w14:paraId="1BB745F9" w14:textId="7F711BB9" w:rsidR="00644C55" w:rsidRDefault="00644C55" w:rsidP="00644C55">
      <w:pPr>
        <w:pStyle w:val="ListParagraph"/>
        <w:numPr>
          <w:ilvl w:val="0"/>
          <w:numId w:val="23"/>
        </w:num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Y is a prime attribute (each element </w:t>
      </w:r>
      <w:r w:rsidR="004260EA">
        <w:rPr>
          <w:rFonts w:ascii="Times New Roman" w:hAnsi="Times New Roman" w:cs="Times New Roman"/>
          <w:sz w:val="24"/>
          <w:szCs w:val="24"/>
          <w:lang w:eastAsia="en-IN"/>
        </w:rPr>
        <w:t>of Y is part of some candidate key).</w:t>
      </w:r>
    </w:p>
    <w:p w14:paraId="42EABAF1" w14:textId="478F4B12" w:rsidR="00436AAC" w:rsidRPr="00C560DF" w:rsidRDefault="004260EA" w:rsidP="00295D85">
      <w:pPr>
        <w:pStyle w:val="ListParagraph"/>
        <w:numPr>
          <w:ilvl w:val="0"/>
          <w:numId w:val="23"/>
        </w:numPr>
        <w:jc w:val="both"/>
        <w:rPr>
          <w:rFonts w:ascii="Times New Roman" w:hAnsi="Times New Roman" w:cs="Times New Roman"/>
          <w:sz w:val="24"/>
          <w:szCs w:val="24"/>
          <w:lang w:eastAsia="en-IN"/>
        </w:rPr>
      </w:pPr>
      <w:r>
        <w:rPr>
          <w:rFonts w:ascii="Times New Roman" w:hAnsi="Times New Roman" w:cs="Times New Roman"/>
          <w:sz w:val="24"/>
          <w:szCs w:val="24"/>
          <w:lang w:eastAsia="en-IN"/>
        </w:rPr>
        <w:t>Avoid transitive dependencies.</w:t>
      </w:r>
    </w:p>
    <w:p w14:paraId="485A8DF5" w14:textId="07980B4A" w:rsidR="00295D85" w:rsidRPr="00295D85" w:rsidRDefault="00295D85" w:rsidP="00295D85">
      <w:pPr>
        <w:jc w:val="both"/>
        <w:rPr>
          <w:rFonts w:ascii="Times New Roman" w:hAnsi="Times New Roman" w:cs="Times New Roman"/>
          <w:sz w:val="28"/>
          <w:szCs w:val="28"/>
        </w:rPr>
      </w:pPr>
      <w:r w:rsidRPr="00295D85">
        <w:rPr>
          <w:rFonts w:ascii="Times New Roman" w:hAnsi="Times New Roman" w:cs="Times New Roman"/>
          <w:sz w:val="28"/>
          <w:szCs w:val="28"/>
        </w:rPr>
        <w:t>Join the tables using Inner Join</w:t>
      </w:r>
      <w:r w:rsidR="00985E0B">
        <w:rPr>
          <w:rFonts w:ascii="Times New Roman" w:hAnsi="Times New Roman" w:cs="Times New Roman"/>
          <w:sz w:val="28"/>
          <w:szCs w:val="28"/>
        </w:rPr>
        <w:t>:</w:t>
      </w:r>
    </w:p>
    <w:p w14:paraId="78429999" w14:textId="77777777" w:rsidR="00C560DF" w:rsidRPr="00C560DF" w:rsidRDefault="00C560DF" w:rsidP="00C560DF">
      <w:pPr>
        <w:jc w:val="both"/>
        <w:rPr>
          <w:rFonts w:cstheme="minorHAnsi"/>
          <w:sz w:val="24"/>
          <w:szCs w:val="24"/>
        </w:rPr>
      </w:pPr>
      <w:r w:rsidRPr="00C560DF">
        <w:rPr>
          <w:rFonts w:cstheme="minorHAnsi"/>
          <w:sz w:val="24"/>
          <w:szCs w:val="24"/>
        </w:rPr>
        <w:t xml:space="preserve">select * from </w:t>
      </w:r>
      <w:proofErr w:type="spellStart"/>
      <w:r w:rsidRPr="00C560DF">
        <w:rPr>
          <w:rFonts w:cstheme="minorHAnsi"/>
          <w:sz w:val="24"/>
          <w:szCs w:val="24"/>
        </w:rPr>
        <w:t>normalized_order</w:t>
      </w:r>
      <w:proofErr w:type="spellEnd"/>
      <w:r w:rsidRPr="00C560DF">
        <w:rPr>
          <w:rFonts w:cstheme="minorHAnsi"/>
          <w:sz w:val="24"/>
          <w:szCs w:val="24"/>
        </w:rPr>
        <w:t xml:space="preserve"> as n </w:t>
      </w:r>
    </w:p>
    <w:p w14:paraId="2E0B8256" w14:textId="77777777" w:rsidR="00C560DF" w:rsidRPr="00C560DF" w:rsidRDefault="00C560DF" w:rsidP="00C560DF">
      <w:pPr>
        <w:jc w:val="both"/>
        <w:rPr>
          <w:rFonts w:cstheme="minorHAnsi"/>
          <w:sz w:val="24"/>
          <w:szCs w:val="24"/>
        </w:rPr>
      </w:pPr>
      <w:r w:rsidRPr="00C560DF">
        <w:rPr>
          <w:rFonts w:cstheme="minorHAnsi"/>
          <w:sz w:val="24"/>
          <w:szCs w:val="24"/>
        </w:rPr>
        <w:t xml:space="preserve">inner join </w:t>
      </w:r>
      <w:proofErr w:type="spellStart"/>
      <w:r w:rsidRPr="00C560DF">
        <w:rPr>
          <w:rFonts w:cstheme="minorHAnsi"/>
          <w:sz w:val="24"/>
          <w:szCs w:val="24"/>
        </w:rPr>
        <w:t>cust_order</w:t>
      </w:r>
      <w:proofErr w:type="spellEnd"/>
      <w:r w:rsidRPr="00C560DF">
        <w:rPr>
          <w:rFonts w:cstheme="minorHAnsi"/>
          <w:sz w:val="24"/>
          <w:szCs w:val="24"/>
        </w:rPr>
        <w:t xml:space="preserve"> as c</w:t>
      </w:r>
    </w:p>
    <w:p w14:paraId="730B5DA6" w14:textId="633192A4" w:rsidR="00295D85" w:rsidRDefault="00C560DF" w:rsidP="00295D85">
      <w:pPr>
        <w:jc w:val="both"/>
        <w:rPr>
          <w:rFonts w:cstheme="minorHAnsi"/>
          <w:sz w:val="24"/>
          <w:szCs w:val="24"/>
        </w:rPr>
      </w:pPr>
      <w:r w:rsidRPr="00C560DF">
        <w:rPr>
          <w:rFonts w:cstheme="minorHAnsi"/>
          <w:sz w:val="24"/>
          <w:szCs w:val="24"/>
        </w:rPr>
        <w:t xml:space="preserve">on </w:t>
      </w:r>
      <w:proofErr w:type="spellStart"/>
      <w:r w:rsidRPr="00C560DF">
        <w:rPr>
          <w:rFonts w:cstheme="minorHAnsi"/>
          <w:sz w:val="24"/>
          <w:szCs w:val="24"/>
        </w:rPr>
        <w:t>n.customer_id</w:t>
      </w:r>
      <w:proofErr w:type="spellEnd"/>
      <w:r w:rsidRPr="00C560DF">
        <w:rPr>
          <w:rFonts w:cstheme="minorHAnsi"/>
          <w:sz w:val="24"/>
          <w:szCs w:val="24"/>
        </w:rPr>
        <w:t xml:space="preserve"> = </w:t>
      </w:r>
      <w:proofErr w:type="spellStart"/>
      <w:r w:rsidRPr="00C560DF">
        <w:rPr>
          <w:rFonts w:cstheme="minorHAnsi"/>
          <w:sz w:val="24"/>
          <w:szCs w:val="24"/>
        </w:rPr>
        <w:t>c.customer_id</w:t>
      </w:r>
      <w:proofErr w:type="spellEnd"/>
    </w:p>
    <w:p w14:paraId="7A973B24" w14:textId="04CD6EDD" w:rsidR="00295D85" w:rsidRDefault="00C560DF" w:rsidP="00C560DF">
      <w:pPr>
        <w:rPr>
          <w:rFonts w:cstheme="minorHAnsi"/>
          <w:sz w:val="24"/>
          <w:szCs w:val="24"/>
        </w:rPr>
      </w:pPr>
      <w:r>
        <w:rPr>
          <w:rFonts w:cstheme="minorHAnsi"/>
          <w:noProof/>
          <w:sz w:val="24"/>
          <w:szCs w:val="24"/>
        </w:rPr>
        <w:drawing>
          <wp:inline distT="0" distB="0" distL="0" distR="0" wp14:anchorId="5822CBE1" wp14:editId="0F66EF8C">
            <wp:extent cx="6840220" cy="2270760"/>
            <wp:effectExtent l="0" t="0" r="0" b="0"/>
            <wp:docPr id="1651462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62941" name="Picture 1651462941"/>
                    <pic:cNvPicPr/>
                  </pic:nvPicPr>
                  <pic:blipFill>
                    <a:blip r:embed="rId9">
                      <a:extLst>
                        <a:ext uri="{28A0092B-C50C-407E-A947-70E740481C1C}">
                          <a14:useLocalDpi xmlns:a14="http://schemas.microsoft.com/office/drawing/2010/main" val="0"/>
                        </a:ext>
                      </a:extLst>
                    </a:blip>
                    <a:stretch>
                      <a:fillRect/>
                    </a:stretch>
                  </pic:blipFill>
                  <pic:spPr>
                    <a:xfrm>
                      <a:off x="0" y="0"/>
                      <a:ext cx="6840220" cy="2270760"/>
                    </a:xfrm>
                    <a:prstGeom prst="rect">
                      <a:avLst/>
                    </a:prstGeom>
                  </pic:spPr>
                </pic:pic>
              </a:graphicData>
            </a:graphic>
          </wp:inline>
        </w:drawing>
      </w:r>
    </w:p>
    <w:p w14:paraId="13FD0BDC" w14:textId="77777777" w:rsidR="00295D85" w:rsidRDefault="00295D85" w:rsidP="00295D85">
      <w:pPr>
        <w:jc w:val="both"/>
        <w:rPr>
          <w:rFonts w:cstheme="minorHAnsi"/>
          <w:sz w:val="24"/>
          <w:szCs w:val="24"/>
        </w:rPr>
      </w:pPr>
    </w:p>
    <w:p w14:paraId="542B3BF0" w14:textId="21E6CEDA" w:rsidR="00985E0B" w:rsidRDefault="00985E0B" w:rsidP="00295D85">
      <w:pPr>
        <w:jc w:val="both"/>
        <w:rPr>
          <w:rFonts w:ascii="Times New Roman" w:hAnsi="Times New Roman" w:cs="Times New Roman"/>
          <w:sz w:val="28"/>
          <w:szCs w:val="28"/>
        </w:rPr>
      </w:pPr>
      <w:r>
        <w:rPr>
          <w:rFonts w:ascii="Times New Roman" w:hAnsi="Times New Roman" w:cs="Times New Roman"/>
          <w:sz w:val="28"/>
          <w:szCs w:val="28"/>
        </w:rPr>
        <w:lastRenderedPageBreak/>
        <w:t>ERD for Database:</w:t>
      </w:r>
    </w:p>
    <w:p w14:paraId="5028A78D" w14:textId="23A6C6F2" w:rsidR="00985E0B" w:rsidRPr="00985E0B" w:rsidRDefault="00737DFD" w:rsidP="00243F65">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02B00F6" wp14:editId="31DEFD82">
                <wp:simplePos x="0" y="0"/>
                <wp:positionH relativeFrom="column">
                  <wp:posOffset>4217150</wp:posOffset>
                </wp:positionH>
                <wp:positionV relativeFrom="paragraph">
                  <wp:posOffset>1550324</wp:posOffset>
                </wp:positionV>
                <wp:extent cx="446810" cy="0"/>
                <wp:effectExtent l="0" t="76200" r="10795" b="95250"/>
                <wp:wrapNone/>
                <wp:docPr id="212627310" name="Straight Arrow Connector 15"/>
                <wp:cNvGraphicFramePr/>
                <a:graphic xmlns:a="http://schemas.openxmlformats.org/drawingml/2006/main">
                  <a:graphicData uri="http://schemas.microsoft.com/office/word/2010/wordprocessingShape">
                    <wps:wsp>
                      <wps:cNvCnPr/>
                      <wps:spPr>
                        <a:xfrm>
                          <a:off x="0" y="0"/>
                          <a:ext cx="4468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6ED6008" id="_x0000_t32" coordsize="21600,21600" o:spt="32" o:oned="t" path="m,l21600,21600e" filled="f">
                <v:path arrowok="t" fillok="f" o:connecttype="none"/>
                <o:lock v:ext="edit" shapetype="t"/>
              </v:shapetype>
              <v:shape id="Straight Arrow Connector 15" o:spid="_x0000_s1026" type="#_x0000_t32" style="position:absolute;margin-left:332.05pt;margin-top:122.05pt;width:35.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" strokecolor="black [3200]" strokeweight="1.5pt">
                <v:stroke endarrow="block" joinstyle="miter"/>
              </v:shape>
            </w:pict>
          </mc:Fallback>
        </mc:AlternateContent>
      </w:r>
      <w:r w:rsidR="00243F6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8DAF14B" wp14:editId="6118D615">
                <wp:simplePos x="0" y="0"/>
                <wp:positionH relativeFrom="column">
                  <wp:posOffset>2035060</wp:posOffset>
                </wp:positionH>
                <wp:positionV relativeFrom="paragraph">
                  <wp:posOffset>1552055</wp:posOffset>
                </wp:positionV>
                <wp:extent cx="394854" cy="0"/>
                <wp:effectExtent l="0" t="76200" r="24765" b="95250"/>
                <wp:wrapNone/>
                <wp:docPr id="816742274" name="Straight Arrow Connector 9"/>
                <wp:cNvGraphicFramePr/>
                <a:graphic xmlns:a="http://schemas.openxmlformats.org/drawingml/2006/main">
                  <a:graphicData uri="http://schemas.microsoft.com/office/word/2010/wordprocessingShape">
                    <wps:wsp>
                      <wps:cNvCnPr/>
                      <wps:spPr>
                        <a:xfrm>
                          <a:off x="0" y="0"/>
                          <a:ext cx="39485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776BA3" id="Straight Arrow Connector 9" o:spid="_x0000_s1026" type="#_x0000_t32" style="position:absolute;margin-left:160.25pt;margin-top:122.2pt;width:31.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" strokecolor="black [3200]" strokeweight="1.5pt">
                <v:stroke endarrow="block" joinstyle="miter"/>
              </v:shape>
            </w:pict>
          </mc:Fallback>
        </mc:AlternateContent>
      </w:r>
      <w:r w:rsidR="00C560DF">
        <w:rPr>
          <w:rFonts w:ascii="Times New Roman" w:hAnsi="Times New Roman" w:cs="Times New Roman"/>
          <w:noProof/>
          <w:sz w:val="28"/>
          <w:szCs w:val="28"/>
        </w:rPr>
        <w:drawing>
          <wp:inline distT="0" distB="0" distL="0" distR="0" wp14:anchorId="63A18B9B" wp14:editId="37158E6B">
            <wp:extent cx="6520180" cy="3398520"/>
            <wp:effectExtent l="0" t="0" r="0" b="0"/>
            <wp:docPr id="408818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18236" name="Picture 408818236"/>
                    <pic:cNvPicPr/>
                  </pic:nvPicPr>
                  <pic:blipFill>
                    <a:blip r:embed="rId10">
                      <a:extLst>
                        <a:ext uri="{28A0092B-C50C-407E-A947-70E740481C1C}">
                          <a14:useLocalDpi xmlns:a14="http://schemas.microsoft.com/office/drawing/2010/main" val="0"/>
                        </a:ext>
                      </a:extLst>
                    </a:blip>
                    <a:stretch>
                      <a:fillRect/>
                    </a:stretch>
                  </pic:blipFill>
                  <pic:spPr>
                    <a:xfrm>
                      <a:off x="0" y="0"/>
                      <a:ext cx="6520180" cy="3398520"/>
                    </a:xfrm>
                    <a:prstGeom prst="rect">
                      <a:avLst/>
                    </a:prstGeom>
                  </pic:spPr>
                </pic:pic>
              </a:graphicData>
            </a:graphic>
          </wp:inline>
        </w:drawing>
      </w:r>
    </w:p>
    <w:sectPr w:rsidR="00985E0B" w:rsidRPr="00985E0B" w:rsidSect="001D66D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60B2"/>
    <w:multiLevelType w:val="hybridMultilevel"/>
    <w:tmpl w:val="C85E5D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D24478"/>
    <w:multiLevelType w:val="hybridMultilevel"/>
    <w:tmpl w:val="C11E10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7F385C"/>
    <w:multiLevelType w:val="hybridMultilevel"/>
    <w:tmpl w:val="D20EE8B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0A202E76"/>
    <w:multiLevelType w:val="hybridMultilevel"/>
    <w:tmpl w:val="301AC31C"/>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4" w15:restartNumberingAfterBreak="0">
    <w:nsid w:val="0B446139"/>
    <w:multiLevelType w:val="hybridMultilevel"/>
    <w:tmpl w:val="2ED2A3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5CC774F"/>
    <w:multiLevelType w:val="hybridMultilevel"/>
    <w:tmpl w:val="DDC0C1C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1B857846"/>
    <w:multiLevelType w:val="hybridMultilevel"/>
    <w:tmpl w:val="BD804EE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7" w15:restartNumberingAfterBreak="0">
    <w:nsid w:val="21B2555D"/>
    <w:multiLevelType w:val="hybridMultilevel"/>
    <w:tmpl w:val="1408D830"/>
    <w:lvl w:ilvl="0" w:tplc="40090001">
      <w:start w:val="1"/>
      <w:numFmt w:val="bullet"/>
      <w:lvlText w:val=""/>
      <w:lvlJc w:val="left"/>
      <w:pPr>
        <w:ind w:left="14940" w:hanging="360"/>
      </w:pPr>
      <w:rPr>
        <w:rFonts w:ascii="Symbol" w:hAnsi="Symbol" w:hint="default"/>
      </w:rPr>
    </w:lvl>
    <w:lvl w:ilvl="1" w:tplc="40090003" w:tentative="1">
      <w:start w:val="1"/>
      <w:numFmt w:val="bullet"/>
      <w:lvlText w:val="o"/>
      <w:lvlJc w:val="left"/>
      <w:pPr>
        <w:ind w:left="15660" w:hanging="360"/>
      </w:pPr>
      <w:rPr>
        <w:rFonts w:ascii="Courier New" w:hAnsi="Courier New" w:cs="Courier New" w:hint="default"/>
      </w:rPr>
    </w:lvl>
    <w:lvl w:ilvl="2" w:tplc="40090005" w:tentative="1">
      <w:start w:val="1"/>
      <w:numFmt w:val="bullet"/>
      <w:lvlText w:val=""/>
      <w:lvlJc w:val="left"/>
      <w:pPr>
        <w:ind w:left="16380" w:hanging="360"/>
      </w:pPr>
      <w:rPr>
        <w:rFonts w:ascii="Wingdings" w:hAnsi="Wingdings" w:hint="default"/>
      </w:rPr>
    </w:lvl>
    <w:lvl w:ilvl="3" w:tplc="40090001" w:tentative="1">
      <w:start w:val="1"/>
      <w:numFmt w:val="bullet"/>
      <w:lvlText w:val=""/>
      <w:lvlJc w:val="left"/>
      <w:pPr>
        <w:ind w:left="17100" w:hanging="360"/>
      </w:pPr>
      <w:rPr>
        <w:rFonts w:ascii="Symbol" w:hAnsi="Symbol" w:hint="default"/>
      </w:rPr>
    </w:lvl>
    <w:lvl w:ilvl="4" w:tplc="40090003" w:tentative="1">
      <w:start w:val="1"/>
      <w:numFmt w:val="bullet"/>
      <w:lvlText w:val="o"/>
      <w:lvlJc w:val="left"/>
      <w:pPr>
        <w:ind w:left="17820" w:hanging="360"/>
      </w:pPr>
      <w:rPr>
        <w:rFonts w:ascii="Courier New" w:hAnsi="Courier New" w:cs="Courier New" w:hint="default"/>
      </w:rPr>
    </w:lvl>
    <w:lvl w:ilvl="5" w:tplc="40090005" w:tentative="1">
      <w:start w:val="1"/>
      <w:numFmt w:val="bullet"/>
      <w:lvlText w:val=""/>
      <w:lvlJc w:val="left"/>
      <w:pPr>
        <w:ind w:left="18540" w:hanging="360"/>
      </w:pPr>
      <w:rPr>
        <w:rFonts w:ascii="Wingdings" w:hAnsi="Wingdings" w:hint="default"/>
      </w:rPr>
    </w:lvl>
    <w:lvl w:ilvl="6" w:tplc="40090001" w:tentative="1">
      <w:start w:val="1"/>
      <w:numFmt w:val="bullet"/>
      <w:lvlText w:val=""/>
      <w:lvlJc w:val="left"/>
      <w:pPr>
        <w:ind w:left="19260" w:hanging="360"/>
      </w:pPr>
      <w:rPr>
        <w:rFonts w:ascii="Symbol" w:hAnsi="Symbol" w:hint="default"/>
      </w:rPr>
    </w:lvl>
    <w:lvl w:ilvl="7" w:tplc="40090003" w:tentative="1">
      <w:start w:val="1"/>
      <w:numFmt w:val="bullet"/>
      <w:lvlText w:val="o"/>
      <w:lvlJc w:val="left"/>
      <w:pPr>
        <w:ind w:left="19980" w:hanging="360"/>
      </w:pPr>
      <w:rPr>
        <w:rFonts w:ascii="Courier New" w:hAnsi="Courier New" w:cs="Courier New" w:hint="default"/>
      </w:rPr>
    </w:lvl>
    <w:lvl w:ilvl="8" w:tplc="40090005" w:tentative="1">
      <w:start w:val="1"/>
      <w:numFmt w:val="bullet"/>
      <w:lvlText w:val=""/>
      <w:lvlJc w:val="left"/>
      <w:pPr>
        <w:ind w:left="20700" w:hanging="360"/>
      </w:pPr>
      <w:rPr>
        <w:rFonts w:ascii="Wingdings" w:hAnsi="Wingdings" w:hint="default"/>
      </w:rPr>
    </w:lvl>
  </w:abstractNum>
  <w:abstractNum w:abstractNumId="8" w15:restartNumberingAfterBreak="0">
    <w:nsid w:val="35E422D8"/>
    <w:multiLevelType w:val="hybridMultilevel"/>
    <w:tmpl w:val="E89EB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D563A88"/>
    <w:multiLevelType w:val="hybridMultilevel"/>
    <w:tmpl w:val="6E00606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422A745A"/>
    <w:multiLevelType w:val="hybridMultilevel"/>
    <w:tmpl w:val="C2560448"/>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1" w15:restartNumberingAfterBreak="0">
    <w:nsid w:val="4D4B6F5B"/>
    <w:multiLevelType w:val="hybridMultilevel"/>
    <w:tmpl w:val="7FD6A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130743"/>
    <w:multiLevelType w:val="hybridMultilevel"/>
    <w:tmpl w:val="696CC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A7047F"/>
    <w:multiLevelType w:val="hybridMultilevel"/>
    <w:tmpl w:val="6EA2BB2E"/>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4" w15:restartNumberingAfterBreak="0">
    <w:nsid w:val="62496425"/>
    <w:multiLevelType w:val="hybridMultilevel"/>
    <w:tmpl w:val="3B8E20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A2E2F15"/>
    <w:multiLevelType w:val="hybridMultilevel"/>
    <w:tmpl w:val="FD425DD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6" w15:restartNumberingAfterBreak="0">
    <w:nsid w:val="6BE04E8D"/>
    <w:multiLevelType w:val="hybridMultilevel"/>
    <w:tmpl w:val="54F21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E16882"/>
    <w:multiLevelType w:val="multilevel"/>
    <w:tmpl w:val="3D8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6D3908"/>
    <w:multiLevelType w:val="hybridMultilevel"/>
    <w:tmpl w:val="5D167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782F2B"/>
    <w:multiLevelType w:val="hybridMultilevel"/>
    <w:tmpl w:val="82A67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B716F19"/>
    <w:multiLevelType w:val="hybridMultilevel"/>
    <w:tmpl w:val="B25CE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AC18DE"/>
    <w:multiLevelType w:val="multilevel"/>
    <w:tmpl w:val="3D7AF514"/>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418592525">
    <w:abstractNumId w:val="2"/>
  </w:num>
  <w:num w:numId="2" w16cid:durableId="2112895342">
    <w:abstractNumId w:val="20"/>
  </w:num>
  <w:num w:numId="3" w16cid:durableId="727458964">
    <w:abstractNumId w:val="16"/>
  </w:num>
  <w:num w:numId="4" w16cid:durableId="438961017">
    <w:abstractNumId w:val="18"/>
  </w:num>
  <w:num w:numId="5" w16cid:durableId="58526952">
    <w:abstractNumId w:val="21"/>
  </w:num>
  <w:num w:numId="6" w16cid:durableId="925261649">
    <w:abstractNumId w:val="19"/>
  </w:num>
  <w:num w:numId="7" w16cid:durableId="639382721">
    <w:abstractNumId w:val="6"/>
  </w:num>
  <w:num w:numId="8" w16cid:durableId="1886021685">
    <w:abstractNumId w:val="5"/>
  </w:num>
  <w:num w:numId="9" w16cid:durableId="1258099212">
    <w:abstractNumId w:val="1"/>
  </w:num>
  <w:num w:numId="10" w16cid:durableId="1468356275">
    <w:abstractNumId w:val="12"/>
  </w:num>
  <w:num w:numId="11" w16cid:durableId="1466001527">
    <w:abstractNumId w:val="14"/>
  </w:num>
  <w:num w:numId="12" w16cid:durableId="1661348901">
    <w:abstractNumId w:val="17"/>
    <w:lvlOverride w:ilvl="0">
      <w:startOverride w:val="1"/>
    </w:lvlOverride>
  </w:num>
  <w:num w:numId="13" w16cid:durableId="672224601">
    <w:abstractNumId w:val="17"/>
    <w:lvlOverride w:ilvl="0">
      <w:startOverride w:val="2"/>
    </w:lvlOverride>
  </w:num>
  <w:num w:numId="14" w16cid:durableId="318923896">
    <w:abstractNumId w:val="7"/>
  </w:num>
  <w:num w:numId="15" w16cid:durableId="158467867">
    <w:abstractNumId w:val="11"/>
  </w:num>
  <w:num w:numId="16" w16cid:durableId="440338880">
    <w:abstractNumId w:val="8"/>
  </w:num>
  <w:num w:numId="17" w16cid:durableId="1513102797">
    <w:abstractNumId w:val="0"/>
  </w:num>
  <w:num w:numId="18" w16cid:durableId="1235091773">
    <w:abstractNumId w:val="9"/>
  </w:num>
  <w:num w:numId="19" w16cid:durableId="1597593508">
    <w:abstractNumId w:val="3"/>
  </w:num>
  <w:num w:numId="20" w16cid:durableId="1230193983">
    <w:abstractNumId w:val="10"/>
  </w:num>
  <w:num w:numId="21" w16cid:durableId="752777827">
    <w:abstractNumId w:val="15"/>
  </w:num>
  <w:num w:numId="22" w16cid:durableId="298344710">
    <w:abstractNumId w:val="13"/>
  </w:num>
  <w:num w:numId="23" w16cid:durableId="845097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DE"/>
    <w:rsid w:val="000C2EE4"/>
    <w:rsid w:val="000C772B"/>
    <w:rsid w:val="001D66DE"/>
    <w:rsid w:val="001E5EB0"/>
    <w:rsid w:val="001F0CF3"/>
    <w:rsid w:val="001F2CF2"/>
    <w:rsid w:val="00243F65"/>
    <w:rsid w:val="00261B7D"/>
    <w:rsid w:val="00295D85"/>
    <w:rsid w:val="0031581C"/>
    <w:rsid w:val="00324BC7"/>
    <w:rsid w:val="004260EA"/>
    <w:rsid w:val="00436AAC"/>
    <w:rsid w:val="00564678"/>
    <w:rsid w:val="005E42AE"/>
    <w:rsid w:val="00644C55"/>
    <w:rsid w:val="006A6114"/>
    <w:rsid w:val="00737DFD"/>
    <w:rsid w:val="007741FE"/>
    <w:rsid w:val="007A1A3A"/>
    <w:rsid w:val="00846735"/>
    <w:rsid w:val="008522C5"/>
    <w:rsid w:val="00887B4A"/>
    <w:rsid w:val="0091292E"/>
    <w:rsid w:val="00916D23"/>
    <w:rsid w:val="00985E0B"/>
    <w:rsid w:val="00B444F8"/>
    <w:rsid w:val="00BD0108"/>
    <w:rsid w:val="00C560DF"/>
    <w:rsid w:val="00CD1F3D"/>
    <w:rsid w:val="00DB2E3D"/>
    <w:rsid w:val="00E232D1"/>
    <w:rsid w:val="00EB0DB0"/>
    <w:rsid w:val="00F43E28"/>
    <w:rsid w:val="00FF4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84EF"/>
  <w15:chartTrackingRefBased/>
  <w15:docId w15:val="{9EF94AF0-0079-4C35-807D-19A29D1E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387018">
      <w:bodyDiv w:val="1"/>
      <w:marLeft w:val="0"/>
      <w:marRight w:val="0"/>
      <w:marTop w:val="0"/>
      <w:marBottom w:val="0"/>
      <w:divBdr>
        <w:top w:val="none" w:sz="0" w:space="0" w:color="auto"/>
        <w:left w:val="none" w:sz="0" w:space="0" w:color="auto"/>
        <w:bottom w:val="none" w:sz="0" w:space="0" w:color="auto"/>
        <w:right w:val="none" w:sz="0" w:space="0" w:color="auto"/>
      </w:divBdr>
    </w:div>
    <w:div w:id="1527136790">
      <w:bodyDiv w:val="1"/>
      <w:marLeft w:val="0"/>
      <w:marRight w:val="0"/>
      <w:marTop w:val="0"/>
      <w:marBottom w:val="0"/>
      <w:divBdr>
        <w:top w:val="none" w:sz="0" w:space="0" w:color="auto"/>
        <w:left w:val="none" w:sz="0" w:space="0" w:color="auto"/>
        <w:bottom w:val="none" w:sz="0" w:space="0" w:color="auto"/>
        <w:right w:val="none" w:sz="0" w:space="0" w:color="auto"/>
      </w:divBdr>
    </w:div>
    <w:div w:id="1917670231">
      <w:bodyDiv w:val="1"/>
      <w:marLeft w:val="0"/>
      <w:marRight w:val="0"/>
      <w:marTop w:val="0"/>
      <w:marBottom w:val="0"/>
      <w:divBdr>
        <w:top w:val="none" w:sz="0" w:space="0" w:color="auto"/>
        <w:left w:val="none" w:sz="0" w:space="0" w:color="auto"/>
        <w:bottom w:val="none" w:sz="0" w:space="0" w:color="auto"/>
        <w:right w:val="none" w:sz="0" w:space="0" w:color="auto"/>
      </w:divBdr>
    </w:div>
    <w:div w:id="1919288885">
      <w:bodyDiv w:val="1"/>
      <w:marLeft w:val="0"/>
      <w:marRight w:val="0"/>
      <w:marTop w:val="0"/>
      <w:marBottom w:val="0"/>
      <w:divBdr>
        <w:top w:val="none" w:sz="0" w:space="0" w:color="auto"/>
        <w:left w:val="none" w:sz="0" w:space="0" w:color="auto"/>
        <w:bottom w:val="none" w:sz="0" w:space="0" w:color="auto"/>
        <w:right w:val="none" w:sz="0" w:space="0" w:color="auto"/>
      </w:divBdr>
      <w:divsChild>
        <w:div w:id="318072829">
          <w:marLeft w:val="0"/>
          <w:marRight w:val="0"/>
          <w:marTop w:val="0"/>
          <w:marBottom w:val="0"/>
          <w:divBdr>
            <w:top w:val="none" w:sz="0" w:space="0" w:color="auto"/>
            <w:left w:val="none" w:sz="0" w:space="0" w:color="auto"/>
            <w:bottom w:val="none" w:sz="0" w:space="0" w:color="auto"/>
            <w:right w:val="none" w:sz="0" w:space="0" w:color="auto"/>
          </w:divBdr>
          <w:divsChild>
            <w:div w:id="221908773">
              <w:marLeft w:val="0"/>
              <w:marRight w:val="0"/>
              <w:marTop w:val="0"/>
              <w:marBottom w:val="0"/>
              <w:divBdr>
                <w:top w:val="none" w:sz="0" w:space="0" w:color="auto"/>
                <w:left w:val="none" w:sz="0" w:space="0" w:color="auto"/>
                <w:bottom w:val="none" w:sz="0" w:space="0" w:color="auto"/>
                <w:right w:val="none" w:sz="0" w:space="0" w:color="auto"/>
              </w:divBdr>
            </w:div>
            <w:div w:id="2075542012">
              <w:marLeft w:val="0"/>
              <w:marRight w:val="0"/>
              <w:marTop w:val="0"/>
              <w:marBottom w:val="0"/>
              <w:divBdr>
                <w:top w:val="none" w:sz="0" w:space="0" w:color="auto"/>
                <w:left w:val="none" w:sz="0" w:space="0" w:color="auto"/>
                <w:bottom w:val="none" w:sz="0" w:space="0" w:color="auto"/>
                <w:right w:val="none" w:sz="0" w:space="0" w:color="auto"/>
              </w:divBdr>
            </w:div>
            <w:div w:id="772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7751">
      <w:bodyDiv w:val="1"/>
      <w:marLeft w:val="0"/>
      <w:marRight w:val="0"/>
      <w:marTop w:val="0"/>
      <w:marBottom w:val="0"/>
      <w:divBdr>
        <w:top w:val="none" w:sz="0" w:space="0" w:color="auto"/>
        <w:left w:val="none" w:sz="0" w:space="0" w:color="auto"/>
        <w:bottom w:val="none" w:sz="0" w:space="0" w:color="auto"/>
        <w:right w:val="none" w:sz="0" w:space="0" w:color="auto"/>
      </w:divBdr>
      <w:divsChild>
        <w:div w:id="1117871027">
          <w:marLeft w:val="0"/>
          <w:marRight w:val="0"/>
          <w:marTop w:val="0"/>
          <w:marBottom w:val="0"/>
          <w:divBdr>
            <w:top w:val="none" w:sz="0" w:space="0" w:color="auto"/>
            <w:left w:val="none" w:sz="0" w:space="0" w:color="auto"/>
            <w:bottom w:val="none" w:sz="0" w:space="0" w:color="auto"/>
            <w:right w:val="none" w:sz="0" w:space="0" w:color="auto"/>
          </w:divBdr>
          <w:divsChild>
            <w:div w:id="82801936">
              <w:marLeft w:val="0"/>
              <w:marRight w:val="0"/>
              <w:marTop w:val="0"/>
              <w:marBottom w:val="0"/>
              <w:divBdr>
                <w:top w:val="none" w:sz="0" w:space="0" w:color="auto"/>
                <w:left w:val="none" w:sz="0" w:space="0" w:color="auto"/>
                <w:bottom w:val="none" w:sz="0" w:space="0" w:color="auto"/>
                <w:right w:val="none" w:sz="0" w:space="0" w:color="auto"/>
              </w:divBdr>
            </w:div>
            <w:div w:id="333459544">
              <w:marLeft w:val="0"/>
              <w:marRight w:val="0"/>
              <w:marTop w:val="0"/>
              <w:marBottom w:val="0"/>
              <w:divBdr>
                <w:top w:val="none" w:sz="0" w:space="0" w:color="auto"/>
                <w:left w:val="none" w:sz="0" w:space="0" w:color="auto"/>
                <w:bottom w:val="none" w:sz="0" w:space="0" w:color="auto"/>
                <w:right w:val="none" w:sz="0" w:space="0" w:color="auto"/>
              </w:divBdr>
            </w:div>
            <w:div w:id="10689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0D674-6BBD-409D-99EA-0B30AD2D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Mahajan</dc:creator>
  <cp:keywords/>
  <dc:description/>
  <cp:lastModifiedBy>riyaumredkar.123@outlook.com</cp:lastModifiedBy>
  <cp:revision>8</cp:revision>
  <dcterms:created xsi:type="dcterms:W3CDTF">2024-08-22T15:22:00Z</dcterms:created>
  <dcterms:modified xsi:type="dcterms:W3CDTF">2024-09-21T07:45:00Z</dcterms:modified>
</cp:coreProperties>
</file>