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06478E9E" w:rsidR="006552B6" w:rsidRDefault="000A04C3" w:rsidP="006552B6">
      <w:pPr>
        <w:pStyle w:val="1"/>
      </w:pPr>
      <w:r>
        <w:rPr>
          <w:rFonts w:hint="eastAsia"/>
        </w:rPr>
        <w:t>一、</w:t>
      </w:r>
      <w:r w:rsidR="00CB3C4B">
        <w:rPr>
          <w:rFonts w:hint="eastAsia"/>
        </w:rPr>
        <w:t>回顾S</w:t>
      </w:r>
      <w:r w:rsidR="00CB3C4B">
        <w:t>TM32</w:t>
      </w:r>
      <w:r w:rsidR="00CB3C4B">
        <w:rPr>
          <w:rFonts w:hint="eastAsia"/>
        </w:rPr>
        <w:t>中断系统</w:t>
      </w:r>
    </w:p>
    <w:p w14:paraId="572D0699" w14:textId="4618E15E" w:rsidR="00CB3C4B" w:rsidRDefault="0066643B" w:rsidP="00EB1276">
      <w:pPr>
        <w:pStyle w:val="2"/>
      </w:pPr>
      <w:r>
        <w:tab/>
      </w:r>
      <w:r>
        <w:rPr>
          <w:rFonts w:hint="eastAsia"/>
        </w:rPr>
        <w:t>1、</w:t>
      </w:r>
      <w:r>
        <w:t>STM32</w:t>
      </w:r>
      <w:r>
        <w:rPr>
          <w:rFonts w:hint="eastAsia"/>
        </w:rPr>
        <w:t>中断向量表</w:t>
      </w:r>
    </w:p>
    <w:p w14:paraId="438AA5F2" w14:textId="5E1B1AF9" w:rsidR="0066643B" w:rsidRDefault="00095236" w:rsidP="00CB3C4B">
      <w:r>
        <w:tab/>
        <w:t>ARM</w:t>
      </w:r>
      <w:r>
        <w:rPr>
          <w:rFonts w:hint="eastAsia"/>
        </w:rPr>
        <w:t>芯片从</w:t>
      </w:r>
      <w:r>
        <w:t>0X00000000</w:t>
      </w:r>
      <w:r>
        <w:rPr>
          <w:rFonts w:hint="eastAsia"/>
        </w:rPr>
        <w:t>开始运行，执行指令。在程序开始的地方存放着中断向量表。中断向量表主要功能是描述中断对应的中断服务函数。</w:t>
      </w:r>
    </w:p>
    <w:p w14:paraId="50E69960" w14:textId="21C795F8" w:rsidR="00095236" w:rsidRDefault="00095236" w:rsidP="00CB3C4B">
      <w:r>
        <w:tab/>
      </w:r>
      <w:r>
        <w:rPr>
          <w:rFonts w:hint="eastAsia"/>
        </w:rPr>
        <w:t>对于S</w:t>
      </w:r>
      <w:r>
        <w:t>TM32</w:t>
      </w:r>
      <w:r>
        <w:rPr>
          <w:rFonts w:hint="eastAsia"/>
        </w:rPr>
        <w:t>来说代码最开始的地址存放</w:t>
      </w:r>
      <w:r w:rsidR="000B5DEA">
        <w:rPr>
          <w:rFonts w:hint="eastAsia"/>
        </w:rPr>
        <w:t>堆栈</w:t>
      </w:r>
      <w:proofErr w:type="gramStart"/>
      <w:r w:rsidR="000B5DEA">
        <w:rPr>
          <w:rFonts w:hint="eastAsia"/>
        </w:rPr>
        <w:t>栈</w:t>
      </w:r>
      <w:proofErr w:type="gramEnd"/>
      <w:r w:rsidR="000B5DEA">
        <w:rPr>
          <w:rFonts w:hint="eastAsia"/>
        </w:rPr>
        <w:t>顶指针。</w:t>
      </w:r>
    </w:p>
    <w:p w14:paraId="00D1150D" w14:textId="77777777" w:rsidR="000B5DEA" w:rsidRDefault="000B5DEA" w:rsidP="00CB3C4B"/>
    <w:p w14:paraId="39C072B8" w14:textId="77777777" w:rsidR="00095236" w:rsidRDefault="00095236" w:rsidP="00CB3C4B"/>
    <w:p w14:paraId="435546CC" w14:textId="69BF0B48" w:rsidR="0066643B" w:rsidRDefault="0066643B" w:rsidP="00EB1276">
      <w:pPr>
        <w:pStyle w:val="2"/>
      </w:pPr>
      <w:r>
        <w:tab/>
      </w:r>
      <w:r>
        <w:rPr>
          <w:rFonts w:hint="eastAsia"/>
        </w:rPr>
        <w:t>2、中断向量偏移</w:t>
      </w:r>
    </w:p>
    <w:p w14:paraId="6120AB63" w14:textId="385F3310" w:rsidR="0066643B" w:rsidRDefault="000B5DEA" w:rsidP="00CB3C4B">
      <w:r>
        <w:tab/>
      </w:r>
      <w:r>
        <w:rPr>
          <w:rFonts w:hint="eastAsia"/>
        </w:rPr>
        <w:t>一般</w:t>
      </w:r>
      <w:r>
        <w:t>ARM</w:t>
      </w:r>
      <w:r>
        <w:rPr>
          <w:rFonts w:hint="eastAsia"/>
        </w:rPr>
        <w:t>从0</w:t>
      </w:r>
      <w:r>
        <w:t>X000000000</w:t>
      </w:r>
      <w:r>
        <w:rPr>
          <w:rFonts w:hint="eastAsia"/>
        </w:rPr>
        <w:t>地址开始运行，对于S</w:t>
      </w:r>
      <w:r>
        <w:t>TM32</w:t>
      </w:r>
      <w:r>
        <w:rPr>
          <w:rFonts w:hint="eastAsia"/>
        </w:rPr>
        <w:t>我们设置连接首地址为0</w:t>
      </w:r>
      <w:r>
        <w:t>X8000000</w:t>
      </w:r>
      <w:r>
        <w:rPr>
          <w:rFonts w:hint="eastAsia"/>
        </w:rPr>
        <w:t>。</w:t>
      </w:r>
    </w:p>
    <w:p w14:paraId="3736D198" w14:textId="68E2097E" w:rsidR="000B5DEA" w:rsidRDefault="000B5DEA" w:rsidP="00CB3C4B">
      <w:r>
        <w:tab/>
      </w:r>
      <w:r>
        <w:rPr>
          <w:rFonts w:hint="eastAsia"/>
        </w:rPr>
        <w:t>如果代码一定要从0</w:t>
      </w:r>
      <w:r>
        <w:t>X800000</w:t>
      </w:r>
      <w:r>
        <w:rPr>
          <w:rFonts w:hint="eastAsia"/>
        </w:rPr>
        <w:t>0开始运行，那么需要告诉一下soc内核。也就是设置中断向量偏移。设置S</w:t>
      </w:r>
      <w:r>
        <w:t>CB</w:t>
      </w:r>
      <w:r>
        <w:rPr>
          <w:rFonts w:hint="eastAsia"/>
        </w:rPr>
        <w:t>的V</w:t>
      </w:r>
      <w:r>
        <w:t>TOR</w:t>
      </w:r>
      <w:r>
        <w:rPr>
          <w:rFonts w:hint="eastAsia"/>
        </w:rPr>
        <w:t>寄存器为新的中断向量表起始地址即可。</w:t>
      </w:r>
    </w:p>
    <w:p w14:paraId="06DA1DD9" w14:textId="58EDD440" w:rsidR="0066643B" w:rsidRDefault="0066643B" w:rsidP="00EB1276">
      <w:pPr>
        <w:pStyle w:val="2"/>
      </w:pPr>
      <w:r>
        <w:tab/>
      </w:r>
      <w:r>
        <w:rPr>
          <w:rFonts w:hint="eastAsia"/>
        </w:rPr>
        <w:t>3、N</w:t>
      </w:r>
      <w:r>
        <w:t>VIC</w:t>
      </w:r>
      <w:r>
        <w:rPr>
          <w:rFonts w:hint="eastAsia"/>
        </w:rPr>
        <w:t>中断控制器。</w:t>
      </w:r>
    </w:p>
    <w:p w14:paraId="36F48580" w14:textId="245E5487" w:rsidR="0066643B" w:rsidRDefault="00F77CE3" w:rsidP="00CB3C4B">
      <w:r>
        <w:tab/>
      </w:r>
      <w:r w:rsidR="00672C22">
        <w:t xml:space="preserve"> NVIC</w:t>
      </w:r>
      <w:r w:rsidR="00672C22">
        <w:rPr>
          <w:rFonts w:hint="eastAsia"/>
        </w:rPr>
        <w:t>就是中断管理机构。使能和关闭指定的中断、设置中断优先级。</w:t>
      </w:r>
    </w:p>
    <w:p w14:paraId="1B9C0CFD" w14:textId="69F11055" w:rsidR="0066643B" w:rsidRPr="00CB3C4B" w:rsidRDefault="0066643B" w:rsidP="00EB1276">
      <w:pPr>
        <w:pStyle w:val="2"/>
      </w:pPr>
      <w:r>
        <w:tab/>
      </w:r>
      <w:r>
        <w:rPr>
          <w:rFonts w:hint="eastAsia"/>
        </w:rPr>
        <w:t>4、中断服务函数的编写</w:t>
      </w:r>
    </w:p>
    <w:p w14:paraId="596F2BC3" w14:textId="5595F8E4" w:rsidR="003860A3" w:rsidRPr="008D5649" w:rsidRDefault="003860A3" w:rsidP="00CB3C4B">
      <w:r>
        <w:tab/>
      </w:r>
      <w:r w:rsidR="00672C22">
        <w:tab/>
      </w:r>
      <w:r w:rsidR="00672C22">
        <w:rPr>
          <w:rFonts w:hint="eastAsia"/>
        </w:rPr>
        <w:t>中断服务函数就是中断要做的事情。</w:t>
      </w:r>
    </w:p>
    <w:p w14:paraId="5FC88B1C" w14:textId="3B7A6534" w:rsidR="00CB3C4B" w:rsidRDefault="009560F5" w:rsidP="009560F5">
      <w:pPr>
        <w:pStyle w:val="1"/>
      </w:pPr>
      <w:r>
        <w:rPr>
          <w:rFonts w:hint="eastAsia"/>
        </w:rPr>
        <w:t>二、</w:t>
      </w:r>
      <w:r w:rsidR="00CB3C4B">
        <w:t>C</w:t>
      </w:r>
      <w:r w:rsidR="00CB3C4B">
        <w:rPr>
          <w:rFonts w:hint="eastAsia"/>
        </w:rPr>
        <w:t>ortex</w:t>
      </w:r>
      <w:r w:rsidR="00CB3C4B">
        <w:t>-A7</w:t>
      </w:r>
      <w:r w:rsidR="00CB3C4B">
        <w:rPr>
          <w:rFonts w:hint="eastAsia"/>
        </w:rPr>
        <w:t>中断系统</w:t>
      </w:r>
    </w:p>
    <w:p w14:paraId="19968E2F" w14:textId="05507627" w:rsidR="0073243E" w:rsidRDefault="0073243E" w:rsidP="0073243E">
      <w:pPr>
        <w:pStyle w:val="2"/>
      </w:pPr>
      <w:r>
        <w:tab/>
      </w:r>
      <w:r>
        <w:rPr>
          <w:rFonts w:hint="eastAsia"/>
        </w:rPr>
        <w:t>1、</w:t>
      </w:r>
      <w:r>
        <w:t>C</w:t>
      </w:r>
      <w:r>
        <w:rPr>
          <w:rFonts w:hint="eastAsia"/>
        </w:rPr>
        <w:t>ortex-</w:t>
      </w:r>
      <w:r>
        <w:t>A</w:t>
      </w:r>
      <w:r>
        <w:rPr>
          <w:rFonts w:hint="eastAsia"/>
        </w:rPr>
        <w:t>中断向量表</w:t>
      </w:r>
    </w:p>
    <w:p w14:paraId="5052027D" w14:textId="421A6377" w:rsidR="00672C22" w:rsidRDefault="00672C22" w:rsidP="0073243E">
      <w:r>
        <w:tab/>
        <w:t>C</w:t>
      </w:r>
      <w:r>
        <w:rPr>
          <w:rFonts w:hint="eastAsia"/>
        </w:rPr>
        <w:t>ortex</w:t>
      </w:r>
      <w:r>
        <w:t>-A</w:t>
      </w:r>
      <w:r>
        <w:rPr>
          <w:rFonts w:hint="eastAsia"/>
        </w:rPr>
        <w:t>中断向量表有8个中断，其中重点关注I</w:t>
      </w:r>
      <w:r>
        <w:t>RQ</w:t>
      </w:r>
      <w:r>
        <w:rPr>
          <w:rFonts w:hint="eastAsia"/>
        </w:rPr>
        <w:t>。Cortex</w:t>
      </w:r>
      <w:r>
        <w:t>-A</w:t>
      </w:r>
      <w:r>
        <w:rPr>
          <w:rFonts w:hint="eastAsia"/>
        </w:rPr>
        <w:t>的中断向量表需要用户自己去定义。</w:t>
      </w:r>
    </w:p>
    <w:p w14:paraId="123F57DC" w14:textId="77777777" w:rsidR="0073243E" w:rsidRDefault="0073243E" w:rsidP="0073243E">
      <w:pPr>
        <w:pStyle w:val="2"/>
      </w:pPr>
      <w:r>
        <w:tab/>
      </w:r>
      <w:r>
        <w:rPr>
          <w:rFonts w:hint="eastAsia"/>
        </w:rPr>
        <w:t>2、中断向量偏移</w:t>
      </w:r>
    </w:p>
    <w:p w14:paraId="231A4E58" w14:textId="5A7AC66A" w:rsidR="0073243E" w:rsidRDefault="00672C22" w:rsidP="0073243E">
      <w:r>
        <w:tab/>
      </w:r>
      <w:r w:rsidR="00ED2574">
        <w:rPr>
          <w:rFonts w:hint="eastAsia"/>
        </w:rPr>
        <w:t>我们的裸机历程都是从0</w:t>
      </w:r>
      <w:r w:rsidR="00ED2574">
        <w:t>X87800000</w:t>
      </w:r>
      <w:r w:rsidR="00ED2574">
        <w:rPr>
          <w:rFonts w:hint="eastAsia"/>
        </w:rPr>
        <w:t>开始的，因此要设置中断向量偏移。</w:t>
      </w:r>
    </w:p>
    <w:p w14:paraId="433C3B05" w14:textId="331AC566" w:rsidR="0073243E" w:rsidRDefault="0073243E" w:rsidP="0073243E">
      <w:pPr>
        <w:pStyle w:val="2"/>
      </w:pPr>
      <w:r>
        <w:lastRenderedPageBreak/>
        <w:tab/>
      </w:r>
      <w:r>
        <w:rPr>
          <w:rFonts w:hint="eastAsia"/>
        </w:rPr>
        <w:t>3、</w:t>
      </w:r>
      <w:r>
        <w:t>GIC</w:t>
      </w:r>
      <w:r>
        <w:rPr>
          <w:rFonts w:hint="eastAsia"/>
        </w:rPr>
        <w:t>中断控制器。</w:t>
      </w:r>
    </w:p>
    <w:p w14:paraId="25139B52" w14:textId="54E54879" w:rsidR="00ED2574" w:rsidRPr="00ED2574" w:rsidRDefault="00ED2574" w:rsidP="00ED2574">
      <w:r>
        <w:tab/>
      </w:r>
      <w:r>
        <w:tab/>
      </w:r>
      <w:r>
        <w:rPr>
          <w:rFonts w:hint="eastAsia"/>
        </w:rPr>
        <w:t>同</w:t>
      </w:r>
      <w:r>
        <w:t>NVIC</w:t>
      </w:r>
      <w:r>
        <w:rPr>
          <w:rFonts w:hint="eastAsia"/>
        </w:rPr>
        <w:t>一样，G</w:t>
      </w:r>
      <w:r>
        <w:t>IC</w:t>
      </w:r>
      <w:r>
        <w:rPr>
          <w:rFonts w:hint="eastAsia"/>
        </w:rPr>
        <w:t>用于管理Cortex</w:t>
      </w:r>
      <w:r>
        <w:t>-A</w:t>
      </w:r>
      <w:r>
        <w:rPr>
          <w:rFonts w:hint="eastAsia"/>
        </w:rPr>
        <w:t>的中断。G</w:t>
      </w:r>
      <w:r>
        <w:t>IC</w:t>
      </w:r>
      <w:r>
        <w:rPr>
          <w:rFonts w:hint="eastAsia"/>
        </w:rPr>
        <w:t>提供了开关中断，设置中断优先级。</w:t>
      </w:r>
    </w:p>
    <w:p w14:paraId="37851285" w14:textId="45F5D866" w:rsidR="0073243E" w:rsidRPr="0073243E" w:rsidRDefault="0073243E" w:rsidP="0073243E">
      <w:pPr>
        <w:pStyle w:val="2"/>
      </w:pPr>
      <w:r>
        <w:tab/>
      </w:r>
      <w:r>
        <w:rPr>
          <w:rFonts w:hint="eastAsia"/>
        </w:rPr>
        <w:t>4、I</w:t>
      </w:r>
      <w:r>
        <w:t>MX6U</w:t>
      </w:r>
      <w:r>
        <w:rPr>
          <w:rFonts w:hint="eastAsia"/>
        </w:rPr>
        <w:t>中断号</w:t>
      </w:r>
    </w:p>
    <w:p w14:paraId="35C11F8B" w14:textId="3616584D" w:rsidR="00ED2574" w:rsidRDefault="00ED2574" w:rsidP="0073243E">
      <w:r>
        <w:tab/>
      </w:r>
      <w:r>
        <w:rPr>
          <w:rFonts w:hint="eastAsia"/>
        </w:rPr>
        <w:t>为了区分不同的中断，引入了中断号。</w:t>
      </w:r>
      <w:r>
        <w:t>ID0~ID15</w:t>
      </w:r>
      <w:r>
        <w:rPr>
          <w:rFonts w:hint="eastAsia"/>
        </w:rPr>
        <w:t>是给S</w:t>
      </w:r>
      <w:r>
        <w:t>GI,ID16~ID31</w:t>
      </w:r>
      <w:r>
        <w:rPr>
          <w:rFonts w:hint="eastAsia"/>
        </w:rPr>
        <w:t>是给P</w:t>
      </w:r>
      <w:r>
        <w:t>PI</w:t>
      </w:r>
      <w:r>
        <w:rPr>
          <w:rFonts w:hint="eastAsia"/>
        </w:rPr>
        <w:t>。剩下的I</w:t>
      </w:r>
      <w:r>
        <w:t>D32~1019</w:t>
      </w:r>
      <w:r>
        <w:rPr>
          <w:rFonts w:hint="eastAsia"/>
        </w:rPr>
        <w:t>给S</w:t>
      </w:r>
      <w:r>
        <w:t>P</w:t>
      </w:r>
      <w:r>
        <w:rPr>
          <w:rFonts w:hint="eastAsia"/>
        </w:rPr>
        <w:t>I，也就是按键中断、串口中断。。。。</w:t>
      </w:r>
    </w:p>
    <w:p w14:paraId="12466063" w14:textId="359B3252" w:rsidR="008853D1" w:rsidRDefault="008853D1" w:rsidP="0073243E">
      <w:r>
        <w:tab/>
        <w:t>6ULL</w:t>
      </w:r>
      <w:r>
        <w:rPr>
          <w:rFonts w:hint="eastAsia"/>
        </w:rPr>
        <w:t>支持128个中断。</w:t>
      </w:r>
    </w:p>
    <w:p w14:paraId="385B8116" w14:textId="77777777" w:rsidR="0073243E" w:rsidRPr="00CB3C4B" w:rsidRDefault="0073243E" w:rsidP="0073243E">
      <w:pPr>
        <w:pStyle w:val="2"/>
      </w:pPr>
      <w:r>
        <w:tab/>
      </w:r>
      <w:r>
        <w:rPr>
          <w:rFonts w:hint="eastAsia"/>
        </w:rPr>
        <w:t>4、中断服务函数的编写</w:t>
      </w:r>
    </w:p>
    <w:p w14:paraId="61895C79" w14:textId="3A8A7493" w:rsidR="00CB3C4B" w:rsidRPr="0073243E" w:rsidRDefault="008853D1" w:rsidP="00CB3C4B">
      <w:r>
        <w:tab/>
      </w:r>
      <w:r>
        <w:rPr>
          <w:rFonts w:hint="eastAsia"/>
        </w:rPr>
        <w:t>一个是I</w:t>
      </w:r>
      <w:r>
        <w:t>RQ</w:t>
      </w:r>
      <w:r>
        <w:rPr>
          <w:rFonts w:hint="eastAsia"/>
        </w:rPr>
        <w:t>中断服务函数的编写，另一个就是在I</w:t>
      </w:r>
      <w:r>
        <w:t>RQ</w:t>
      </w:r>
      <w:r>
        <w:rPr>
          <w:rFonts w:hint="eastAsia"/>
        </w:rPr>
        <w:t>中断服务函数里面去查找并运行的具体的外设中断服务函数，</w:t>
      </w:r>
    </w:p>
    <w:p w14:paraId="4483B763" w14:textId="6DAD6CF7" w:rsidR="009560F5" w:rsidRDefault="00CB3C4B" w:rsidP="009560F5">
      <w:pPr>
        <w:pStyle w:val="1"/>
      </w:pPr>
      <w:r>
        <w:rPr>
          <w:rFonts w:hint="eastAsia"/>
        </w:rPr>
        <w:t>三、</w:t>
      </w:r>
      <w:r>
        <w:t>GIC</w:t>
      </w:r>
      <w:r>
        <w:rPr>
          <w:rFonts w:hint="eastAsia"/>
        </w:rPr>
        <w:t>中断控制器</w:t>
      </w:r>
      <w:r>
        <w:t xml:space="preserve"> </w:t>
      </w:r>
    </w:p>
    <w:p w14:paraId="313A25DC" w14:textId="77777777" w:rsidR="00CB3C4B" w:rsidRPr="00CB3C4B" w:rsidRDefault="00CB3C4B" w:rsidP="00CB3C4B"/>
    <w:p w14:paraId="21628286" w14:textId="35098891" w:rsidR="0033720A" w:rsidRDefault="00CB3C4B" w:rsidP="00CB791E">
      <w:pPr>
        <w:pStyle w:val="1"/>
      </w:pPr>
      <w:r>
        <w:rPr>
          <w:rFonts w:hint="eastAsia"/>
        </w:rPr>
        <w:t>四</w:t>
      </w:r>
      <w:r w:rsidR="00FD6563">
        <w:rPr>
          <w:rFonts w:hint="eastAsia"/>
        </w:rPr>
        <w:t>、</w:t>
      </w:r>
      <w:r>
        <w:rPr>
          <w:rFonts w:hint="eastAsia"/>
        </w:rPr>
        <w:t>中断实验编写</w:t>
      </w:r>
    </w:p>
    <w:p w14:paraId="49C9019C" w14:textId="56A98EA6" w:rsidR="00CB3C4B" w:rsidRDefault="00E22DCA" w:rsidP="00E22DCA">
      <w:pPr>
        <w:pStyle w:val="2"/>
      </w:pPr>
      <w:r>
        <w:tab/>
        <w:t>1</w:t>
      </w:r>
      <w:r>
        <w:rPr>
          <w:rFonts w:hint="eastAsia"/>
        </w:rPr>
        <w:t>、编写按键中断例程。</w:t>
      </w:r>
    </w:p>
    <w:p w14:paraId="41D26A85" w14:textId="70C80851" w:rsidR="00E22DCA" w:rsidRDefault="00E22DCA" w:rsidP="00CB3C4B">
      <w:r>
        <w:tab/>
        <w:t>KEY0</w:t>
      </w:r>
      <w:r>
        <w:rPr>
          <w:rFonts w:hint="eastAsia"/>
        </w:rPr>
        <w:t>使用U</w:t>
      </w:r>
      <w:r>
        <w:t>ART1_CTS</w:t>
      </w:r>
      <w:r>
        <w:rPr>
          <w:rFonts w:hint="eastAsia"/>
        </w:rPr>
        <w:t>这个I</w:t>
      </w:r>
      <w:r>
        <w:t>O</w:t>
      </w:r>
      <w:r>
        <w:rPr>
          <w:rFonts w:hint="eastAsia"/>
        </w:rPr>
        <w:t>。编写U</w:t>
      </w:r>
      <w:r>
        <w:t>ART1_CTS</w:t>
      </w:r>
      <w:r>
        <w:rPr>
          <w:rFonts w:hint="eastAsia"/>
        </w:rPr>
        <w:t>的中断代码。</w:t>
      </w:r>
    </w:p>
    <w:p w14:paraId="498E234B" w14:textId="4D63633B" w:rsidR="00E22DCA" w:rsidRDefault="00E22DCA" w:rsidP="00E22DCA">
      <w:pPr>
        <w:pStyle w:val="2"/>
      </w:pPr>
      <w:r>
        <w:tab/>
      </w:r>
      <w:r>
        <w:rPr>
          <w:rFonts w:hint="eastAsia"/>
        </w:rPr>
        <w:t>2、修改</w:t>
      </w:r>
      <w:proofErr w:type="spellStart"/>
      <w:r>
        <w:rPr>
          <w:rFonts w:hint="eastAsia"/>
        </w:rPr>
        <w:t>start</w:t>
      </w:r>
      <w:r>
        <w:t>.S</w:t>
      </w:r>
      <w:proofErr w:type="spellEnd"/>
    </w:p>
    <w:p w14:paraId="78E29EAE" w14:textId="39BAFC33" w:rsidR="00E22DCA" w:rsidRDefault="00E22DCA" w:rsidP="00CB3C4B">
      <w:r>
        <w:tab/>
      </w:r>
      <w:r>
        <w:rPr>
          <w:rFonts w:hint="eastAsia"/>
        </w:rPr>
        <w:t>添加中断向量表，编写复位中断服务函数和I</w:t>
      </w:r>
      <w:r>
        <w:t>RQ</w:t>
      </w:r>
      <w:r>
        <w:rPr>
          <w:rFonts w:hint="eastAsia"/>
        </w:rPr>
        <w:t>中断服务函数。</w:t>
      </w:r>
    </w:p>
    <w:p w14:paraId="556A10A9" w14:textId="12FA3FB7" w:rsidR="00227376" w:rsidRDefault="00227376" w:rsidP="00CB3C4B">
      <w:r>
        <w:tab/>
      </w:r>
      <w:r>
        <w:rPr>
          <w:rFonts w:hint="eastAsia"/>
        </w:rPr>
        <w:t>编写复位中断服务函数，内容如下：</w:t>
      </w:r>
    </w:p>
    <w:p w14:paraId="256B0727" w14:textId="2DD0CFB4" w:rsidR="00227376" w:rsidRDefault="00227376" w:rsidP="00CB3C4B">
      <w:r>
        <w:tab/>
      </w:r>
      <w:r w:rsidR="008E6CA5">
        <w:rPr>
          <w:rFonts w:hint="eastAsia"/>
        </w:rPr>
        <w:t>①、关闭I</w:t>
      </w:r>
      <w:r w:rsidR="008E6CA5">
        <w:t>,D C</w:t>
      </w:r>
      <w:r w:rsidR="008E6CA5">
        <w:rPr>
          <w:rFonts w:hint="eastAsia"/>
        </w:rPr>
        <w:t>ache和M</w:t>
      </w:r>
      <w:r w:rsidR="008E6CA5">
        <w:t>MU</w:t>
      </w:r>
      <w:r w:rsidR="008E6CA5">
        <w:rPr>
          <w:rFonts w:hint="eastAsia"/>
        </w:rPr>
        <w:t>。</w:t>
      </w:r>
    </w:p>
    <w:p w14:paraId="7E92D699" w14:textId="226E4547" w:rsidR="00227376" w:rsidRDefault="00227376" w:rsidP="00CB3C4B">
      <w:r>
        <w:tab/>
      </w:r>
      <w:r w:rsidR="008E6CA5">
        <w:rPr>
          <w:rFonts w:hint="eastAsia"/>
        </w:rPr>
        <w:t>②</w:t>
      </w:r>
      <w:r>
        <w:rPr>
          <w:rFonts w:hint="eastAsia"/>
        </w:rPr>
        <w:t>、设置处理器9中工作模式下对应的S</w:t>
      </w:r>
      <w:r>
        <w:t>P</w:t>
      </w:r>
      <w:r>
        <w:rPr>
          <w:rFonts w:hint="eastAsia"/>
        </w:rPr>
        <w:t>指针。要使用中断那么必须设置I</w:t>
      </w:r>
      <w:r>
        <w:t>RQ</w:t>
      </w:r>
      <w:r>
        <w:rPr>
          <w:rFonts w:hint="eastAsia"/>
        </w:rPr>
        <w:t>模式下的S</w:t>
      </w:r>
      <w:r>
        <w:t>P</w:t>
      </w:r>
      <w:r>
        <w:rPr>
          <w:rFonts w:hint="eastAsia"/>
        </w:rPr>
        <w:t>指针。索性直接设置所有模式下的S</w:t>
      </w:r>
      <w:r>
        <w:t>P</w:t>
      </w:r>
      <w:r>
        <w:rPr>
          <w:rFonts w:hint="eastAsia"/>
        </w:rPr>
        <w:t>指针。</w:t>
      </w:r>
    </w:p>
    <w:p w14:paraId="3D692F71" w14:textId="407923B1" w:rsidR="00227376" w:rsidRDefault="00227376" w:rsidP="00CB3C4B">
      <w:r>
        <w:tab/>
      </w:r>
      <w:r w:rsidR="008E6CA5">
        <w:rPr>
          <w:rFonts w:hint="eastAsia"/>
        </w:rPr>
        <w:t>③</w:t>
      </w:r>
      <w:r>
        <w:rPr>
          <w:rFonts w:hint="eastAsia"/>
        </w:rPr>
        <w:t>、清除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段。</w:t>
      </w:r>
    </w:p>
    <w:p w14:paraId="519BA03D" w14:textId="54700768" w:rsidR="00227376" w:rsidRDefault="00227376" w:rsidP="00CB3C4B">
      <w:r>
        <w:tab/>
      </w:r>
      <w:r w:rsidR="008E6CA5">
        <w:rPr>
          <w:rFonts w:hint="eastAsia"/>
        </w:rPr>
        <w:t>④</w:t>
      </w:r>
      <w:r>
        <w:rPr>
          <w:rFonts w:hint="eastAsia"/>
        </w:rPr>
        <w:t>、</w:t>
      </w:r>
      <w:r w:rsidR="008E6CA5">
        <w:rPr>
          <w:rFonts w:hint="eastAsia"/>
        </w:rPr>
        <w:t>跳到C函数</w:t>
      </w:r>
      <w:r w:rsidR="00233F1E">
        <w:rPr>
          <w:rFonts w:hint="eastAsia"/>
        </w:rPr>
        <w:t>，也就是main函数</w:t>
      </w:r>
    </w:p>
    <w:p w14:paraId="74F832F6" w14:textId="0440B6E5" w:rsidR="00E22DCA" w:rsidRDefault="00E22DCA" w:rsidP="00CB3C4B"/>
    <w:p w14:paraId="41B52D62" w14:textId="7EC89D4C" w:rsidR="0025112C" w:rsidRDefault="0025112C" w:rsidP="0025112C">
      <w:pPr>
        <w:pStyle w:val="2"/>
      </w:pPr>
      <w:r>
        <w:lastRenderedPageBreak/>
        <w:tab/>
      </w:r>
      <w:r>
        <w:rPr>
          <w:rFonts w:hint="eastAsia"/>
        </w:rPr>
        <w:t>3、C</w:t>
      </w:r>
      <w:r>
        <w:t>P</w:t>
      </w:r>
      <w:r>
        <w:rPr>
          <w:rFonts w:hint="eastAsia"/>
        </w:rPr>
        <w:t>15协处理器</w:t>
      </w:r>
    </w:p>
    <w:p w14:paraId="3EFB9A6C" w14:textId="77777777" w:rsidR="0025112C" w:rsidRDefault="0025112C" w:rsidP="0025112C">
      <w:r>
        <w:t>MRC: 将 CP15 协处理器中的寄存器数据读到 ARM 寄存器中。</w:t>
      </w:r>
    </w:p>
    <w:p w14:paraId="7147713B" w14:textId="0E7E74D1" w:rsidR="0025112C" w:rsidRDefault="0025112C" w:rsidP="0025112C">
      <w:r>
        <w:t>MRC 就是读 CP15 寄存器， MCR 就是写 CP15 寄存器， MCR 指令格式如下：</w:t>
      </w:r>
    </w:p>
    <w:p w14:paraId="2454402F" w14:textId="77777777" w:rsidR="0025112C" w:rsidRDefault="0025112C" w:rsidP="0025112C"/>
    <w:p w14:paraId="3DFF53D7" w14:textId="4F2EFEC6" w:rsidR="0025112C" w:rsidRDefault="0025112C" w:rsidP="0025112C">
      <w:proofErr w:type="gramStart"/>
      <w:r w:rsidRPr="0025112C">
        <w:t>MCR{</w:t>
      </w:r>
      <w:proofErr w:type="spellStart"/>
      <w:proofErr w:type="gramEnd"/>
      <w:r w:rsidRPr="0025112C">
        <w:t>cond</w:t>
      </w:r>
      <w:proofErr w:type="spellEnd"/>
      <w:r w:rsidRPr="0025112C">
        <w:t>} p15, &lt;opc1&gt;, &lt;Rt&gt;, &lt;</w:t>
      </w:r>
      <w:proofErr w:type="spellStart"/>
      <w:r w:rsidRPr="0025112C">
        <w:t>CRn</w:t>
      </w:r>
      <w:proofErr w:type="spellEnd"/>
      <w:r w:rsidRPr="0025112C">
        <w:t>&gt;, &lt;</w:t>
      </w:r>
      <w:proofErr w:type="spellStart"/>
      <w:r w:rsidRPr="0025112C">
        <w:t>CRm</w:t>
      </w:r>
      <w:proofErr w:type="spellEnd"/>
      <w:r w:rsidRPr="0025112C">
        <w:t>&gt;, &lt;opc2&gt;</w:t>
      </w:r>
    </w:p>
    <w:p w14:paraId="58F0D881" w14:textId="121F60EC" w:rsidR="0025112C" w:rsidRDefault="0025112C" w:rsidP="0025112C"/>
    <w:p w14:paraId="58D5F242" w14:textId="494A79E7" w:rsidR="0025112C" w:rsidRDefault="0025112C" w:rsidP="0025112C">
      <w:r>
        <w:rPr>
          <w:rFonts w:hint="eastAsia"/>
        </w:rPr>
        <w:t>M</w:t>
      </w:r>
      <w:r>
        <w:t xml:space="preserve">RC </w:t>
      </w:r>
      <w:r>
        <w:rPr>
          <w:rFonts w:hint="eastAsia"/>
        </w:rPr>
        <w:t>p</w:t>
      </w:r>
      <w:r>
        <w:t>15, 0, r0, c</w:t>
      </w:r>
      <w:proofErr w:type="gramStart"/>
      <w:r>
        <w:t>0,c</w:t>
      </w:r>
      <w:proofErr w:type="gramEnd"/>
      <w:r>
        <w:t>0,0</w:t>
      </w:r>
    </w:p>
    <w:p w14:paraId="616959BA" w14:textId="19D279AA" w:rsidR="00157609" w:rsidRDefault="0025112C" w:rsidP="0025112C">
      <w:pPr>
        <w:rPr>
          <w:rFonts w:ascii="TimesNewRomanPSMT" w:hAnsi="TimesNewRomanPSMT" w:hint="eastAsia"/>
          <w:color w:val="000000"/>
          <w:sz w:val="20"/>
          <w:szCs w:val="20"/>
        </w:rPr>
      </w:pPr>
      <w:r>
        <w:tab/>
      </w:r>
      <w:r>
        <w:rPr>
          <w:rFonts w:hint="eastAsia"/>
        </w:rPr>
        <w:t>现在要关闭I</w:t>
      </w:r>
      <w:r>
        <w:t xml:space="preserve">,D </w:t>
      </w:r>
      <w:r>
        <w:rPr>
          <w:rFonts w:hint="eastAsia"/>
        </w:rPr>
        <w:t>ache和M</w:t>
      </w:r>
      <w:r>
        <w:t>M</w:t>
      </w:r>
      <w:r w:rsidR="00157609">
        <w:t>U</w:t>
      </w:r>
      <w:r w:rsidR="00157609">
        <w:rPr>
          <w:rFonts w:hint="eastAsia"/>
        </w:rPr>
        <w:t>，打开Cortex</w:t>
      </w:r>
      <w:r w:rsidR="00157609">
        <w:t>-A7</w:t>
      </w:r>
      <w:r w:rsidR="00157609">
        <w:rPr>
          <w:rFonts w:hint="eastAsia"/>
        </w:rPr>
        <w:t>参考手册到105页，找到</w:t>
      </w:r>
      <w:r w:rsidR="00157609" w:rsidRPr="00157609">
        <w:rPr>
          <w:rFonts w:ascii="TimesNewRomanPSMT" w:hAnsi="TimesNewRomanPSMT"/>
          <w:color w:val="000000"/>
          <w:sz w:val="20"/>
          <w:szCs w:val="20"/>
        </w:rPr>
        <w:t>SCTLR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寄存器。也就是系统控制寄存器，此寄存器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bit0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用于打开和关闭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M</w:t>
      </w:r>
      <w:r w:rsidR="00157609">
        <w:rPr>
          <w:rFonts w:ascii="TimesNewRomanPSMT" w:hAnsi="TimesNewRomanPSMT"/>
          <w:color w:val="000000"/>
          <w:sz w:val="20"/>
          <w:szCs w:val="20"/>
        </w:rPr>
        <w:t>MU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，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bit1</w:t>
      </w:r>
      <w:r w:rsidR="00892DC9">
        <w:rPr>
          <w:rFonts w:ascii="TimesNewRomanPSMT" w:hAnsi="TimesNewRomanPSMT" w:hint="eastAsia"/>
          <w:color w:val="000000"/>
          <w:sz w:val="20"/>
          <w:szCs w:val="20"/>
        </w:rPr>
        <w:t>控制对齐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，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bit2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控制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D</w:t>
      </w:r>
      <w:r w:rsidR="00157609">
        <w:rPr>
          <w:rFonts w:ascii="TimesNewRomanPSMT" w:hAnsi="TimesNewRomanPSMT"/>
          <w:color w:val="000000"/>
          <w:sz w:val="20"/>
          <w:szCs w:val="20"/>
        </w:rPr>
        <w:t xml:space="preserve"> C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ache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的打开和关闭。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Bit11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用于控制分支预测。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Bit12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用于控制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I</w:t>
      </w:r>
      <w:r w:rsidR="00157609">
        <w:rPr>
          <w:rFonts w:ascii="TimesNewRomanPSMT" w:hAnsi="TimesNewRomanPSMT"/>
          <w:color w:val="000000"/>
          <w:sz w:val="20"/>
          <w:szCs w:val="20"/>
        </w:rPr>
        <w:t xml:space="preserve"> C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ache</w:t>
      </w:r>
      <w:r w:rsidR="00157609">
        <w:rPr>
          <w:rFonts w:ascii="TimesNewRomanPSMT" w:hAnsi="TimesNewRomanPSMT" w:hint="eastAsia"/>
          <w:color w:val="000000"/>
          <w:sz w:val="20"/>
          <w:szCs w:val="20"/>
        </w:rPr>
        <w:t>。</w:t>
      </w:r>
    </w:p>
    <w:p w14:paraId="3A923005" w14:textId="297C4C1F" w:rsidR="00F37458" w:rsidRPr="00F37458" w:rsidRDefault="00F37458" w:rsidP="0025112C">
      <w:pPr>
        <w:rPr>
          <w:rFonts w:ascii="TimesNewRomanPSMT" w:hAnsi="TimesNewRomanPSMT" w:hint="eastAsia"/>
          <w:b/>
          <w:bCs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ab/>
      </w:r>
      <w:r w:rsidRPr="00F37458">
        <w:rPr>
          <w:rFonts w:ascii="TimesNewRomanPSMT" w:hAnsi="TimesNewRomanPSMT" w:hint="eastAsia"/>
          <w:b/>
          <w:bCs/>
          <w:color w:val="000000"/>
          <w:sz w:val="20"/>
          <w:szCs w:val="20"/>
        </w:rPr>
        <w:t>中断向量偏移设置</w:t>
      </w:r>
    </w:p>
    <w:p w14:paraId="2080FF9B" w14:textId="0FF348A5" w:rsidR="00F37458" w:rsidRDefault="00F37458" w:rsidP="0025112C">
      <w:pPr>
        <w:rPr>
          <w:rFonts w:ascii="TimesNewRomanPSMT" w:hAnsi="TimesNewRomanPSMT" w:hint="eastAsia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ab/>
      </w:r>
      <w:r>
        <w:rPr>
          <w:rFonts w:ascii="TimesNewRomanPSMT" w:hAnsi="TimesNewRomanPSMT" w:hint="eastAsia"/>
          <w:color w:val="000000"/>
          <w:sz w:val="20"/>
          <w:szCs w:val="20"/>
        </w:rPr>
        <w:t>将新的中断向量表首地址写入到</w:t>
      </w:r>
      <w:r>
        <w:rPr>
          <w:rFonts w:ascii="TimesNewRomanPSMT" w:hAnsi="TimesNewRomanPSMT" w:hint="eastAsia"/>
          <w:color w:val="000000"/>
          <w:sz w:val="20"/>
          <w:szCs w:val="20"/>
        </w:rPr>
        <w:t>C</w:t>
      </w:r>
      <w:r>
        <w:rPr>
          <w:rFonts w:ascii="TimesNewRomanPSMT" w:hAnsi="TimesNewRomanPSMT"/>
          <w:color w:val="000000"/>
          <w:sz w:val="20"/>
          <w:szCs w:val="20"/>
        </w:rPr>
        <w:t>P15</w:t>
      </w:r>
      <w:r>
        <w:rPr>
          <w:rFonts w:ascii="TimesNewRomanPSMT" w:hAnsi="TimesNewRomanPSMT" w:hint="eastAsia"/>
          <w:color w:val="000000"/>
          <w:sz w:val="20"/>
          <w:szCs w:val="20"/>
        </w:rPr>
        <w:t>协处理器的</w:t>
      </w:r>
      <w:r>
        <w:rPr>
          <w:rFonts w:ascii="TimesNewRomanPSMT" w:hAnsi="TimesNewRomanPSMT" w:hint="eastAsia"/>
          <w:color w:val="000000"/>
          <w:sz w:val="20"/>
          <w:szCs w:val="20"/>
        </w:rPr>
        <w:t>V</w:t>
      </w:r>
      <w:r>
        <w:rPr>
          <w:rFonts w:ascii="TimesNewRomanPSMT" w:hAnsi="TimesNewRomanPSMT"/>
          <w:color w:val="000000"/>
          <w:sz w:val="20"/>
          <w:szCs w:val="20"/>
        </w:rPr>
        <w:t>BAR</w:t>
      </w:r>
      <w:r>
        <w:rPr>
          <w:rFonts w:ascii="TimesNewRomanPSMT" w:hAnsi="TimesNewRomanPSMT" w:hint="eastAsia"/>
          <w:color w:val="000000"/>
          <w:sz w:val="20"/>
          <w:szCs w:val="20"/>
        </w:rPr>
        <w:t>寄存器。</w:t>
      </w:r>
    </w:p>
    <w:p w14:paraId="4F4DB051" w14:textId="77777777" w:rsidR="00F37458" w:rsidRDefault="00157609" w:rsidP="00F37458">
      <w:r>
        <w:rPr>
          <w:rFonts w:ascii="TimesNewRomanPSMT" w:hAnsi="TimesNewRomanPSMT"/>
          <w:color w:val="000000"/>
          <w:sz w:val="20"/>
          <w:szCs w:val="20"/>
        </w:rPr>
        <w:tab/>
      </w:r>
      <w:proofErr w:type="gramStart"/>
      <w:r w:rsidR="00F37458" w:rsidRPr="0025112C">
        <w:t>MCR{</w:t>
      </w:r>
      <w:proofErr w:type="spellStart"/>
      <w:proofErr w:type="gramEnd"/>
      <w:r w:rsidR="00F37458" w:rsidRPr="0025112C">
        <w:t>cond</w:t>
      </w:r>
      <w:proofErr w:type="spellEnd"/>
      <w:r w:rsidR="00F37458" w:rsidRPr="0025112C">
        <w:t>} p15, &lt;opc1&gt;, &lt;Rt&gt;, &lt;</w:t>
      </w:r>
      <w:proofErr w:type="spellStart"/>
      <w:r w:rsidR="00F37458" w:rsidRPr="0025112C">
        <w:t>CRn</w:t>
      </w:r>
      <w:proofErr w:type="spellEnd"/>
      <w:r w:rsidR="00F37458" w:rsidRPr="0025112C">
        <w:t>&gt;, &lt;</w:t>
      </w:r>
      <w:proofErr w:type="spellStart"/>
      <w:r w:rsidR="00F37458" w:rsidRPr="0025112C">
        <w:t>CRm</w:t>
      </w:r>
      <w:proofErr w:type="spellEnd"/>
      <w:r w:rsidR="00F37458" w:rsidRPr="0025112C">
        <w:t>&gt;, &lt;opc2&gt;</w:t>
      </w:r>
    </w:p>
    <w:p w14:paraId="637B42E5" w14:textId="6EC59130" w:rsidR="00157609" w:rsidRDefault="00F37458" w:rsidP="0025112C">
      <w:pPr>
        <w:rPr>
          <w:rFonts w:ascii="TimesNewRomanPSMT" w:hAnsi="TimesNewRomanPSMT" w:hint="eastAsia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ab/>
        <w:t xml:space="preserve">MRC </w:t>
      </w:r>
      <w:r>
        <w:rPr>
          <w:rFonts w:ascii="TimesNewRomanPSMT" w:hAnsi="TimesNewRomanPSMT" w:hint="eastAsia"/>
          <w:color w:val="000000"/>
          <w:sz w:val="20"/>
          <w:szCs w:val="20"/>
        </w:rPr>
        <w:t>p</w:t>
      </w:r>
      <w:r>
        <w:rPr>
          <w:rFonts w:ascii="TimesNewRomanPSMT" w:hAnsi="TimesNewRomanPSMT"/>
          <w:color w:val="000000"/>
          <w:sz w:val="20"/>
          <w:szCs w:val="20"/>
        </w:rPr>
        <w:t>15,</w:t>
      </w:r>
      <w:proofErr w:type="gramStart"/>
      <w:r>
        <w:rPr>
          <w:rFonts w:ascii="TimesNewRomanPSMT" w:hAnsi="TimesNewRomanPSMT"/>
          <w:color w:val="000000"/>
          <w:sz w:val="20"/>
          <w:szCs w:val="20"/>
        </w:rPr>
        <w:t>0,r</w:t>
      </w:r>
      <w:proofErr w:type="gramEnd"/>
      <w:r>
        <w:rPr>
          <w:rFonts w:ascii="TimesNewRomanPSMT" w:hAnsi="TimesNewRomanPSMT"/>
          <w:color w:val="000000"/>
          <w:sz w:val="20"/>
          <w:szCs w:val="20"/>
        </w:rPr>
        <w:t>0</w:t>
      </w:r>
      <w:r>
        <w:rPr>
          <w:rFonts w:ascii="TimesNewRomanPSMT" w:hAnsi="TimesNewRomanPSMT" w:hint="eastAsia"/>
          <w:color w:val="000000"/>
          <w:sz w:val="20"/>
          <w:szCs w:val="20"/>
        </w:rPr>
        <w:t>,</w:t>
      </w:r>
      <w:r>
        <w:rPr>
          <w:rFonts w:ascii="TimesNewRomanPSMT" w:hAnsi="TimesNewRomanPSMT"/>
          <w:color w:val="000000"/>
          <w:sz w:val="20"/>
          <w:szCs w:val="20"/>
        </w:rPr>
        <w:t xml:space="preserve">c12,c0,0 </w:t>
      </w:r>
      <w:r>
        <w:rPr>
          <w:rFonts w:ascii="TimesNewRomanPSMT" w:hAnsi="TimesNewRomanPSMT"/>
          <w:color w:val="000000"/>
          <w:sz w:val="20"/>
          <w:szCs w:val="20"/>
        </w:rPr>
        <w:tab/>
        <w:t>/</w:t>
      </w:r>
      <w:r>
        <w:rPr>
          <w:rFonts w:ascii="TimesNewRomanPSMT" w:hAnsi="TimesNewRomanPSMT" w:hint="eastAsia"/>
          <w:color w:val="000000"/>
          <w:sz w:val="20"/>
          <w:szCs w:val="20"/>
        </w:rPr>
        <w:t>/</w:t>
      </w:r>
    </w:p>
    <w:p w14:paraId="2C5FCC35" w14:textId="4471B3ED" w:rsidR="00F37458" w:rsidRPr="00F37458" w:rsidRDefault="00F37458" w:rsidP="0025112C">
      <w:pPr>
        <w:rPr>
          <w:rFonts w:ascii="TimesNewRomanPSMT" w:hAnsi="TimesNewRomanPSMT" w:hint="eastAsia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ab/>
        <w:t>MCR</w:t>
      </w:r>
      <w:r w:rsidRPr="00F37458"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>
        <w:rPr>
          <w:rFonts w:ascii="TimesNewRomanPSMT" w:hAnsi="TimesNewRomanPSMT" w:hint="eastAsia"/>
          <w:color w:val="000000"/>
          <w:sz w:val="20"/>
          <w:szCs w:val="20"/>
        </w:rPr>
        <w:t>p</w:t>
      </w:r>
      <w:r>
        <w:rPr>
          <w:rFonts w:ascii="TimesNewRomanPSMT" w:hAnsi="TimesNewRomanPSMT"/>
          <w:color w:val="000000"/>
          <w:sz w:val="20"/>
          <w:szCs w:val="20"/>
        </w:rPr>
        <w:t>15,</w:t>
      </w:r>
      <w:proofErr w:type="gramStart"/>
      <w:r>
        <w:rPr>
          <w:rFonts w:ascii="TimesNewRomanPSMT" w:hAnsi="TimesNewRomanPSMT"/>
          <w:color w:val="000000"/>
          <w:sz w:val="20"/>
          <w:szCs w:val="20"/>
        </w:rPr>
        <w:t>0,r</w:t>
      </w:r>
      <w:proofErr w:type="gramEnd"/>
      <w:r>
        <w:rPr>
          <w:rFonts w:ascii="TimesNewRomanPSMT" w:hAnsi="TimesNewRomanPSMT"/>
          <w:color w:val="000000"/>
          <w:sz w:val="20"/>
          <w:szCs w:val="20"/>
        </w:rPr>
        <w:t>0</w:t>
      </w:r>
      <w:r>
        <w:rPr>
          <w:rFonts w:ascii="TimesNewRomanPSMT" w:hAnsi="TimesNewRomanPSMT" w:hint="eastAsia"/>
          <w:color w:val="000000"/>
          <w:sz w:val="20"/>
          <w:szCs w:val="20"/>
        </w:rPr>
        <w:t>,</w:t>
      </w:r>
      <w:r>
        <w:rPr>
          <w:rFonts w:ascii="TimesNewRomanPSMT" w:hAnsi="TimesNewRomanPSMT"/>
          <w:color w:val="000000"/>
          <w:sz w:val="20"/>
          <w:szCs w:val="20"/>
        </w:rPr>
        <w:t>c12,c0,0</w:t>
      </w:r>
    </w:p>
    <w:p w14:paraId="18EEA5D1" w14:textId="77777777" w:rsidR="00157609" w:rsidRPr="00157609" w:rsidRDefault="00157609" w:rsidP="0025112C">
      <w:pPr>
        <w:rPr>
          <w:rFonts w:ascii="TimesNewRomanPSMT" w:hAnsi="TimesNewRomanPSMT" w:hint="eastAsia"/>
          <w:color w:val="000000"/>
          <w:sz w:val="20"/>
          <w:szCs w:val="20"/>
        </w:rPr>
      </w:pPr>
    </w:p>
    <w:p w14:paraId="72B114F8" w14:textId="0A37D0C3" w:rsidR="0025112C" w:rsidRPr="00571113" w:rsidRDefault="00571113" w:rsidP="0025112C">
      <w:pPr>
        <w:rPr>
          <w:b/>
          <w:bCs/>
        </w:rPr>
      </w:pPr>
      <w:r>
        <w:tab/>
      </w:r>
      <w:r w:rsidRPr="00571113">
        <w:rPr>
          <w:b/>
          <w:bCs/>
        </w:rPr>
        <w:t>IRQ</w:t>
      </w:r>
      <w:r w:rsidRPr="00571113">
        <w:rPr>
          <w:rFonts w:hint="eastAsia"/>
          <w:b/>
          <w:bCs/>
        </w:rPr>
        <w:t>中断服务函数</w:t>
      </w:r>
    </w:p>
    <w:p w14:paraId="1A5073A0" w14:textId="6089DC78" w:rsidR="00571113" w:rsidRDefault="00571113" w:rsidP="0025112C">
      <w:r>
        <w:tab/>
      </w:r>
      <w:proofErr w:type="spellStart"/>
      <w:r w:rsidRPr="00571113">
        <w:t>mrc</w:t>
      </w:r>
      <w:proofErr w:type="spellEnd"/>
      <w:r w:rsidRPr="00571113">
        <w:t xml:space="preserve"> p15, 4, r1, c15, c0, 0</w:t>
      </w:r>
      <w:r w:rsidR="00113C2D">
        <w:t xml:space="preserve">   </w:t>
      </w:r>
      <w:r w:rsidR="00113C2D">
        <w:rPr>
          <w:rFonts w:hint="eastAsia"/>
        </w:rPr>
        <w:t>读取C</w:t>
      </w:r>
      <w:r w:rsidR="00113C2D">
        <w:t>P15</w:t>
      </w:r>
      <w:r w:rsidR="00113C2D">
        <w:rPr>
          <w:rFonts w:hint="eastAsia"/>
        </w:rPr>
        <w:t>的C</w:t>
      </w:r>
      <w:r w:rsidR="00113C2D">
        <w:t>BAR</w:t>
      </w:r>
      <w:r w:rsidR="00113C2D">
        <w:rPr>
          <w:rFonts w:hint="eastAsia"/>
        </w:rPr>
        <w:t>寄存器。C</w:t>
      </w:r>
      <w:r w:rsidR="00113C2D">
        <w:t>BAR</w:t>
      </w:r>
      <w:r w:rsidR="00113C2D">
        <w:rPr>
          <w:rFonts w:hint="eastAsia"/>
        </w:rPr>
        <w:t>寄存器保存了G</w:t>
      </w:r>
      <w:r w:rsidR="00113C2D">
        <w:t>IC</w:t>
      </w:r>
      <w:r w:rsidR="00113C2D">
        <w:rPr>
          <w:rFonts w:hint="eastAsia"/>
        </w:rPr>
        <w:t>控制器的寄存器组首地址。G</w:t>
      </w:r>
      <w:r w:rsidR="00113C2D">
        <w:t>IC</w:t>
      </w:r>
      <w:r w:rsidR="00113C2D">
        <w:rPr>
          <w:rFonts w:hint="eastAsia"/>
        </w:rPr>
        <w:t>寄存器组偏移0x</w:t>
      </w:r>
      <w:r w:rsidR="00113C2D">
        <w:t>1000</w:t>
      </w:r>
      <w:r w:rsidR="00113C2D">
        <w:rPr>
          <w:rFonts w:hint="eastAsia"/>
        </w:rPr>
        <w:t>~0x</w:t>
      </w:r>
      <w:r w:rsidR="00113C2D">
        <w:t>1fff</w:t>
      </w:r>
      <w:r w:rsidR="00113C2D">
        <w:rPr>
          <w:rFonts w:hint="eastAsia"/>
        </w:rPr>
        <w:t>为G</w:t>
      </w:r>
      <w:r w:rsidR="00113C2D">
        <w:t>IC</w:t>
      </w:r>
      <w:r w:rsidR="00113C2D">
        <w:rPr>
          <w:rFonts w:hint="eastAsia"/>
        </w:rPr>
        <w:t>的分发器。0x</w:t>
      </w:r>
      <w:r w:rsidR="00113C2D">
        <w:t>2000~0x3fff</w:t>
      </w:r>
      <w:r w:rsidR="00113C2D">
        <w:rPr>
          <w:rFonts w:hint="eastAsia"/>
        </w:rPr>
        <w:t>为C</w:t>
      </w:r>
      <w:r w:rsidR="00113C2D">
        <w:t>PU</w:t>
      </w:r>
      <w:r w:rsidR="00113C2D">
        <w:rPr>
          <w:rFonts w:hint="eastAsia"/>
        </w:rPr>
        <w:t>接口端。意味我们可以访问G</w:t>
      </w:r>
      <w:r w:rsidR="00113C2D">
        <w:t>IC</w:t>
      </w:r>
      <w:r w:rsidR="00113C2D">
        <w:rPr>
          <w:rFonts w:hint="eastAsia"/>
        </w:rPr>
        <w:t>控制器了！</w:t>
      </w:r>
    </w:p>
    <w:p w14:paraId="23DBD82C" w14:textId="7A937277" w:rsidR="00113C2D" w:rsidRDefault="00113C2D" w:rsidP="0025112C">
      <w:pPr>
        <w:rPr>
          <w:rFonts w:hint="eastAsia"/>
        </w:rPr>
      </w:pPr>
      <w:r>
        <w:tab/>
      </w:r>
      <w:r>
        <w:rPr>
          <w:rFonts w:hint="eastAsia"/>
        </w:rPr>
        <w:t>代码中，R</w:t>
      </w:r>
      <w:r>
        <w:t>1</w:t>
      </w:r>
      <w:r>
        <w:rPr>
          <w:rFonts w:hint="eastAsia"/>
        </w:rPr>
        <w:t>寄存器吧保存着G</w:t>
      </w:r>
      <w:r>
        <w:t>IC</w:t>
      </w:r>
      <w:r>
        <w:rPr>
          <w:rFonts w:hint="eastAsia"/>
        </w:rPr>
        <w:t>控制器的C</w:t>
      </w:r>
      <w:r>
        <w:t>PU</w:t>
      </w:r>
      <w:r>
        <w:rPr>
          <w:rFonts w:hint="eastAsia"/>
        </w:rPr>
        <w:t>接口端基地址。</w:t>
      </w:r>
      <w:r w:rsidR="00D14800">
        <w:rPr>
          <w:rFonts w:hint="eastAsia"/>
        </w:rPr>
        <w:t>读取C</w:t>
      </w:r>
      <w:r w:rsidR="00D14800">
        <w:t>PU</w:t>
      </w:r>
      <w:r w:rsidR="00D14800">
        <w:rPr>
          <w:rFonts w:hint="eastAsia"/>
        </w:rPr>
        <w:t>接口段的G</w:t>
      </w:r>
      <w:r w:rsidR="00D14800">
        <w:t>ICC_IAR</w:t>
      </w:r>
      <w:r w:rsidR="00D14800">
        <w:rPr>
          <w:rFonts w:hint="eastAsia"/>
        </w:rPr>
        <w:t>寄存器的值保存到R</w:t>
      </w:r>
      <w:r w:rsidR="00D14800">
        <w:t>0</w:t>
      </w:r>
      <w:r w:rsidR="00D14800">
        <w:rPr>
          <w:rFonts w:hint="eastAsia"/>
        </w:rPr>
        <w:t>寄存器里面</w:t>
      </w:r>
      <w:r w:rsidR="00993ED0">
        <w:rPr>
          <w:rFonts w:hint="eastAsia"/>
        </w:rPr>
        <w:t>。可以从G</w:t>
      </w:r>
      <w:r w:rsidR="00993ED0">
        <w:t>ICC_IAR</w:t>
      </w:r>
      <w:r w:rsidR="00993ED0">
        <w:rPr>
          <w:rFonts w:hint="eastAsia"/>
        </w:rPr>
        <w:t>的bit</w:t>
      </w:r>
      <w:r w:rsidR="00993ED0">
        <w:t>9~0</w:t>
      </w:r>
      <w:r w:rsidR="00993ED0">
        <w:rPr>
          <w:rFonts w:hint="eastAsia"/>
        </w:rPr>
        <w:t>读取中断I</w:t>
      </w:r>
      <w:r w:rsidR="00993ED0">
        <w:t>D</w:t>
      </w:r>
      <w:r w:rsidR="00993ED0">
        <w:rPr>
          <w:rFonts w:hint="eastAsia"/>
        </w:rPr>
        <w:t>，</w:t>
      </w:r>
      <w:r w:rsidR="004B3EF9">
        <w:rPr>
          <w:rFonts w:hint="eastAsia"/>
        </w:rPr>
        <w:t>我们读取中断I</w:t>
      </w:r>
      <w:r w:rsidR="004B3EF9">
        <w:t>D</w:t>
      </w:r>
      <w:r w:rsidR="004B3EF9">
        <w:rPr>
          <w:rFonts w:hint="eastAsia"/>
        </w:rPr>
        <w:t>的目的就是为了得到对应的中断处理函数。</w:t>
      </w:r>
    </w:p>
    <w:p w14:paraId="07C47DBA" w14:textId="7BE7B4B0" w:rsidR="00571113" w:rsidRDefault="00571113" w:rsidP="0025112C">
      <w:r>
        <w:tab/>
      </w:r>
      <w:proofErr w:type="spellStart"/>
      <w:r w:rsidR="004B3EF9" w:rsidRPr="004B3EF9">
        <w:t>system_irqhandler</w:t>
      </w:r>
      <w:proofErr w:type="spellEnd"/>
      <w:r w:rsidR="004B3EF9">
        <w:rPr>
          <w:rFonts w:hint="eastAsia"/>
        </w:rPr>
        <w:t>就是具体的中断处理函数，此函数有一个参数，为G</w:t>
      </w:r>
      <w:r w:rsidR="004B3EF9">
        <w:t>ICC_IAR</w:t>
      </w:r>
      <w:r w:rsidR="004B3EF9">
        <w:rPr>
          <w:rFonts w:hint="eastAsia"/>
        </w:rPr>
        <w:t>寄存器的值。</w:t>
      </w:r>
    </w:p>
    <w:p w14:paraId="030BB502" w14:textId="2140D4EA" w:rsidR="004B3EF9" w:rsidRPr="00CB3C4B" w:rsidRDefault="004B3EF9" w:rsidP="0025112C">
      <w:pPr>
        <w:rPr>
          <w:rFonts w:hint="eastAsia"/>
        </w:rPr>
      </w:pPr>
      <w:r>
        <w:tab/>
      </w:r>
      <w:proofErr w:type="spellStart"/>
      <w:r w:rsidRPr="004B3EF9">
        <w:t>system_irqhandler</w:t>
      </w:r>
      <w:proofErr w:type="spellEnd"/>
      <w:r>
        <w:rPr>
          <w:rFonts w:hint="eastAsia"/>
        </w:rPr>
        <w:t>处理完具体的中断以后，需要将</w:t>
      </w:r>
      <w:r w:rsidR="00956541">
        <w:rPr>
          <w:rFonts w:hint="eastAsia"/>
        </w:rPr>
        <w:t>对应的中断I</w:t>
      </w:r>
      <w:r w:rsidR="00956541">
        <w:t>D</w:t>
      </w:r>
      <w:r>
        <w:rPr>
          <w:rFonts w:hint="eastAsia"/>
        </w:rPr>
        <w:t>值写入到G</w:t>
      </w:r>
      <w:r>
        <w:t>ICC_EOIR</w:t>
      </w:r>
      <w:r>
        <w:rPr>
          <w:rFonts w:hint="eastAsia"/>
        </w:rPr>
        <w:t>寄存器里面。</w:t>
      </w:r>
      <w:bookmarkStart w:id="0" w:name="_GoBack"/>
      <w:bookmarkEnd w:id="0"/>
    </w:p>
    <w:sectPr w:rsidR="004B3EF9" w:rsidRPr="00CB3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0559C" w14:textId="77777777" w:rsidR="004830FF" w:rsidRDefault="004830FF" w:rsidP="00C75C08">
      <w:r>
        <w:separator/>
      </w:r>
    </w:p>
  </w:endnote>
  <w:endnote w:type="continuationSeparator" w:id="0">
    <w:p w14:paraId="224F33AB" w14:textId="77777777" w:rsidR="004830FF" w:rsidRDefault="004830FF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3C332" w14:textId="77777777" w:rsidR="004830FF" w:rsidRDefault="004830FF" w:rsidP="00C75C08">
      <w:r>
        <w:separator/>
      </w:r>
    </w:p>
  </w:footnote>
  <w:footnote w:type="continuationSeparator" w:id="0">
    <w:p w14:paraId="4FDD338E" w14:textId="77777777" w:rsidR="004830FF" w:rsidRDefault="004830FF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353F0"/>
    <w:rsid w:val="00050C25"/>
    <w:rsid w:val="00093D68"/>
    <w:rsid w:val="00095236"/>
    <w:rsid w:val="000A04C3"/>
    <w:rsid w:val="000A08F8"/>
    <w:rsid w:val="000B5DEA"/>
    <w:rsid w:val="000C7FB3"/>
    <w:rsid w:val="000D55EC"/>
    <w:rsid w:val="000D6A3C"/>
    <w:rsid w:val="000E3BF2"/>
    <w:rsid w:val="000E5E16"/>
    <w:rsid w:val="000F2D21"/>
    <w:rsid w:val="000F6581"/>
    <w:rsid w:val="000F738B"/>
    <w:rsid w:val="00113C2D"/>
    <w:rsid w:val="001154A6"/>
    <w:rsid w:val="0011691F"/>
    <w:rsid w:val="001330B1"/>
    <w:rsid w:val="00134352"/>
    <w:rsid w:val="0014031D"/>
    <w:rsid w:val="001471D3"/>
    <w:rsid w:val="00157609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4E8C"/>
    <w:rsid w:val="001C0D4B"/>
    <w:rsid w:val="001C478F"/>
    <w:rsid w:val="001C5450"/>
    <w:rsid w:val="001C5869"/>
    <w:rsid w:val="001D5BE8"/>
    <w:rsid w:val="001F451E"/>
    <w:rsid w:val="00201105"/>
    <w:rsid w:val="00205475"/>
    <w:rsid w:val="00215F60"/>
    <w:rsid w:val="00222335"/>
    <w:rsid w:val="00226F46"/>
    <w:rsid w:val="00227376"/>
    <w:rsid w:val="00233F1E"/>
    <w:rsid w:val="0023741D"/>
    <w:rsid w:val="0024215B"/>
    <w:rsid w:val="00242FBC"/>
    <w:rsid w:val="00246CC5"/>
    <w:rsid w:val="0025112C"/>
    <w:rsid w:val="00273028"/>
    <w:rsid w:val="00276AE3"/>
    <w:rsid w:val="00281E89"/>
    <w:rsid w:val="002865FD"/>
    <w:rsid w:val="002B03AE"/>
    <w:rsid w:val="002B2667"/>
    <w:rsid w:val="003009D5"/>
    <w:rsid w:val="00302A4E"/>
    <w:rsid w:val="00304751"/>
    <w:rsid w:val="00307C7C"/>
    <w:rsid w:val="00322E02"/>
    <w:rsid w:val="00331FB0"/>
    <w:rsid w:val="00334685"/>
    <w:rsid w:val="0033720A"/>
    <w:rsid w:val="00340E3E"/>
    <w:rsid w:val="0034523A"/>
    <w:rsid w:val="00354006"/>
    <w:rsid w:val="00354E5B"/>
    <w:rsid w:val="003572D8"/>
    <w:rsid w:val="003632E5"/>
    <w:rsid w:val="00364FE1"/>
    <w:rsid w:val="00367E44"/>
    <w:rsid w:val="00376E55"/>
    <w:rsid w:val="003860A3"/>
    <w:rsid w:val="003A3987"/>
    <w:rsid w:val="003C6BED"/>
    <w:rsid w:val="003C780F"/>
    <w:rsid w:val="003C7B88"/>
    <w:rsid w:val="003D52AA"/>
    <w:rsid w:val="003E69AC"/>
    <w:rsid w:val="003E7623"/>
    <w:rsid w:val="003F3CDA"/>
    <w:rsid w:val="0040478C"/>
    <w:rsid w:val="0041253D"/>
    <w:rsid w:val="00423579"/>
    <w:rsid w:val="00425D63"/>
    <w:rsid w:val="004262D7"/>
    <w:rsid w:val="004338DC"/>
    <w:rsid w:val="00446458"/>
    <w:rsid w:val="00453D09"/>
    <w:rsid w:val="00460EC7"/>
    <w:rsid w:val="00463E61"/>
    <w:rsid w:val="004779FD"/>
    <w:rsid w:val="004830FF"/>
    <w:rsid w:val="0049409E"/>
    <w:rsid w:val="004A6F0C"/>
    <w:rsid w:val="004B3EF9"/>
    <w:rsid w:val="004B5CCC"/>
    <w:rsid w:val="004D29F2"/>
    <w:rsid w:val="004E155E"/>
    <w:rsid w:val="004F0B88"/>
    <w:rsid w:val="004F5C8D"/>
    <w:rsid w:val="005210E1"/>
    <w:rsid w:val="005257CE"/>
    <w:rsid w:val="00563331"/>
    <w:rsid w:val="0056453D"/>
    <w:rsid w:val="00571113"/>
    <w:rsid w:val="00576BA9"/>
    <w:rsid w:val="00590872"/>
    <w:rsid w:val="00597C42"/>
    <w:rsid w:val="005A1DC4"/>
    <w:rsid w:val="005B1F2B"/>
    <w:rsid w:val="005B6E45"/>
    <w:rsid w:val="005C01DE"/>
    <w:rsid w:val="005D1473"/>
    <w:rsid w:val="005E143D"/>
    <w:rsid w:val="005E3500"/>
    <w:rsid w:val="005E5B19"/>
    <w:rsid w:val="0060773A"/>
    <w:rsid w:val="0061141E"/>
    <w:rsid w:val="00616FB6"/>
    <w:rsid w:val="00622DC1"/>
    <w:rsid w:val="006252C9"/>
    <w:rsid w:val="006315B7"/>
    <w:rsid w:val="0063605A"/>
    <w:rsid w:val="00645A8F"/>
    <w:rsid w:val="006552B6"/>
    <w:rsid w:val="0066643B"/>
    <w:rsid w:val="006667D1"/>
    <w:rsid w:val="00672C22"/>
    <w:rsid w:val="00676EA3"/>
    <w:rsid w:val="006A1944"/>
    <w:rsid w:val="006B220A"/>
    <w:rsid w:val="006B3999"/>
    <w:rsid w:val="006C1A66"/>
    <w:rsid w:val="006D47EE"/>
    <w:rsid w:val="006E4428"/>
    <w:rsid w:val="006E4655"/>
    <w:rsid w:val="006F584C"/>
    <w:rsid w:val="00715EB7"/>
    <w:rsid w:val="0071600B"/>
    <w:rsid w:val="0071726C"/>
    <w:rsid w:val="00726A48"/>
    <w:rsid w:val="0073243E"/>
    <w:rsid w:val="00732C43"/>
    <w:rsid w:val="007361BA"/>
    <w:rsid w:val="00760018"/>
    <w:rsid w:val="0076082B"/>
    <w:rsid w:val="00773D5F"/>
    <w:rsid w:val="00782B3B"/>
    <w:rsid w:val="00784714"/>
    <w:rsid w:val="00791265"/>
    <w:rsid w:val="0079433E"/>
    <w:rsid w:val="0079579D"/>
    <w:rsid w:val="0079732A"/>
    <w:rsid w:val="007A0539"/>
    <w:rsid w:val="007A526E"/>
    <w:rsid w:val="007E2AA5"/>
    <w:rsid w:val="007E6A8C"/>
    <w:rsid w:val="00802FD1"/>
    <w:rsid w:val="00813F3E"/>
    <w:rsid w:val="00834FD3"/>
    <w:rsid w:val="00847C74"/>
    <w:rsid w:val="008662DD"/>
    <w:rsid w:val="008853D1"/>
    <w:rsid w:val="00892DC9"/>
    <w:rsid w:val="00894BCE"/>
    <w:rsid w:val="008977B9"/>
    <w:rsid w:val="008A3281"/>
    <w:rsid w:val="008C2D85"/>
    <w:rsid w:val="008C6E54"/>
    <w:rsid w:val="008D5649"/>
    <w:rsid w:val="008D573E"/>
    <w:rsid w:val="008E6CA5"/>
    <w:rsid w:val="008F0638"/>
    <w:rsid w:val="008F1200"/>
    <w:rsid w:val="00904FB6"/>
    <w:rsid w:val="00925980"/>
    <w:rsid w:val="009259B5"/>
    <w:rsid w:val="00932A56"/>
    <w:rsid w:val="009438EE"/>
    <w:rsid w:val="009560F5"/>
    <w:rsid w:val="00956541"/>
    <w:rsid w:val="00962762"/>
    <w:rsid w:val="0096667A"/>
    <w:rsid w:val="0096774F"/>
    <w:rsid w:val="009743A2"/>
    <w:rsid w:val="00986347"/>
    <w:rsid w:val="00993ED0"/>
    <w:rsid w:val="00A05FEC"/>
    <w:rsid w:val="00A067A6"/>
    <w:rsid w:val="00A30553"/>
    <w:rsid w:val="00A32CE8"/>
    <w:rsid w:val="00A34CCA"/>
    <w:rsid w:val="00A37196"/>
    <w:rsid w:val="00A614C5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25CEF"/>
    <w:rsid w:val="00B3209D"/>
    <w:rsid w:val="00B43EB0"/>
    <w:rsid w:val="00B5506F"/>
    <w:rsid w:val="00B61053"/>
    <w:rsid w:val="00B624EC"/>
    <w:rsid w:val="00B934B3"/>
    <w:rsid w:val="00BA340A"/>
    <w:rsid w:val="00BA3564"/>
    <w:rsid w:val="00BA4C19"/>
    <w:rsid w:val="00BB2437"/>
    <w:rsid w:val="00BB2FC3"/>
    <w:rsid w:val="00BB7DAD"/>
    <w:rsid w:val="00BC0FB4"/>
    <w:rsid w:val="00BD1B56"/>
    <w:rsid w:val="00BD42FE"/>
    <w:rsid w:val="00BE18FF"/>
    <w:rsid w:val="00BF1B29"/>
    <w:rsid w:val="00BF4308"/>
    <w:rsid w:val="00C24D42"/>
    <w:rsid w:val="00C36961"/>
    <w:rsid w:val="00C420C4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B3C4B"/>
    <w:rsid w:val="00CB791E"/>
    <w:rsid w:val="00CC33CF"/>
    <w:rsid w:val="00CD798D"/>
    <w:rsid w:val="00CD7B19"/>
    <w:rsid w:val="00CF410E"/>
    <w:rsid w:val="00D14800"/>
    <w:rsid w:val="00D20E68"/>
    <w:rsid w:val="00D23795"/>
    <w:rsid w:val="00D47E48"/>
    <w:rsid w:val="00D83716"/>
    <w:rsid w:val="00DA6572"/>
    <w:rsid w:val="00DA798C"/>
    <w:rsid w:val="00DB6DB0"/>
    <w:rsid w:val="00DC0707"/>
    <w:rsid w:val="00DC70BD"/>
    <w:rsid w:val="00DF11DA"/>
    <w:rsid w:val="00DF1420"/>
    <w:rsid w:val="00E022E5"/>
    <w:rsid w:val="00E22DCA"/>
    <w:rsid w:val="00E247A7"/>
    <w:rsid w:val="00E35ACB"/>
    <w:rsid w:val="00E5155B"/>
    <w:rsid w:val="00E55799"/>
    <w:rsid w:val="00E5691D"/>
    <w:rsid w:val="00E62A8C"/>
    <w:rsid w:val="00E81C37"/>
    <w:rsid w:val="00E81E6D"/>
    <w:rsid w:val="00E95A84"/>
    <w:rsid w:val="00EB1276"/>
    <w:rsid w:val="00EB152C"/>
    <w:rsid w:val="00EC0DD0"/>
    <w:rsid w:val="00EC6FE1"/>
    <w:rsid w:val="00EC734F"/>
    <w:rsid w:val="00ED2574"/>
    <w:rsid w:val="00EE268F"/>
    <w:rsid w:val="00EE6039"/>
    <w:rsid w:val="00EE69E0"/>
    <w:rsid w:val="00EF053A"/>
    <w:rsid w:val="00EF2D3D"/>
    <w:rsid w:val="00EF367A"/>
    <w:rsid w:val="00EF766E"/>
    <w:rsid w:val="00EF7802"/>
    <w:rsid w:val="00F03953"/>
    <w:rsid w:val="00F12A22"/>
    <w:rsid w:val="00F131D5"/>
    <w:rsid w:val="00F37458"/>
    <w:rsid w:val="00F51A4F"/>
    <w:rsid w:val="00F52620"/>
    <w:rsid w:val="00F604B6"/>
    <w:rsid w:val="00F67A6D"/>
    <w:rsid w:val="00F71B1D"/>
    <w:rsid w:val="00F77CE3"/>
    <w:rsid w:val="00F77FE2"/>
    <w:rsid w:val="00F83DEF"/>
    <w:rsid w:val="00F8759A"/>
    <w:rsid w:val="00F94087"/>
    <w:rsid w:val="00FB50B8"/>
    <w:rsid w:val="00FB6386"/>
    <w:rsid w:val="00FC5224"/>
    <w:rsid w:val="00FD05AC"/>
    <w:rsid w:val="00FD6563"/>
    <w:rsid w:val="00FE4294"/>
    <w:rsid w:val="00FE6FC7"/>
    <w:rsid w:val="00FF07DE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3854-50B0-410A-8A57-884EAEC2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233</cp:revision>
  <dcterms:created xsi:type="dcterms:W3CDTF">2019-06-22T10:22:00Z</dcterms:created>
  <dcterms:modified xsi:type="dcterms:W3CDTF">2019-08-04T02:43:00Z</dcterms:modified>
</cp:coreProperties>
</file>