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631D48" w14:textId="77777777" w:rsidR="00CE7675" w:rsidRPr="00CE7675" w:rsidRDefault="00CE7675" w:rsidP="00CE7675">
      <w:r w:rsidRPr="00CE7675">
        <w:t xml:space="preserve">Task 1. Provide description for each table within the </w:t>
      </w:r>
      <w:r w:rsidRPr="00CE7675">
        <w:rPr>
          <w:b/>
          <w:bCs/>
        </w:rPr>
        <w:t>Sales History</w:t>
      </w:r>
      <w:r w:rsidRPr="00CE7675">
        <w:t xml:space="preserve"> Schema</w:t>
      </w:r>
    </w:p>
    <w:p w14:paraId="39670F1A" w14:textId="77777777" w:rsidR="00CE7675" w:rsidRPr="00CE7675" w:rsidRDefault="00CE7675" w:rsidP="00CE7675">
      <w:r w:rsidRPr="00CE7675">
        <w:t xml:space="preserve">Analyze the structure and relationships of the </w:t>
      </w:r>
      <w:r w:rsidRPr="00CE7675">
        <w:rPr>
          <w:b/>
          <w:bCs/>
        </w:rPr>
        <w:t>Sales History</w:t>
      </w:r>
      <w:r w:rsidRPr="00CE7675">
        <w:t xml:space="preserve"> Schema’s tables to understand the data model and design considerations for OLAP and OLTP.</w:t>
      </w:r>
    </w:p>
    <w:p w14:paraId="41BB17E9" w14:textId="77777777" w:rsidR="00CE7675" w:rsidRDefault="00CE7675" w:rsidP="00CE7675">
      <w:r w:rsidRPr="00CE7675">
        <w:t xml:space="preserve">Find out fact and dimension tables and briefly describe schema (what information is stored </w:t>
      </w:r>
      <w:proofErr w:type="gramStart"/>
      <w:r w:rsidRPr="00CE7675">
        <w:t>into</w:t>
      </w:r>
      <w:proofErr w:type="gramEnd"/>
      <w:r w:rsidRPr="00CE7675">
        <w:t xml:space="preserve"> it).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79"/>
      </w:tblGrid>
      <w:tr w:rsidR="00CE7675" w14:paraId="2C389B55" w14:textId="77777777" w:rsidTr="00CE7675">
        <w:tc>
          <w:tcPr>
            <w:tcW w:w="9679" w:type="dxa"/>
            <w:shd w:val="clear" w:color="auto" w:fill="76CDD8"/>
          </w:tcPr>
          <w:p w14:paraId="72FE98CB" w14:textId="53BFA784" w:rsidR="00CE7675" w:rsidRDefault="00CE7675" w:rsidP="00CE7675">
            <w:r>
              <w:t>Sales history schema</w:t>
            </w:r>
            <w:r w:rsidR="00F27322" w:rsidRPr="00F27322">
              <w:t xml:space="preserve"> is used as a data warehouse for sales that were made in the past (data is added at a certain interval</w:t>
            </w:r>
            <w:r w:rsidR="00F27322" w:rsidRPr="00F27322">
              <w:t xml:space="preserve"> </w:t>
            </w:r>
            <w:r w:rsidR="00F27322" w:rsidRPr="00F27322">
              <w:t xml:space="preserve">as well as for </w:t>
            </w:r>
            <w:r w:rsidR="00F27322">
              <w:t>costs</w:t>
            </w:r>
            <w:r w:rsidR="00F27322" w:rsidRPr="00F27322">
              <w:t xml:space="preserve"> that took place in the past</w:t>
            </w:r>
          </w:p>
        </w:tc>
      </w:tr>
      <w:tr w:rsidR="00CE7675" w14:paraId="67031C3D" w14:textId="77777777" w:rsidTr="00CE7675">
        <w:tc>
          <w:tcPr>
            <w:tcW w:w="9679" w:type="dxa"/>
            <w:shd w:val="clear" w:color="auto" w:fill="76CDD8"/>
          </w:tcPr>
          <w:p w14:paraId="12ABE1D3" w14:textId="6CA45A74" w:rsidR="00CE7675" w:rsidRPr="00F27322" w:rsidRDefault="00CE7675" w:rsidP="00CE7675">
            <w:r>
              <w:t xml:space="preserve">With that data we </w:t>
            </w:r>
            <w:r w:rsidR="00F27322">
              <w:t xml:space="preserve">perform </w:t>
            </w:r>
            <w:r w:rsidR="00F27322" w:rsidRPr="00F27322">
              <w:t xml:space="preserve">advanced analytics, including aggregations, </w:t>
            </w:r>
            <w:proofErr w:type="gramStart"/>
            <w:r w:rsidR="00F27322" w:rsidRPr="00F27322">
              <w:t>drill-downs</w:t>
            </w:r>
            <w:proofErr w:type="gramEnd"/>
            <w:r w:rsidR="00F27322" w:rsidRPr="00F27322">
              <w:t>, slicing and dicing, and data visualization.</w:t>
            </w:r>
            <w:r w:rsidR="00F27322">
              <w:t xml:space="preserve"> We can get total sales, financial reports, analysis in specific area to get trends etc.</w:t>
            </w:r>
          </w:p>
        </w:tc>
      </w:tr>
    </w:tbl>
    <w:p w14:paraId="7442FE82" w14:textId="77777777" w:rsidR="00CE7675" w:rsidRPr="00CE7675" w:rsidRDefault="00CE7675" w:rsidP="00CE7675"/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4A0" w:firstRow="1" w:lastRow="0" w:firstColumn="1" w:lastColumn="0" w:noHBand="0" w:noVBand="1"/>
      </w:tblPr>
      <w:tblGrid>
        <w:gridCol w:w="2302"/>
        <w:gridCol w:w="2302"/>
        <w:gridCol w:w="2302"/>
      </w:tblGrid>
      <w:tr w:rsidR="00CE7675" w:rsidRPr="00CE7675" w14:paraId="24F51255" w14:textId="77777777" w:rsidTr="00CE7675">
        <w:trPr>
          <w:trHeight w:val="292"/>
        </w:trPr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CDD8"/>
            <w:hideMark/>
          </w:tcPr>
          <w:p w14:paraId="0AEAB44D" w14:textId="7A9BAB14" w:rsidR="00CE7675" w:rsidRPr="00CE7675" w:rsidRDefault="00CE7675" w:rsidP="00CE7675">
            <w:r>
              <w:t>Tables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CDD8"/>
            <w:hideMark/>
          </w:tcPr>
          <w:p w14:paraId="69139E4D" w14:textId="1941771E" w:rsidR="00CE7675" w:rsidRPr="00CE7675" w:rsidRDefault="00CE7675" w:rsidP="00CE7675">
            <w:r>
              <w:t>Used for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CDD8"/>
            <w:hideMark/>
          </w:tcPr>
          <w:p w14:paraId="30ACCFE2" w14:textId="46EAA4E5" w:rsidR="00CE7675" w:rsidRPr="00CE7675" w:rsidRDefault="00CE7675" w:rsidP="00CE7675">
            <w:r>
              <w:t>Additional Notes</w:t>
            </w:r>
          </w:p>
        </w:tc>
      </w:tr>
      <w:tr w:rsidR="00CE7675" w:rsidRPr="00CE7675" w14:paraId="2F9B50FB" w14:textId="77777777" w:rsidTr="00CE7675">
        <w:trPr>
          <w:trHeight w:val="432"/>
        </w:trPr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CDD8"/>
            <w:hideMark/>
          </w:tcPr>
          <w:p w14:paraId="68CD0D3C" w14:textId="00153DC2" w:rsidR="00CE7675" w:rsidRPr="00CE7675" w:rsidRDefault="00CE7675" w:rsidP="00CE7675">
            <w:r w:rsidRPr="002761D4">
              <w:t>Channels</w:t>
            </w:r>
            <w:r>
              <w:t xml:space="preserve"> 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76CDD8"/>
              <w:right w:val="single" w:sz="4" w:space="0" w:color="76CDD8"/>
            </w:tcBorders>
            <w:hideMark/>
          </w:tcPr>
          <w:p w14:paraId="1D81A625" w14:textId="366B4205" w:rsidR="00CE7675" w:rsidRPr="00CE7675" w:rsidRDefault="00CB5197" w:rsidP="00CE7675">
            <w:r w:rsidRPr="00CB5197">
              <w:t>Stores information about sales channels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76CDD8"/>
              <w:bottom w:val="single" w:sz="4" w:space="0" w:color="76CDD8"/>
              <w:right w:val="single" w:sz="4" w:space="0" w:color="76CDD8"/>
            </w:tcBorders>
            <w:hideMark/>
          </w:tcPr>
          <w:p w14:paraId="11CF89C6" w14:textId="58776F7A" w:rsidR="00CE7675" w:rsidRPr="00CE7675" w:rsidRDefault="00CB5197" w:rsidP="00CE7675">
            <w:r w:rsidRPr="00CB5197">
              <w:t>small dimension table</w:t>
            </w:r>
          </w:p>
        </w:tc>
      </w:tr>
      <w:tr w:rsidR="00CE7675" w:rsidRPr="00CE7675" w14:paraId="76064599" w14:textId="77777777" w:rsidTr="00CE7675">
        <w:trPr>
          <w:trHeight w:val="432"/>
        </w:trPr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CDD8"/>
          </w:tcPr>
          <w:p w14:paraId="312C44BC" w14:textId="234727AD" w:rsidR="00CE7675" w:rsidRPr="00CE7675" w:rsidRDefault="00CE7675" w:rsidP="00CE7675">
            <w:r w:rsidRPr="002761D4">
              <w:t>Costs</w:t>
            </w:r>
            <w:r>
              <w:t xml:space="preserve"> 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auto"/>
              <w:bottom w:val="single" w:sz="4" w:space="0" w:color="76CDD8"/>
              <w:right w:val="single" w:sz="4" w:space="0" w:color="76CDD8"/>
            </w:tcBorders>
          </w:tcPr>
          <w:p w14:paraId="0A55A23D" w14:textId="0E3D8BC9" w:rsidR="00CE7675" w:rsidRPr="00CE7675" w:rsidRDefault="00F27322" w:rsidP="00CE7675">
            <w:r>
              <w:t>Contains</w:t>
            </w:r>
            <w:r w:rsidR="00CB5197" w:rsidRPr="00CB5197">
              <w:t xml:space="preserve"> product costs and pricing data over time and promotions.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123DABA5" w14:textId="67AAE18E" w:rsidR="00CE7675" w:rsidRPr="00CE7675" w:rsidRDefault="00F27322" w:rsidP="00CE7675">
            <w:r>
              <w:t>fact-table</w:t>
            </w:r>
          </w:p>
        </w:tc>
      </w:tr>
      <w:tr w:rsidR="00CE7675" w:rsidRPr="00CE7675" w14:paraId="0B073F66" w14:textId="77777777" w:rsidTr="00CE7675">
        <w:trPr>
          <w:trHeight w:val="432"/>
        </w:trPr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CDD8"/>
          </w:tcPr>
          <w:p w14:paraId="1E6805BE" w14:textId="7706F5C4" w:rsidR="00CE7675" w:rsidRPr="00CE7675" w:rsidRDefault="00CE7675" w:rsidP="00CE7675">
            <w:r w:rsidRPr="002761D4">
              <w:t>Countries</w:t>
            </w:r>
            <w:r>
              <w:t xml:space="preserve"> 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auto"/>
              <w:bottom w:val="single" w:sz="4" w:space="0" w:color="76CDD8"/>
              <w:right w:val="single" w:sz="4" w:space="0" w:color="76CDD8"/>
            </w:tcBorders>
          </w:tcPr>
          <w:p w14:paraId="17B1037F" w14:textId="67EE2E8A" w:rsidR="00CE7675" w:rsidRPr="00CE7675" w:rsidRDefault="00CB5197" w:rsidP="00CE7675">
            <w:r w:rsidRPr="00CB5197">
              <w:t>Contains geographical data of customers or sales.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7CDFDED3" w14:textId="7C09BEF8" w:rsidR="00CE7675" w:rsidRPr="00CE7675" w:rsidRDefault="003744C5" w:rsidP="00CE7675">
            <w:r w:rsidRPr="00CB5197">
              <w:t>country dimension table (snowflake)</w:t>
            </w:r>
          </w:p>
        </w:tc>
      </w:tr>
      <w:tr w:rsidR="00CE7675" w:rsidRPr="00CE7675" w14:paraId="16A8A526" w14:textId="77777777" w:rsidTr="00CE7675">
        <w:trPr>
          <w:trHeight w:val="432"/>
        </w:trPr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CDD8"/>
          </w:tcPr>
          <w:p w14:paraId="36BA8ED0" w14:textId="2F83ECB1" w:rsidR="00CE7675" w:rsidRPr="00CE7675" w:rsidRDefault="00CE7675" w:rsidP="00CE7675">
            <w:r w:rsidRPr="002761D4">
              <w:t>Customers</w:t>
            </w:r>
            <w:r>
              <w:t xml:space="preserve"> 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auto"/>
              <w:bottom w:val="single" w:sz="4" w:space="0" w:color="76CDD8"/>
              <w:right w:val="single" w:sz="4" w:space="0" w:color="76CDD8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B5197" w:rsidRPr="00CB5197" w14:paraId="6A94ACE8" w14:textId="77777777" w:rsidTr="00CB51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FD4033" w14:textId="77777777" w:rsidR="00CB5197" w:rsidRPr="00CB5197" w:rsidRDefault="00CB5197" w:rsidP="00CB5197"/>
              </w:tc>
            </w:tr>
          </w:tbl>
          <w:p w14:paraId="64BA2BF4" w14:textId="77777777" w:rsidR="00CB5197" w:rsidRPr="00CB5197" w:rsidRDefault="00CB5197" w:rsidP="00CB519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6"/>
            </w:tblGrid>
            <w:tr w:rsidR="00CB5197" w:rsidRPr="00CB5197" w14:paraId="6ED36430" w14:textId="77777777" w:rsidTr="00CB51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350A27" w14:textId="77777777" w:rsidR="00CB5197" w:rsidRPr="00CB5197" w:rsidRDefault="00CB5197" w:rsidP="00CB5197">
                  <w:r w:rsidRPr="00CB5197">
                    <w:t>Details about individual customers, including demographics.</w:t>
                  </w:r>
                </w:p>
              </w:tc>
            </w:tr>
          </w:tbl>
          <w:p w14:paraId="2E05A478" w14:textId="77777777" w:rsidR="00CE7675" w:rsidRPr="00CE7675" w:rsidRDefault="00CE7675" w:rsidP="00CE7675"/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9836071" w14:textId="4576C58F" w:rsidR="00CE7675" w:rsidRPr="00CE7675" w:rsidRDefault="003744C5" w:rsidP="00CE7675">
            <w:r w:rsidRPr="003744C5">
              <w:t>dimension table</w:t>
            </w:r>
          </w:p>
        </w:tc>
      </w:tr>
      <w:tr w:rsidR="00CE7675" w:rsidRPr="00CE7675" w14:paraId="45ED11B7" w14:textId="77777777" w:rsidTr="00CE7675">
        <w:trPr>
          <w:trHeight w:val="432"/>
        </w:trPr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CDD8"/>
          </w:tcPr>
          <w:p w14:paraId="12B7D681" w14:textId="3894243B" w:rsidR="00CE7675" w:rsidRPr="00CE7675" w:rsidRDefault="00CE7675" w:rsidP="00CE7675">
            <w:r w:rsidRPr="002761D4">
              <w:t>Products</w:t>
            </w:r>
            <w:r>
              <w:t xml:space="preserve"> 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auto"/>
              <w:bottom w:val="single" w:sz="4" w:space="0" w:color="76CDD8"/>
              <w:right w:val="single" w:sz="4" w:space="0" w:color="76CDD8"/>
            </w:tcBorders>
          </w:tcPr>
          <w:p w14:paraId="31ACD194" w14:textId="1740B4F7" w:rsidR="00CE7675" w:rsidRPr="00CE7675" w:rsidRDefault="00CB5197" w:rsidP="00CE7675">
            <w:r w:rsidRPr="00CB5197">
              <w:t>Stores product catalog information.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4DF0F5E1" w14:textId="023A7665" w:rsidR="00CE7675" w:rsidRPr="00CE7675" w:rsidRDefault="00CB5197" w:rsidP="00CE7675">
            <w:r w:rsidRPr="00CB5197">
              <w:t>dimension table</w:t>
            </w:r>
          </w:p>
        </w:tc>
      </w:tr>
      <w:tr w:rsidR="00CE7675" w:rsidRPr="00CE7675" w14:paraId="5F8A568A" w14:textId="77777777" w:rsidTr="00CE7675">
        <w:trPr>
          <w:trHeight w:val="432"/>
        </w:trPr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CDD8"/>
          </w:tcPr>
          <w:p w14:paraId="308259B7" w14:textId="5064613E" w:rsidR="00CE7675" w:rsidRPr="00CE7675" w:rsidRDefault="00CE7675" w:rsidP="00CE7675">
            <w:r w:rsidRPr="002761D4">
              <w:t>Promotions</w:t>
            </w:r>
            <w:r>
              <w:t xml:space="preserve"> 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auto"/>
              <w:bottom w:val="single" w:sz="4" w:space="0" w:color="76CDD8"/>
              <w:right w:val="single" w:sz="4" w:space="0" w:color="76CDD8"/>
            </w:tcBorders>
          </w:tcPr>
          <w:p w14:paraId="13B87EA0" w14:textId="34292F41" w:rsidR="00CE7675" w:rsidRPr="00CE7675" w:rsidRDefault="00CB5197" w:rsidP="00CE7675">
            <w:r w:rsidRPr="00CB5197">
              <w:t>Information about marketing campaigns and promotions.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7DE7BFF" w14:textId="70481AFF" w:rsidR="00CE7675" w:rsidRPr="00CE7675" w:rsidRDefault="00CB5197" w:rsidP="00CE7675">
            <w:r w:rsidRPr="00CB5197">
              <w:t>dimension table without a pk-</w:t>
            </w:r>
            <w:proofErr w:type="spellStart"/>
            <w:r w:rsidRPr="00CB5197">
              <w:t>fk</w:t>
            </w:r>
            <w:proofErr w:type="spellEnd"/>
            <w:r w:rsidRPr="00CB5197">
              <w:t xml:space="preserve"> relationship with the facts table, to show outer join functionality</w:t>
            </w:r>
          </w:p>
        </w:tc>
      </w:tr>
      <w:tr w:rsidR="00CE7675" w:rsidRPr="00CE7675" w14:paraId="5054E578" w14:textId="77777777" w:rsidTr="00CE7675">
        <w:trPr>
          <w:trHeight w:val="432"/>
        </w:trPr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CDD8"/>
          </w:tcPr>
          <w:p w14:paraId="6AA93F75" w14:textId="0CE6F6F8" w:rsidR="00CE7675" w:rsidRPr="00CE7675" w:rsidRDefault="00CE7675" w:rsidP="00CE7675">
            <w:r w:rsidRPr="002761D4">
              <w:t>Sales</w:t>
            </w:r>
            <w:r>
              <w:t xml:space="preserve"> 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auto"/>
              <w:bottom w:val="single" w:sz="4" w:space="0" w:color="76CDD8"/>
              <w:right w:val="single" w:sz="4" w:space="0" w:color="76CDD8"/>
            </w:tcBorders>
          </w:tcPr>
          <w:p w14:paraId="79F44B09" w14:textId="2F665DD2" w:rsidR="00CE7675" w:rsidRPr="00CE7675" w:rsidRDefault="00CB5197" w:rsidP="00CE7675">
            <w:r w:rsidRPr="00CB5197">
              <w:t>Central fact table with sales transactions.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2BEF88D0" w14:textId="44210467" w:rsidR="00CE7675" w:rsidRPr="00CE7675" w:rsidRDefault="003744C5" w:rsidP="00CE7675">
            <w:r w:rsidRPr="003744C5">
              <w:t>facts table, without a primary key; all rows are uniquely identified by the combination of all foreign keys</w:t>
            </w:r>
          </w:p>
        </w:tc>
      </w:tr>
      <w:tr w:rsidR="00CE7675" w:rsidRPr="00CE7675" w14:paraId="28BED601" w14:textId="77777777" w:rsidTr="00CE7675">
        <w:trPr>
          <w:trHeight w:val="432"/>
        </w:trPr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CDD8"/>
          </w:tcPr>
          <w:p w14:paraId="3F8F8AC3" w14:textId="055321D2" w:rsidR="00CE7675" w:rsidRPr="00CE7675" w:rsidRDefault="00CE7675" w:rsidP="00CE7675">
            <w:proofErr w:type="spellStart"/>
            <w:r w:rsidRPr="002761D4">
              <w:lastRenderedPageBreak/>
              <w:t>Supplementary_demographics</w:t>
            </w:r>
            <w:proofErr w:type="spellEnd"/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auto"/>
              <w:bottom w:val="single" w:sz="4" w:space="0" w:color="76CDD8"/>
              <w:right w:val="single" w:sz="4" w:space="0" w:color="76CDD8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B5197" w:rsidRPr="00CB5197" w14:paraId="753968BD" w14:textId="77777777" w:rsidTr="00CB51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C4B3FA" w14:textId="77777777" w:rsidR="00CB5197" w:rsidRPr="00CB5197" w:rsidRDefault="00CB5197" w:rsidP="00CB5197"/>
              </w:tc>
            </w:tr>
          </w:tbl>
          <w:p w14:paraId="36742295" w14:textId="77777777" w:rsidR="00CB5197" w:rsidRPr="00CB5197" w:rsidRDefault="00CB5197" w:rsidP="00CB519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6"/>
            </w:tblGrid>
            <w:tr w:rsidR="00CB5197" w:rsidRPr="00CB5197" w14:paraId="091027E0" w14:textId="77777777" w:rsidTr="00CB51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5F74CA" w14:textId="77777777" w:rsidR="00CB5197" w:rsidRPr="00CB5197" w:rsidRDefault="00CB5197" w:rsidP="00CB5197">
                  <w:r w:rsidRPr="00CB5197">
                    <w:t>Enhances customer data with education, occupation, and preferences.</w:t>
                  </w:r>
                </w:p>
              </w:tc>
            </w:tr>
          </w:tbl>
          <w:p w14:paraId="00CB3775" w14:textId="77777777" w:rsidR="00CE7675" w:rsidRPr="00CE7675" w:rsidRDefault="00CE7675" w:rsidP="00CE7675"/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0F1B241A" w14:textId="1E7ED82C" w:rsidR="00CE7675" w:rsidRPr="00CE7675" w:rsidRDefault="003744C5" w:rsidP="00CE7675">
            <w:r w:rsidRPr="003744C5">
              <w:t>Supports customer segmentation.</w:t>
            </w:r>
          </w:p>
        </w:tc>
      </w:tr>
      <w:tr w:rsidR="00CE7675" w:rsidRPr="00CE7675" w14:paraId="2A67F27A" w14:textId="77777777" w:rsidTr="00CE7675">
        <w:trPr>
          <w:trHeight w:val="432"/>
        </w:trPr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CDD8"/>
          </w:tcPr>
          <w:p w14:paraId="0A55B307" w14:textId="1BCB6922" w:rsidR="00CE7675" w:rsidRPr="00CE7675" w:rsidRDefault="00CE7675" w:rsidP="00CE7675">
            <w:r w:rsidRPr="002761D4">
              <w:t>Times</w:t>
            </w:r>
            <w:r>
              <w:t xml:space="preserve"> </w:t>
            </w:r>
          </w:p>
        </w:tc>
        <w:tc>
          <w:tcPr>
            <w:tcW w:w="2302" w:type="dxa"/>
            <w:tcBorders>
              <w:top w:val="single" w:sz="4" w:space="0" w:color="76CDD8"/>
              <w:left w:val="single" w:sz="4" w:space="0" w:color="auto"/>
              <w:bottom w:val="single" w:sz="4" w:space="0" w:color="76CDD8"/>
              <w:right w:val="single" w:sz="4" w:space="0" w:color="76CDD8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B5197" w:rsidRPr="00CB5197" w14:paraId="3FECF7FF" w14:textId="77777777" w:rsidTr="00CB51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35182A" w14:textId="77777777" w:rsidR="00CB5197" w:rsidRPr="00CB5197" w:rsidRDefault="00CB5197" w:rsidP="00CB5197"/>
              </w:tc>
            </w:tr>
          </w:tbl>
          <w:p w14:paraId="00F2CB7B" w14:textId="77777777" w:rsidR="00CB5197" w:rsidRPr="00CB5197" w:rsidRDefault="00CB5197" w:rsidP="00CB519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6"/>
            </w:tblGrid>
            <w:tr w:rsidR="00CB5197" w:rsidRPr="00CB5197" w14:paraId="06B561AB" w14:textId="77777777" w:rsidTr="00CB51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74D8FD" w14:textId="77777777" w:rsidR="00CB5197" w:rsidRPr="00CB5197" w:rsidRDefault="00CB5197" w:rsidP="00CB5197">
                  <w:r w:rsidRPr="00CB5197">
                    <w:t>Date and time dimensions for sales tracking.</w:t>
                  </w:r>
                </w:p>
              </w:tc>
            </w:tr>
          </w:tbl>
          <w:p w14:paraId="14C1D149" w14:textId="77777777" w:rsidR="00CE7675" w:rsidRPr="00CE7675" w:rsidRDefault="00CE7675" w:rsidP="00CE7675"/>
        </w:tc>
        <w:tc>
          <w:tcPr>
            <w:tcW w:w="2302" w:type="dxa"/>
            <w:tcBorders>
              <w:top w:val="single" w:sz="4" w:space="0" w:color="76CDD8"/>
              <w:left w:val="single" w:sz="4" w:space="0" w:color="76CDD8"/>
              <w:bottom w:val="single" w:sz="4" w:space="0" w:color="76CDD8"/>
              <w:right w:val="single" w:sz="4" w:space="0" w:color="76CDD8"/>
            </w:tcBorders>
          </w:tcPr>
          <w:p w14:paraId="6A86AAC5" w14:textId="7A70AD16" w:rsidR="00CE7675" w:rsidRPr="00CE7675" w:rsidRDefault="00CB5197" w:rsidP="00CE7675">
            <w:r w:rsidRPr="00CB5197">
              <w:t>time dimension table to support multiple hierarchies and materialized views</w:t>
            </w:r>
          </w:p>
        </w:tc>
      </w:tr>
    </w:tbl>
    <w:p w14:paraId="639438C1" w14:textId="77777777" w:rsidR="0044789A" w:rsidRDefault="0044789A"/>
    <w:sectPr w:rsidR="0044789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5A0"/>
    <w:rsid w:val="003744C5"/>
    <w:rsid w:val="0044789A"/>
    <w:rsid w:val="005115A0"/>
    <w:rsid w:val="00BC0D47"/>
    <w:rsid w:val="00CB5197"/>
    <w:rsid w:val="00CE7675"/>
    <w:rsid w:val="00F2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D75AB"/>
  <w15:chartTrackingRefBased/>
  <w15:docId w15:val="{E7DDDAA4-D2A4-4C11-AF2C-BC2FF4A03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1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1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1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1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1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1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1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1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1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1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1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1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15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15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15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15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15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15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1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1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1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1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1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15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15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15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1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15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15A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E7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a0"/>
    <w:rsid w:val="00CB5197"/>
  </w:style>
  <w:style w:type="character" w:customStyle="1" w:styleId="hljs-type">
    <w:name w:val="hljs-type"/>
    <w:basedOn w:val="a0"/>
    <w:rsid w:val="00CB51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0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9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M. Ermekov</dc:creator>
  <cp:keywords/>
  <dc:description/>
  <cp:lastModifiedBy>Dias M. Ermekov</cp:lastModifiedBy>
  <cp:revision>2</cp:revision>
  <dcterms:created xsi:type="dcterms:W3CDTF">2024-12-02T14:13:00Z</dcterms:created>
  <dcterms:modified xsi:type="dcterms:W3CDTF">2024-12-02T15:24:00Z</dcterms:modified>
</cp:coreProperties>
</file>