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F48B6" w14:textId="77777777" w:rsidR="00EF2B68" w:rsidRPr="00EF2B68" w:rsidRDefault="00EF2B68" w:rsidP="00EF2B68">
      <w:pPr>
        <w:numPr>
          <w:ilvl w:val="0"/>
          <w:numId w:val="1"/>
        </w:numPr>
      </w:pPr>
      <w:r w:rsidRPr="00EF2B68">
        <w:t>Create lab report</w:t>
      </w:r>
    </w:p>
    <w:p w14:paraId="6AB52EC7" w14:textId="77777777" w:rsidR="00EF2B68" w:rsidRPr="00EF2B68" w:rsidRDefault="00EF2B68" w:rsidP="00EF2B68">
      <w:r w:rsidRPr="00EF2B68">
        <w:t>Create a report based on the data loaded. The report should fulfil the following requirements:</w:t>
      </w:r>
    </w:p>
    <w:p w14:paraId="43D07F21" w14:textId="77777777" w:rsidR="00EF2B68" w:rsidRPr="00EF2B68" w:rsidRDefault="00EF2B68" w:rsidP="00EF2B68"/>
    <w:p w14:paraId="30A9F1FA" w14:textId="77777777" w:rsidR="00EF2B68" w:rsidRPr="00EF2B68" w:rsidRDefault="00EF2B68" w:rsidP="00EF2B68">
      <w:pPr>
        <w:numPr>
          <w:ilvl w:val="0"/>
          <w:numId w:val="2"/>
        </w:numPr>
      </w:pPr>
      <w:r w:rsidRPr="00EF2B68">
        <w:t>The report should have a header with report name and company logo.</w:t>
      </w:r>
    </w:p>
    <w:p w14:paraId="02B4C743" w14:textId="77777777" w:rsidR="00EF2B68" w:rsidRPr="00EF2B68" w:rsidRDefault="00EF2B68" w:rsidP="00EF2B68">
      <w:pPr>
        <w:numPr>
          <w:ilvl w:val="0"/>
          <w:numId w:val="2"/>
        </w:numPr>
      </w:pPr>
      <w:r w:rsidRPr="00EF2B68">
        <w:t>The report should contain 3 different types of Slicers (Filters) – drop-down, list box and date filter.</w:t>
      </w:r>
    </w:p>
    <w:p w14:paraId="6C4CF4BC" w14:textId="77777777" w:rsidR="00EF2B68" w:rsidRPr="00EF2B68" w:rsidRDefault="00EF2B68" w:rsidP="00EF2B68">
      <w:pPr>
        <w:numPr>
          <w:ilvl w:val="0"/>
          <w:numId w:val="2"/>
        </w:numPr>
      </w:pPr>
      <w:r w:rsidRPr="00EF2B68">
        <w:t>The report should contain at least 5 different visual types from standard list and at least 2 custom visuals. Explain the choice of custom visuals in the lab report.</w:t>
      </w:r>
    </w:p>
    <w:p w14:paraId="5F55AE42" w14:textId="77777777" w:rsidR="00EF2B68" w:rsidRPr="00EF2B68" w:rsidRDefault="00EF2B68" w:rsidP="00EF2B68">
      <w:pPr>
        <w:numPr>
          <w:ilvl w:val="0"/>
          <w:numId w:val="2"/>
        </w:numPr>
      </w:pPr>
      <w:r w:rsidRPr="00EF2B68">
        <w:t>Disable interactions between one of the slicers and one of the visuals in your report. Don’t forget to include description of this step into you word document.</w:t>
      </w:r>
    </w:p>
    <w:p w14:paraId="750B0259" w14:textId="77777777" w:rsidR="00EF2B68" w:rsidRDefault="00EF2B68" w:rsidP="00EF2B68">
      <w:pPr>
        <w:numPr>
          <w:ilvl w:val="0"/>
          <w:numId w:val="2"/>
        </w:numPr>
      </w:pPr>
      <w:r w:rsidRPr="00EF2B68">
        <w:t>The report should be developed using a chosen color palette to be visually appealing – e.g., the colors of the bars and lines in the chart should correspond to the logo colors.</w:t>
      </w:r>
    </w:p>
    <w:p w14:paraId="569276A1" w14:textId="0DAB2360" w:rsidR="00EF2B68" w:rsidRDefault="00EF2B68" w:rsidP="00EF2B68">
      <w:pPr>
        <w:ind w:left="360"/>
      </w:pPr>
      <w:r w:rsidRPr="00EF2B68">
        <w:drawing>
          <wp:inline distT="0" distB="0" distL="0" distR="0" wp14:anchorId="7978DC2F" wp14:editId="7543E8CC">
            <wp:extent cx="6152515" cy="3397885"/>
            <wp:effectExtent l="0" t="0" r="635" b="0"/>
            <wp:docPr id="1660840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405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15B6E" w14:textId="67FA3F45" w:rsidR="00EF2B68" w:rsidRPr="00EF2B68" w:rsidRDefault="00130950" w:rsidP="00EF2B68">
      <w:pPr>
        <w:ind w:left="360"/>
      </w:pPr>
      <w:r>
        <w:t>T</w:t>
      </w:r>
      <w:r w:rsidR="00EF2B68" w:rsidRPr="00EF2B68">
        <w:t xml:space="preserve">he top of the report includes </w:t>
      </w:r>
      <w:r w:rsidR="00EF2B68" w:rsidRPr="00EF2B68">
        <w:rPr>
          <w:b/>
          <w:bCs/>
        </w:rPr>
        <w:t>four Cards</w:t>
      </w:r>
      <w:r w:rsidR="00EF2B68" w:rsidRPr="00EF2B68">
        <w:t xml:space="preserve"> (card visuals) showing important indicators:</w:t>
      </w:r>
    </w:p>
    <w:p w14:paraId="25BD3393" w14:textId="06FE7F9A" w:rsidR="00EF2B68" w:rsidRDefault="00EF2B68" w:rsidP="00EF2B68">
      <w:pPr>
        <w:numPr>
          <w:ilvl w:val="0"/>
          <w:numId w:val="3"/>
        </w:numPr>
      </w:pPr>
      <w:r w:rsidRPr="00EF2B68">
        <w:rPr>
          <w:b/>
          <w:bCs/>
        </w:rPr>
        <w:t>$29M – Total Amount of Sales</w:t>
      </w:r>
      <w:r w:rsidRPr="00EF2B68">
        <w:br/>
        <w:t xml:space="preserve">Shows total revenue for </w:t>
      </w:r>
      <w:r w:rsidR="00693499">
        <w:t>all period independent from slices.</w:t>
      </w:r>
    </w:p>
    <w:p w14:paraId="66836233" w14:textId="203EFC83" w:rsidR="00693499" w:rsidRPr="00EF2B68" w:rsidRDefault="00693499" w:rsidP="00693499">
      <w:pPr>
        <w:ind w:left="720"/>
      </w:pPr>
      <w:r>
        <w:rPr>
          <w:b/>
          <w:bCs/>
        </w:rPr>
        <w:t>Other Cards are interact with slices.</w:t>
      </w:r>
    </w:p>
    <w:p w14:paraId="6670531C" w14:textId="77777777" w:rsidR="00EF2B68" w:rsidRPr="00EF2B68" w:rsidRDefault="00EF2B68" w:rsidP="00EF2B68">
      <w:pPr>
        <w:numPr>
          <w:ilvl w:val="0"/>
          <w:numId w:val="3"/>
        </w:numPr>
      </w:pPr>
      <w:r w:rsidRPr="00EF2B68">
        <w:rPr>
          <w:b/>
          <w:bCs/>
        </w:rPr>
        <w:t>$29M – Total Sales</w:t>
      </w:r>
      <w:r w:rsidRPr="00EF2B68">
        <w:br/>
        <w:t>Duplicate card for grouping or layout consistency.</w:t>
      </w:r>
    </w:p>
    <w:p w14:paraId="7E3148A9" w14:textId="77777777" w:rsidR="00EF2B68" w:rsidRPr="00EF2B68" w:rsidRDefault="00EF2B68" w:rsidP="00EF2B68">
      <w:pPr>
        <w:numPr>
          <w:ilvl w:val="0"/>
          <w:numId w:val="3"/>
        </w:numPr>
      </w:pPr>
      <w:r w:rsidRPr="00EF2B68">
        <w:rPr>
          <w:b/>
          <w:bCs/>
        </w:rPr>
        <w:lastRenderedPageBreak/>
        <w:t>60K – Total Quantity of Sales</w:t>
      </w:r>
      <w:r w:rsidRPr="00EF2B68">
        <w:br/>
        <w:t>Displays the total number of products sold.</w:t>
      </w:r>
    </w:p>
    <w:p w14:paraId="43BD8663" w14:textId="77777777" w:rsidR="00EF2B68" w:rsidRPr="00EF2B68" w:rsidRDefault="00EF2B68" w:rsidP="00EF2B68">
      <w:pPr>
        <w:numPr>
          <w:ilvl w:val="0"/>
          <w:numId w:val="3"/>
        </w:numPr>
      </w:pPr>
      <w:r w:rsidRPr="00EF2B68">
        <w:rPr>
          <w:b/>
          <w:bCs/>
        </w:rPr>
        <w:t>$486 – Average Sales</w:t>
      </w:r>
      <w:r w:rsidRPr="00EF2B68">
        <w:br/>
        <w:t>Shows the average transaction value.</w:t>
      </w:r>
    </w:p>
    <w:p w14:paraId="27AEF7F7" w14:textId="7C7206BB" w:rsidR="00130950" w:rsidRPr="00130950" w:rsidRDefault="00130950" w:rsidP="00130950">
      <w:pPr>
        <w:ind w:left="360"/>
      </w:pPr>
      <w:r w:rsidRPr="00130950">
        <w:t>The report</w:t>
      </w:r>
      <w:r>
        <w:t xml:space="preserve"> also</w:t>
      </w:r>
      <w:r w:rsidRPr="00130950">
        <w:t xml:space="preserve"> includes </w:t>
      </w:r>
      <w:r>
        <w:t>5</w:t>
      </w:r>
      <w:r w:rsidRPr="00130950">
        <w:t xml:space="preserve"> </w:t>
      </w:r>
      <w:r>
        <w:t>other</w:t>
      </w:r>
      <w:r w:rsidRPr="00130950">
        <w:t xml:space="preserve"> Power BI visuals:</w:t>
      </w:r>
    </w:p>
    <w:p w14:paraId="7E6B8576" w14:textId="77777777" w:rsidR="00130950" w:rsidRPr="00130950" w:rsidRDefault="00130950" w:rsidP="00130950">
      <w:pPr>
        <w:numPr>
          <w:ilvl w:val="0"/>
          <w:numId w:val="4"/>
        </w:numPr>
      </w:pPr>
      <w:r w:rsidRPr="00130950">
        <w:rPr>
          <w:b/>
          <w:bCs/>
        </w:rPr>
        <w:t>Line Chart</w:t>
      </w:r>
      <w:r w:rsidRPr="00130950">
        <w:t xml:space="preserve"> – </w:t>
      </w:r>
      <w:r w:rsidRPr="00130950">
        <w:rPr>
          <w:i/>
          <w:iCs/>
        </w:rPr>
        <w:t>Sales Amount by Year-Month</w:t>
      </w:r>
      <w:r w:rsidRPr="00130950">
        <w:br/>
        <w:t>Useful for showing sales trends over time.</w:t>
      </w:r>
    </w:p>
    <w:p w14:paraId="7DEBEBB0" w14:textId="77777777" w:rsidR="00130950" w:rsidRPr="00130950" w:rsidRDefault="00130950" w:rsidP="00130950">
      <w:pPr>
        <w:numPr>
          <w:ilvl w:val="0"/>
          <w:numId w:val="4"/>
        </w:numPr>
      </w:pPr>
      <w:r w:rsidRPr="00130950">
        <w:rPr>
          <w:b/>
          <w:bCs/>
        </w:rPr>
        <w:t>Clustered Column Chart</w:t>
      </w:r>
      <w:r w:rsidRPr="00130950">
        <w:t xml:space="preserve"> – </w:t>
      </w:r>
      <w:r w:rsidRPr="00130950">
        <w:rPr>
          <w:i/>
          <w:iCs/>
        </w:rPr>
        <w:t>Sales Amount by Year</w:t>
      </w:r>
      <w:r w:rsidRPr="00130950">
        <w:br/>
        <w:t>Makes it easy to compare total yearly revenue.</w:t>
      </w:r>
    </w:p>
    <w:p w14:paraId="5EBDA776" w14:textId="77777777" w:rsidR="00130950" w:rsidRPr="00130950" w:rsidRDefault="00130950" w:rsidP="00130950">
      <w:pPr>
        <w:numPr>
          <w:ilvl w:val="0"/>
          <w:numId w:val="4"/>
        </w:numPr>
      </w:pPr>
      <w:r w:rsidRPr="00130950">
        <w:rPr>
          <w:b/>
          <w:bCs/>
        </w:rPr>
        <w:t>Bar Chart</w:t>
      </w:r>
      <w:r w:rsidRPr="00130950">
        <w:t xml:space="preserve"> – </w:t>
      </w:r>
      <w:r w:rsidRPr="00130950">
        <w:rPr>
          <w:i/>
          <w:iCs/>
        </w:rPr>
        <w:t>Sales by Subcategory</w:t>
      </w:r>
      <w:r w:rsidRPr="00130950">
        <w:br/>
        <w:t>Highlights the best-performing product subcategories.</w:t>
      </w:r>
    </w:p>
    <w:p w14:paraId="2CCE42B2" w14:textId="11AE2EA5" w:rsidR="00130950" w:rsidRDefault="00130950" w:rsidP="00130950">
      <w:pPr>
        <w:numPr>
          <w:ilvl w:val="0"/>
          <w:numId w:val="4"/>
        </w:numPr>
      </w:pPr>
      <w:r>
        <w:rPr>
          <w:b/>
          <w:bCs/>
        </w:rPr>
        <w:t xml:space="preserve">Date </w:t>
      </w:r>
      <w:r w:rsidRPr="00130950">
        <w:rPr>
          <w:b/>
          <w:bCs/>
        </w:rPr>
        <w:t xml:space="preserve"> Slicer</w:t>
      </w:r>
      <w:r w:rsidRPr="00130950">
        <w:t xml:space="preserve"> – </w:t>
      </w:r>
      <w:r w:rsidRPr="00130950">
        <w:rPr>
          <w:i/>
          <w:iCs/>
        </w:rPr>
        <w:t>Year selection</w:t>
      </w:r>
      <w:r>
        <w:rPr>
          <w:i/>
          <w:iCs/>
        </w:rPr>
        <w:t>, between style</w:t>
      </w:r>
      <w:r w:rsidRPr="00130950">
        <w:br/>
        <w:t>Filters all visuals by the selected year range.</w:t>
      </w:r>
    </w:p>
    <w:p w14:paraId="5BE459C9" w14:textId="20375053" w:rsidR="00130950" w:rsidRPr="00130950" w:rsidRDefault="00130950" w:rsidP="00130950">
      <w:pPr>
        <w:ind w:left="360"/>
      </w:pPr>
      <w:r>
        <w:rPr>
          <w:b/>
          <w:bCs/>
        </w:rPr>
        <w:t>Custom Visual</w:t>
      </w:r>
    </w:p>
    <w:p w14:paraId="7FE15E8F" w14:textId="5865AAED" w:rsidR="00130950" w:rsidRDefault="00130950" w:rsidP="00130950">
      <w:pPr>
        <w:numPr>
          <w:ilvl w:val="0"/>
          <w:numId w:val="4"/>
        </w:numPr>
      </w:pPr>
      <w:r>
        <w:rPr>
          <w:b/>
          <w:bCs/>
        </w:rPr>
        <w:t>Chiclet</w:t>
      </w:r>
      <w:r w:rsidRPr="00130950">
        <w:rPr>
          <w:b/>
          <w:bCs/>
        </w:rPr>
        <w:t xml:space="preserve"> Slicer</w:t>
      </w:r>
      <w:r w:rsidRPr="00130950">
        <w:t xml:space="preserve"> – </w:t>
      </w:r>
      <w:r w:rsidRPr="00130950">
        <w:rPr>
          <w:i/>
          <w:iCs/>
        </w:rPr>
        <w:t>Subcategory selectio</w:t>
      </w:r>
      <w:r>
        <w:rPr>
          <w:i/>
          <w:iCs/>
        </w:rPr>
        <w:t>n</w:t>
      </w:r>
      <w:r w:rsidRPr="00130950">
        <w:br/>
        <w:t>Filters by product subcategories with easy search</w:t>
      </w:r>
      <w:r>
        <w:t xml:space="preserve">, only top 10 subcategories by sales with amount of sales &gt; 10000 </w:t>
      </w:r>
      <w:r w:rsidRPr="00130950">
        <w:t>.</w:t>
      </w:r>
    </w:p>
    <w:p w14:paraId="6B4932DA" w14:textId="46234B19" w:rsidR="00EC30EA" w:rsidRPr="00130950" w:rsidRDefault="00EC30EA" w:rsidP="00EC30EA">
      <w:pPr>
        <w:ind w:left="360"/>
      </w:pPr>
      <w:r>
        <w:rPr>
          <w:b/>
          <w:bCs/>
        </w:rPr>
        <w:t>In this report all visuals except 1 card visual(Total amount of sales) are interacts with slicers</w:t>
      </w:r>
      <w:r w:rsidRPr="00EC30EA">
        <w:t>.</w:t>
      </w:r>
    </w:p>
    <w:p w14:paraId="3D578AA3" w14:textId="77777777" w:rsidR="00EF2B68" w:rsidRPr="00EF2B68" w:rsidRDefault="00EF2B68" w:rsidP="00EF2B68">
      <w:pPr>
        <w:ind w:left="360"/>
      </w:pPr>
    </w:p>
    <w:p w14:paraId="42661182" w14:textId="77777777" w:rsidR="00EF2B68" w:rsidRDefault="00EF2B68" w:rsidP="00EF2B68">
      <w:pPr>
        <w:numPr>
          <w:ilvl w:val="0"/>
          <w:numId w:val="2"/>
        </w:numPr>
      </w:pPr>
      <w:r w:rsidRPr="00EF2B68">
        <w:t xml:space="preserve">Add and configure a Map visual to the report. Add necessary tables from the </w:t>
      </w:r>
      <w:proofErr w:type="spellStart"/>
      <w:r w:rsidRPr="00EF2B68">
        <w:t>AdventureWorks</w:t>
      </w:r>
      <w:proofErr w:type="spellEnd"/>
      <w:r w:rsidRPr="00EF2B68">
        <w:t xml:space="preserve"> DWH if needed.</w:t>
      </w:r>
    </w:p>
    <w:p w14:paraId="2825BA78" w14:textId="5139A8D2" w:rsidR="001763B6" w:rsidRDefault="001763B6" w:rsidP="001763B6">
      <w:r w:rsidRPr="001763B6">
        <w:lastRenderedPageBreak/>
        <w:drawing>
          <wp:inline distT="0" distB="0" distL="0" distR="0" wp14:anchorId="141246F3" wp14:editId="5E17E118">
            <wp:extent cx="6152515" cy="2809240"/>
            <wp:effectExtent l="0" t="0" r="635" b="0"/>
            <wp:docPr id="1117400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4007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Slicer with hierarchy </w:t>
      </w:r>
      <w:proofErr w:type="spellStart"/>
      <w:r>
        <w:t>TerritoryGroup</w:t>
      </w:r>
      <w:proofErr w:type="spellEnd"/>
      <w:r>
        <w:t>-&gt;Country</w:t>
      </w:r>
    </w:p>
    <w:p w14:paraId="3F7340D7" w14:textId="569A4699" w:rsidR="001763B6" w:rsidRDefault="001763B6" w:rsidP="001763B6">
      <w:r w:rsidRPr="001763B6">
        <w:drawing>
          <wp:inline distT="0" distB="0" distL="0" distR="0" wp14:anchorId="77934DFF" wp14:editId="138EA843">
            <wp:extent cx="2231409" cy="782571"/>
            <wp:effectExtent l="0" t="0" r="0" b="0"/>
            <wp:docPr id="1302965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653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47102" cy="78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8675F" w14:textId="6833D957" w:rsidR="00EC30EA" w:rsidRDefault="001763B6" w:rsidP="001763B6">
      <w:r>
        <w:t>Map Visual based on Sales amount</w:t>
      </w:r>
    </w:p>
    <w:p w14:paraId="3EAC0475" w14:textId="078CB91D" w:rsidR="001763B6" w:rsidRDefault="001763B6" w:rsidP="001763B6">
      <w:proofErr w:type="spellStart"/>
      <w:r>
        <w:t>ZebraBI</w:t>
      </w:r>
      <w:proofErr w:type="spellEnd"/>
      <w:r>
        <w:t xml:space="preserve"> Tables Custom visual to get analysis on sales amount by countries</w:t>
      </w:r>
    </w:p>
    <w:p w14:paraId="530FEB21" w14:textId="29E65D5A" w:rsidR="001763B6" w:rsidRPr="00EF2B68" w:rsidRDefault="001763B6" w:rsidP="001763B6">
      <w:r>
        <w:t>Multi row Card  visual - Customer counts by territory</w:t>
      </w:r>
    </w:p>
    <w:p w14:paraId="4BB12479" w14:textId="65BAA835" w:rsidR="001763B6" w:rsidRDefault="00EF2B68" w:rsidP="001763B6">
      <w:pPr>
        <w:numPr>
          <w:ilvl w:val="0"/>
          <w:numId w:val="2"/>
        </w:numPr>
      </w:pPr>
      <w:r w:rsidRPr="00EF2B68">
        <w:t>Configure mobile layout for your report.</w:t>
      </w:r>
      <w:r w:rsidR="001763B6">
        <w:br/>
        <w:t xml:space="preserve">done with auto layout with little </w:t>
      </w:r>
      <w:r w:rsidR="00904F91">
        <w:t>replace of visuals.</w:t>
      </w:r>
    </w:p>
    <w:p w14:paraId="35835906" w14:textId="196CABEA" w:rsidR="001763B6" w:rsidRPr="00EF2B68" w:rsidRDefault="001763B6" w:rsidP="001763B6">
      <w:pPr>
        <w:ind w:left="720"/>
      </w:pPr>
      <w:r w:rsidRPr="001763B6">
        <w:drawing>
          <wp:inline distT="0" distB="0" distL="0" distR="0" wp14:anchorId="790BDFBC" wp14:editId="28AB1F03">
            <wp:extent cx="1546746" cy="2900150"/>
            <wp:effectExtent l="0" t="0" r="0" b="0"/>
            <wp:docPr id="334775708" name="Picture 1" descr="A screenshot of a sales repo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75708" name="Picture 1" descr="A screenshot of a sales repor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56180" cy="2917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70E04" w14:textId="77777777" w:rsidR="00EF2B68" w:rsidRPr="00EF2B68" w:rsidRDefault="00EF2B68" w:rsidP="00EF2B68">
      <w:pPr>
        <w:numPr>
          <w:ilvl w:val="0"/>
          <w:numId w:val="2"/>
        </w:numPr>
      </w:pPr>
      <w:r w:rsidRPr="00EF2B68">
        <w:lastRenderedPageBreak/>
        <w:t>Publish the report to Power BI Service Portal and include the screenshot of published report into lab work results email.</w:t>
      </w:r>
    </w:p>
    <w:p w14:paraId="16E1A8EA" w14:textId="77777777" w:rsidR="00EF2B68" w:rsidRPr="00EF2B68" w:rsidRDefault="00EF2B68" w:rsidP="00EF2B68">
      <w:pPr>
        <w:numPr>
          <w:ilvl w:val="0"/>
          <w:numId w:val="2"/>
        </w:numPr>
      </w:pPr>
      <w:r w:rsidRPr="00EF2B68">
        <w:t>Install Personal Gateway and configure data refresh once a day and include the screenshot into lab work results email.</w:t>
      </w:r>
    </w:p>
    <w:p w14:paraId="6A19DD6A" w14:textId="77777777" w:rsidR="00EF2B68" w:rsidRPr="00EF2B68" w:rsidRDefault="00EF2B68" w:rsidP="00EF2B68">
      <w:pPr>
        <w:numPr>
          <w:ilvl w:val="0"/>
          <w:numId w:val="2"/>
        </w:numPr>
      </w:pPr>
      <w:r w:rsidRPr="00EF2B68">
        <w:t>Share the report with your mentor and send email notification to him/her.</w:t>
      </w:r>
    </w:p>
    <w:p w14:paraId="7D50257D" w14:textId="77777777" w:rsidR="00EF2B68" w:rsidRDefault="00EF2B68" w:rsidP="00EF2B68">
      <w:pPr>
        <w:numPr>
          <w:ilvl w:val="0"/>
          <w:numId w:val="2"/>
        </w:numPr>
      </w:pPr>
      <w:r w:rsidRPr="00EF2B68">
        <w:t>**Create and include into lab report the URL link that will have a built-in filter in it (e.g., the link will open the report filtered by one Country)</w:t>
      </w:r>
    </w:p>
    <w:p w14:paraId="00510523" w14:textId="57FCEC87" w:rsidR="00222D81" w:rsidRDefault="00AB7809" w:rsidP="00222D81">
      <w:pPr>
        <w:ind w:left="360"/>
        <w:rPr>
          <w:lang w:val="ru-RU"/>
        </w:rPr>
      </w:pPr>
      <w:r w:rsidRPr="00AB7809">
        <w:drawing>
          <wp:inline distT="0" distB="0" distL="0" distR="0" wp14:anchorId="1D0ACB31" wp14:editId="0F057158">
            <wp:extent cx="6152515" cy="2911475"/>
            <wp:effectExtent l="0" t="0" r="635" b="3175"/>
            <wp:docPr id="476236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2360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BF947" w14:textId="239D4CE3" w:rsidR="00E95E76" w:rsidRPr="00EF2B68" w:rsidRDefault="00E95E76" w:rsidP="00222D81">
      <w:pPr>
        <w:ind w:left="360"/>
      </w:pPr>
      <w:r w:rsidRPr="00E95E76">
        <w:rPr>
          <w:lang w:val="ru-RU"/>
        </w:rPr>
        <w:drawing>
          <wp:inline distT="0" distB="0" distL="0" distR="0" wp14:anchorId="649B749B" wp14:editId="1FC59A54">
            <wp:extent cx="6152515" cy="1051560"/>
            <wp:effectExtent l="0" t="0" r="635" b="0"/>
            <wp:docPr id="2041592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5927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0DF0D" w14:textId="77777777" w:rsidR="0044789A" w:rsidRDefault="0044789A"/>
    <w:sectPr w:rsidR="0044789A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7B640D52"/>
    <w:lvl w:ilvl="0">
      <w:start w:val="1"/>
      <w:numFmt w:val="decimal"/>
      <w:lvlText w:val="%1."/>
      <w:legacy w:legacy="1" w:legacySpace="120" w:legacyIndent="720"/>
      <w:lvlJc w:val="left"/>
      <w:pPr>
        <w:ind w:left="720" w:hanging="720"/>
      </w:pPr>
    </w:lvl>
    <w:lvl w:ilvl="1">
      <w:start w:val="1"/>
      <w:numFmt w:val="decimal"/>
      <w:lvlText w:val="%1.%2."/>
      <w:legacy w:legacy="1" w:legacySpace="120" w:legacyIndent="720"/>
      <w:lvlJc w:val="left"/>
      <w:pPr>
        <w:ind w:left="1440" w:hanging="720"/>
      </w:pPr>
    </w:lvl>
    <w:lvl w:ilvl="2">
      <w:start w:val="1"/>
      <w:numFmt w:val="decimal"/>
      <w:lvlText w:val="%1.%2.%3."/>
      <w:legacy w:legacy="1" w:legacySpace="120" w:legacyIndent="720"/>
      <w:lvlJc w:val="left"/>
      <w:pPr>
        <w:ind w:left="2160" w:hanging="720"/>
      </w:pPr>
    </w:lvl>
    <w:lvl w:ilvl="3">
      <w:start w:val="1"/>
      <w:numFmt w:val="decimal"/>
      <w:lvlText w:val="%1.%2.%3.%4."/>
      <w:legacy w:legacy="1" w:legacySpace="120" w:legacyIndent="720"/>
      <w:lvlJc w:val="left"/>
      <w:pPr>
        <w:ind w:left="3150" w:hanging="720"/>
      </w:pPr>
    </w:lvl>
    <w:lvl w:ilvl="4">
      <w:start w:val="1"/>
      <w:numFmt w:val="decimal"/>
      <w:lvlText w:val="%1.%2.%3.%4.%5."/>
      <w:legacy w:legacy="1" w:legacySpace="120" w:legacyIndent="720"/>
      <w:lvlJc w:val="left"/>
      <w:pPr>
        <w:ind w:left="4176" w:hanging="720"/>
      </w:pPr>
    </w:lvl>
    <w:lvl w:ilvl="5">
      <w:start w:val="1"/>
      <w:numFmt w:val="decimal"/>
      <w:lvlText w:val="%1.%2.%3.%4.%5.%6."/>
      <w:legacy w:legacy="1" w:legacySpace="120" w:legacyIndent="720"/>
      <w:lvlJc w:val="left"/>
      <w:pPr>
        <w:ind w:left="4320" w:hanging="720"/>
      </w:pPr>
    </w:lvl>
    <w:lvl w:ilvl="6">
      <w:start w:val="1"/>
      <w:numFmt w:val="decimal"/>
      <w:lvlText w:val="%1.%2.%3.%4.%5.%6.%7."/>
      <w:legacy w:legacy="1" w:legacySpace="120" w:legacyIndent="720"/>
      <w:lvlJc w:val="left"/>
      <w:pPr>
        <w:ind w:left="5040" w:hanging="720"/>
      </w:pPr>
    </w:lvl>
    <w:lvl w:ilvl="7">
      <w:start w:val="1"/>
      <w:numFmt w:val="decimal"/>
      <w:lvlText w:val="%1.%2.%3.%4.%5.%6.%7.%8."/>
      <w:legacy w:legacy="1" w:legacySpace="120" w:legacyIndent="720"/>
      <w:lvlJc w:val="left"/>
      <w:pPr>
        <w:ind w:left="5760" w:hanging="720"/>
      </w:pPr>
    </w:lvl>
    <w:lvl w:ilvl="8">
      <w:start w:val="1"/>
      <w:numFmt w:val="decimal"/>
      <w:lvlText w:val="%1.%2.%3.%4.%5.%6.%7.%8.%9."/>
      <w:legacy w:legacy="1" w:legacySpace="120" w:legacyIndent="720"/>
      <w:lvlJc w:val="left"/>
      <w:pPr>
        <w:snapToGrid w:val="0"/>
        <w:ind w:left="6480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w w:val="1"/>
        <w:kern w:val="0"/>
        <w:position w:val="0"/>
        <w:szCs w:val="2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" w15:restartNumberingAfterBreak="0">
    <w:nsid w:val="3C4F6F42"/>
    <w:multiLevelType w:val="multilevel"/>
    <w:tmpl w:val="F898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A2568B"/>
    <w:multiLevelType w:val="multilevel"/>
    <w:tmpl w:val="CB2AC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C52D75"/>
    <w:multiLevelType w:val="hybridMultilevel"/>
    <w:tmpl w:val="0CEAE8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07889257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6863254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15116858">
    <w:abstractNumId w:val="1"/>
  </w:num>
  <w:num w:numId="4" w16cid:durableId="18040836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B68"/>
    <w:rsid w:val="00130950"/>
    <w:rsid w:val="001763B6"/>
    <w:rsid w:val="00222D81"/>
    <w:rsid w:val="0044789A"/>
    <w:rsid w:val="00693499"/>
    <w:rsid w:val="006F754D"/>
    <w:rsid w:val="00877999"/>
    <w:rsid w:val="00904F91"/>
    <w:rsid w:val="00AB7809"/>
    <w:rsid w:val="00E95E76"/>
    <w:rsid w:val="00EC30EA"/>
    <w:rsid w:val="00EF2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A87D9"/>
  <w15:chartTrackingRefBased/>
  <w15:docId w15:val="{448F5316-9A68-42CB-89F6-C3FFF4457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B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B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B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B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B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B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B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B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B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B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B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B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B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B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B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B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413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Dias M. Ermekov</dc:creator>
  <cp:keywords/>
  <dc:description/>
  <cp:lastModifiedBy>Dias M. Ermekov</cp:lastModifiedBy>
  <cp:revision>1</cp:revision>
  <dcterms:created xsi:type="dcterms:W3CDTF">2025-08-07T10:02:00Z</dcterms:created>
  <dcterms:modified xsi:type="dcterms:W3CDTF">2025-08-07T11:53:00Z</dcterms:modified>
</cp:coreProperties>
</file>