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des indicateurs de 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Sur l’année [année], notre organisme de formation a 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ormé [nombre de stagiaire(s)] personnes. L’assiduité de ces clients peut être décrite de la façon suivante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Taux d’assiduité total est de : [taux d’assiduité total : …..%]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Taux d’assiduité partiel est de : [taux d’assiduité partiel : …..%]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Sur cette même année, ces stagiaires ont renseigné le questionnaire de satisfaction, la répartition de la satisfaction participante est la suivante :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"/>
          <w:tab w:val="left" w:leader="none" w:pos="1560"/>
          <w:tab w:val="left" w:leader="none" w:pos="4931"/>
        </w:tabs>
        <w:spacing w:after="0" w:line="276" w:lineRule="auto"/>
        <w:ind w:left="108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Satisfaction totale : [satisfaction totale : …..%]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ind w:left="1080" w:hanging="36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Satisfaction partielle : [satiasfaction partielle : …..%]</w:t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vertAlign w:val="baseline"/>
          <w:rtl w:val="0"/>
        </w:rPr>
        <w:t xml:space="preserve">Nous allons mettre en place un tableau de bord au sein de notre OF afin d’effectuer dès la rentrée une répartition des différents indicateurs de performance, voir ci-joint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ind w:hanging="2"/>
      <w:jc w:val="right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c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000000"/>
        <w:sz w:val="16"/>
        <w:szCs w:val="16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Fonts w:ascii="Century Gothic" w:cs="Century Gothic" w:eastAsia="Century Gothic" w:hAnsi="Century Gothic"/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rFonts w:ascii="Century Gothic" w:cs="Century Gothic" w:eastAsia="Century Gothic" w:hAnsi="Century Gothic"/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rFonts w:ascii="Century Gothic" w:cs="Century Gothic" w:eastAsia="Century Gothic" w:hAnsi="Century Gothic"/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169614</wp:posOffset>
              </wp:positionV>
              <wp:extent cx="1433513" cy="257175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1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4714875</wp:posOffset>
              </wp:positionH>
              <wp:positionV relativeFrom="paragraph">
                <wp:posOffset>169614</wp:posOffset>
              </wp:positionV>
              <wp:extent cx="1433513" cy="257175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3513" cy="257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3810" cy="127381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3810" cy="12738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lfrs3zBKjQxoqrnesvscIID/eA==">CgMxLjAyCGguZ2pkZ3hzOAByITFwV1dlS2U2QlNDX3NxbmkwbUo5U3NqRHFmNFNoQXRHVQ==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2022-06-29T09:19:00Z</dcterms:created>
  <dc:creator>Marie DELAHAYE</dc:creator>
</cp:coreProperties>
</file>