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PROCESS ABANDONS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5689600</wp:posOffset>
                </wp:positionV>
                <wp:extent cx="2753995" cy="1382395"/>
                <wp:effectExtent b="0" l="0" r="0" t="0"/>
                <wp:wrapNone/>
                <wp:docPr id="1034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975353" y="3095153"/>
                          <a:ext cx="2741295" cy="1369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44546A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 une fréquence pertinente, j’analyse les causes des abandons ou des dysfonctionnements pour apporter des améliorations (si nécessaire) pour éviter que cela ne se reproduise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0"/>
                                <w:vertAlign w:val="baseline"/>
                              </w:rPr>
                              <w:t xml:space="preserve">« Tableau d’amélioration continue »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5689600</wp:posOffset>
                </wp:positionV>
                <wp:extent cx="2753995" cy="1382395"/>
                <wp:effectExtent b="0" l="0" r="0" t="0"/>
                <wp:wrapNone/>
                <wp:docPr id="103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3995" cy="13823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3073400</wp:posOffset>
                </wp:positionH>
                <wp:positionV relativeFrom="paragraph">
                  <wp:posOffset>5232400</wp:posOffset>
                </wp:positionV>
                <wp:extent cx="1233805" cy="353695"/>
                <wp:effectExtent b="0" l="0" r="0" t="0"/>
                <wp:wrapNone/>
                <wp:docPr id="103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35448" y="3609503"/>
                          <a:ext cx="1221105" cy="340995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44546A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3073400</wp:posOffset>
                </wp:positionH>
                <wp:positionV relativeFrom="paragraph">
                  <wp:posOffset>5232400</wp:posOffset>
                </wp:positionV>
                <wp:extent cx="1233805" cy="353695"/>
                <wp:effectExtent b="0" l="0" r="0" t="0"/>
                <wp:wrapNone/>
                <wp:docPr id="103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3805" cy="353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5232400</wp:posOffset>
                </wp:positionV>
                <wp:extent cx="939165" cy="353695"/>
                <wp:effectExtent b="0" l="0" r="0" t="0"/>
                <wp:wrapNone/>
                <wp:docPr id="103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82768" y="3609503"/>
                          <a:ext cx="926465" cy="340995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44546A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5232400</wp:posOffset>
                </wp:positionV>
                <wp:extent cx="939165" cy="353695"/>
                <wp:effectExtent b="0" l="0" r="0" t="0"/>
                <wp:wrapNone/>
                <wp:docPr id="103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353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3733800</wp:posOffset>
                </wp:positionV>
                <wp:extent cx="2527300" cy="1398905"/>
                <wp:effectExtent b="0" l="0" r="0" t="0"/>
                <wp:wrapNone/>
                <wp:docPr id="1035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088700" y="3086898"/>
                          <a:ext cx="2514600" cy="138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44546A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Même en mettant en place des adaptations et des aménagements,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l’étudiant ne souhaite plus continuer la formation.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J’en assure donc le suivi.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0"/>
                                <w:vertAlign w:val="baseline"/>
                              </w:rPr>
                              <w:t xml:space="preserve">« Tableau des dysfonctionnements – onglet Abandons »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3733800</wp:posOffset>
                </wp:positionV>
                <wp:extent cx="2527300" cy="1398905"/>
                <wp:effectExtent b="0" l="0" r="0" t="0"/>
                <wp:wrapNone/>
                <wp:docPr id="103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7300" cy="13989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3365500</wp:posOffset>
                </wp:positionV>
                <wp:extent cx="1479550" cy="255270"/>
                <wp:effectExtent b="0" l="0" r="0" t="0"/>
                <wp:wrapNone/>
                <wp:docPr id="102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12575" y="3658715"/>
                          <a:ext cx="1466850" cy="24257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44546A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3365500</wp:posOffset>
                </wp:positionV>
                <wp:extent cx="1479550" cy="255270"/>
                <wp:effectExtent b="0" l="0" r="0" t="0"/>
                <wp:wrapNone/>
                <wp:docPr id="102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9550" cy="255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3365500</wp:posOffset>
                </wp:positionV>
                <wp:extent cx="902335" cy="313690"/>
                <wp:effectExtent b="0" l="0" r="0" t="0"/>
                <wp:wrapNone/>
                <wp:docPr id="102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901183" y="3629505"/>
                          <a:ext cx="889635" cy="30099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44546A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3365500</wp:posOffset>
                </wp:positionV>
                <wp:extent cx="902335" cy="313690"/>
                <wp:effectExtent b="0" l="0" r="0" t="0"/>
                <wp:wrapNone/>
                <wp:docPr id="102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2335" cy="313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3759200</wp:posOffset>
                </wp:positionV>
                <wp:extent cx="2527300" cy="1386205"/>
                <wp:effectExtent b="0" l="0" r="0" t="0"/>
                <wp:wrapNone/>
                <wp:docPr id="1031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088700" y="3093248"/>
                          <a:ext cx="2514600" cy="137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44546A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En mettant en place des adaptations et des aménagements,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l’étudiant souhaite continuer la formation.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J’en assure le suivi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0"/>
                                <w:vertAlign w:val="baseline"/>
                              </w:rPr>
                              <w:t xml:space="preserve">« Tableau des dysfonctionnements – onglet Dysfonctionnements »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3759200</wp:posOffset>
                </wp:positionV>
                <wp:extent cx="2527300" cy="1386205"/>
                <wp:effectExtent b="0" l="0" r="0" t="0"/>
                <wp:wrapNone/>
                <wp:docPr id="103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7300" cy="13862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1803400</wp:posOffset>
                </wp:positionV>
                <wp:extent cx="2753995" cy="1382395"/>
                <wp:effectExtent b="0" l="0" r="0" t="0"/>
                <wp:wrapNone/>
                <wp:docPr id="103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975353" y="3095153"/>
                          <a:ext cx="2741295" cy="1369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44546A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Si malgré toutes ces mesures, un de mes étudiants souhaite abandonner la formation, j’essaye de découvrir la raison à travers un entretien physique ou téléphonique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0"/>
                                <w:vertAlign w:val="baseline"/>
                              </w:rPr>
                              <w:t xml:space="preserve">« Guide d’entretien des abandons »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1803400</wp:posOffset>
                </wp:positionV>
                <wp:extent cx="2753995" cy="1382395"/>
                <wp:effectExtent b="0" l="0" r="0" t="0"/>
                <wp:wrapNone/>
                <wp:docPr id="103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3995" cy="13823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88900</wp:posOffset>
                </wp:positionV>
                <wp:extent cx="2753995" cy="1268095"/>
                <wp:effectExtent b="0" l="0" r="0" t="0"/>
                <wp:wrapNone/>
                <wp:docPr id="102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975353" y="3152303"/>
                          <a:ext cx="2741295" cy="1255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44546A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Je mets en place les actions décrites pour favoriser l’engagement des étudiants et éviter les situations d’échec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0"/>
                                <w:vertAlign w:val="baseline"/>
                              </w:rPr>
                              <w:t xml:space="preserve">« Favoriser l’engagement des étudiants »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0"/>
                                <w:vertAlign w:val="baseline"/>
                              </w:rPr>
                              <w:t xml:space="preserve">« Éviter les situations d’échec »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88900</wp:posOffset>
                </wp:positionV>
                <wp:extent cx="2753995" cy="1268095"/>
                <wp:effectExtent b="0" l="0" r="0" t="0"/>
                <wp:wrapNone/>
                <wp:docPr id="102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3995" cy="12680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1473200</wp:posOffset>
                </wp:positionV>
                <wp:extent cx="0" cy="228600"/>
                <wp:effectExtent b="0" l="0" r="0" t="0"/>
                <wp:wrapNone/>
                <wp:docPr id="102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6570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44546A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1473200</wp:posOffset>
                </wp:positionV>
                <wp:extent cx="0" cy="228600"/>
                <wp:effectExtent b="0" l="0" r="0" t="0"/>
                <wp:wrapNone/>
                <wp:docPr id="102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17" w:type="default"/>
      <w:footerReference r:id="rId18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right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0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0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1270000" cy="1270000"/>
          <wp:effectExtent b="0" l="0" r="0" t="0"/>
          <wp:docPr id="103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4962525</wp:posOffset>
              </wp:positionH>
              <wp:positionV relativeFrom="paragraph">
                <wp:posOffset>-247649</wp:posOffset>
              </wp:positionV>
              <wp:extent cx="1438275" cy="288608"/>
              <wp:effectExtent b="0" l="0" r="0" t="0"/>
              <wp:wrapNone/>
              <wp:docPr id="1033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3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– Indicateur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12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4962525</wp:posOffset>
              </wp:positionH>
              <wp:positionV relativeFrom="paragraph">
                <wp:posOffset>-247649</wp:posOffset>
              </wp:positionV>
              <wp:extent cx="1438275" cy="288608"/>
              <wp:effectExtent b="0" l="0" r="0" t="0"/>
              <wp:wrapNone/>
              <wp:docPr id="1033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2886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-tête">
    <w:name w:val="En-tête"/>
    <w:basedOn w:val="Normal"/>
    <w:next w:val="En-tê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1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3.png"/><Relationship Id="rId14" Type="http://schemas.openxmlformats.org/officeDocument/2006/relationships/image" Target="media/image6.png"/><Relationship Id="rId17" Type="http://schemas.openxmlformats.org/officeDocument/2006/relationships/header" Target="header1.xm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zKksYh2uVI3VtBbl4wvYx0J7rA==">CgMxLjA4AHIhMW9ZWXRQTktPOUQzSzR5WXFvX2xqRFlUazl6TjZnM0xm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2022-06-29T10:13:00Z</dcterms:created>
  <dc:creator>Maxime Pélerin</dc:creator>
</cp:coreProperties>
</file>