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CONVOCATION </w:t>
      </w: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DÉBUT</w:t>
      </w: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Dans le cadre de la formation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nom_formation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à laquelle vous vous êtes inscrit, vous êtes convoqué le </w:t>
      </w:r>
      <w:r w:rsidDel="00000000" w:rsidR="00000000" w:rsidRPr="00000000">
        <w:rPr>
          <w:rFonts w:ascii="Arial" w:cs="Arial" w:eastAsia="Arial" w:hAnsi="Arial"/>
          <w:rtl w:val="0"/>
        </w:rPr>
        <w:t xml:space="preserve">[date_formation]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[heure_formation]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à l’adresse suivante : 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Merci de vous présenter à l’accueil muni de cette convocation.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Après une visite des lieux, nous vous remettrons un exemplaire du règlement intérieur de l’école et vous expliquerons le déroulement de la formation. Vous n’avez rien à apporter. L’ensemble des supports et matériels nécessaires vous sera fourni.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Dans l’attente, nous restons à votre disposition pour toute information complémentaire qu’il vous plairait de nous demander.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[nom_responsable]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L’équipe formation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81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-241299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-241299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" w:eastAsia="Times New Roman" w:hAnsi="Times"/>
      <w:w w:val="100"/>
      <w:kern w:val="3"/>
      <w:position w:val="-1"/>
      <w:sz w:val="24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8u4gYyJfdfy9g4zd0zc6c+IKw==">CgMxLjA4AHIhMWF1Rk1GMEU3WXhvZWNiYlluOXJJYW5ZN2VhVVBIMjdh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2022-06-29T10:01:00Z</dcterms:created>
  <dc:creator>Maxime Pélerin</dc:creator>
</cp:coreProperties>
</file>