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QUESTIONNAIRE D’IDENTIFICATION DES BESOINS DE FORMATION DE L’EMPLOYE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de l’employé : ……….……….……….………. </w:t>
        <w:tab/>
        <w:t xml:space="preserve">Poste : </w:t>
        <w:tab/>
        <w:t xml:space="preserve">……….……….……….……….</w:t>
        <w:br w:type="textWrapping"/>
        <w:t xml:space="preserve">Date : ……….……….……….……….</w:t>
        <w:tab/>
        <w:tab/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Décrivez des occasions où la performance a été affectée par un manque de formation.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Quelles sont les tâches pour lesquelles vous éprouvez le plus difficultés ? Indiquez le niveau de difficulté (faible, moyen ou élevé).</w:t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Au cours de la prochaine année, dans votre pôle, prévoyez-vous des changements qui nécessiteront de nouvelles connaissances ?</w:t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Quels sont, selon vous, vos besoins en formation ?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</w:tc>
      </w:tr>
      <w:tr>
        <w:trPr>
          <w:cantSplit w:val="0"/>
          <w:trHeight w:val="35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 type de formation serait, selon vous, le plus adapté pour chacun des besoins en formation recommandés à la question précédente (démonstration, jeu de rôle, formation en ligne, hybride…) 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</w:tc>
      </w:tr>
    </w:tbl>
    <w:p w:rsidR="00000000" w:rsidDel="00000000" w:rsidP="00000000" w:rsidRDefault="00000000" w:rsidRPr="00000000" w14:paraId="0000002D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-247649</wp:posOffset>
              </wp:positionV>
              <wp:extent cx="1438275" cy="3267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-247649</wp:posOffset>
              </wp:positionV>
              <wp:extent cx="1438275" cy="3267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Z+x8Ou5gEvx747Gqgp7xjU+/cg==">CgMxLjA4AHIhMXJkRGpjWW9uTHpsdExxZ2c4VnNDM0FLcXhFWlpyVE1n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2022-06-28T11:07:00Z</dcterms:created>
</cp:coreProperties>
</file>