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887" w:rsidRDefault="00300AD3" w:rsidP="00BB25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5821">
        <w:rPr>
          <w:rFonts w:ascii="Times New Roman" w:hAnsi="Times New Roman" w:cs="Times New Roman"/>
          <w:b/>
          <w:sz w:val="28"/>
          <w:szCs w:val="28"/>
        </w:rPr>
        <w:t>Лабораторная работа 5</w:t>
      </w:r>
      <w:r w:rsidR="00BC7887" w:rsidRPr="00B95821">
        <w:rPr>
          <w:rFonts w:ascii="Times New Roman" w:hAnsi="Times New Roman" w:cs="Times New Roman"/>
          <w:b/>
          <w:sz w:val="28"/>
          <w:szCs w:val="28"/>
        </w:rPr>
        <w:t xml:space="preserve"> по Цифровому моделир</w:t>
      </w:r>
      <w:r w:rsidRPr="00B95821">
        <w:rPr>
          <w:rFonts w:ascii="Times New Roman" w:hAnsi="Times New Roman" w:cs="Times New Roman"/>
          <w:b/>
          <w:sz w:val="28"/>
          <w:szCs w:val="28"/>
        </w:rPr>
        <w:t>ованию физико-химических систем</w:t>
      </w:r>
    </w:p>
    <w:p w:rsidR="00D55585" w:rsidRPr="001021AF" w:rsidRDefault="00D55585" w:rsidP="00BB25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585">
        <w:rPr>
          <w:rFonts w:ascii="Times New Roman" w:hAnsi="Times New Roman" w:cs="Times New Roman"/>
          <w:b/>
          <w:sz w:val="28"/>
          <w:szCs w:val="28"/>
        </w:rPr>
        <w:t>Построение диаграмм фазового равновесия с использованием уравнения состояния. Анализ фазовых диаграмм</w:t>
      </w:r>
    </w:p>
    <w:p w:rsidR="0072348F" w:rsidRDefault="00341FA0" w:rsidP="005F1E51">
      <w:pPr>
        <w:jc w:val="both"/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Используя</w:t>
      </w:r>
    </w:p>
    <w:p w:rsidR="0072348F" w:rsidRPr="0072348F" w:rsidRDefault="00E32492" w:rsidP="00E3249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2492">
        <w:rPr>
          <w:rFonts w:ascii="Times New Roman" w:hAnsi="Times New Roman" w:cs="Times New Roman"/>
          <w:b/>
          <w:sz w:val="28"/>
          <w:szCs w:val="28"/>
        </w:rPr>
        <w:t>lab_5_PR_UNIFAC.py</w:t>
      </w:r>
      <w:r w:rsidR="004112BD" w:rsidRPr="004112BD">
        <w:rPr>
          <w:rFonts w:ascii="Times New Roman" w:hAnsi="Times New Roman" w:cs="Times New Roman"/>
          <w:sz w:val="28"/>
          <w:szCs w:val="28"/>
        </w:rPr>
        <w:t xml:space="preserve"> (</w:t>
      </w:r>
      <w:r w:rsidR="004112BD" w:rsidRPr="0072348F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="004112BD" w:rsidRPr="0072348F">
        <w:rPr>
          <w:rFonts w:ascii="Times New Roman" w:hAnsi="Times New Roman" w:cs="Times New Roman"/>
          <w:sz w:val="28"/>
          <w:szCs w:val="28"/>
        </w:rPr>
        <w:t>Пенга</w:t>
      </w:r>
      <w:proofErr w:type="spellEnd"/>
      <w:r w:rsidR="004112BD" w:rsidRPr="0072348F">
        <w:rPr>
          <w:rFonts w:ascii="Times New Roman" w:hAnsi="Times New Roman" w:cs="Times New Roman"/>
          <w:sz w:val="28"/>
          <w:szCs w:val="28"/>
        </w:rPr>
        <w:t xml:space="preserve">-Робинсона для газовой фазы и модель </w:t>
      </w:r>
      <w:r w:rsidR="004112BD" w:rsidRPr="0072348F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="004112BD" w:rsidRPr="0072348F">
        <w:rPr>
          <w:rFonts w:ascii="Times New Roman" w:hAnsi="Times New Roman" w:cs="Times New Roman"/>
          <w:sz w:val="28"/>
          <w:szCs w:val="28"/>
        </w:rPr>
        <w:t xml:space="preserve"> </w:t>
      </w:r>
      <w:r w:rsidR="004112BD" w:rsidRPr="0072348F">
        <w:rPr>
          <w:rFonts w:ascii="Times New Roman" w:hAnsi="Times New Roman" w:cs="Times New Roman"/>
          <w:sz w:val="28"/>
          <w:szCs w:val="28"/>
          <w:lang w:val="en-US"/>
        </w:rPr>
        <w:t>UNIFAC</w:t>
      </w:r>
      <w:r w:rsidR="004112BD" w:rsidRPr="0072348F">
        <w:rPr>
          <w:rFonts w:ascii="Times New Roman" w:hAnsi="Times New Roman" w:cs="Times New Roman"/>
          <w:sz w:val="28"/>
          <w:szCs w:val="28"/>
        </w:rPr>
        <w:t xml:space="preserve"> (</w:t>
      </w:r>
      <w:r w:rsidR="004112BD" w:rsidRPr="0072348F">
        <w:rPr>
          <w:rFonts w:ascii="Times New Roman" w:hAnsi="Times New Roman" w:cs="Times New Roman"/>
          <w:sz w:val="28"/>
          <w:szCs w:val="28"/>
          <w:lang w:val="en-US"/>
        </w:rPr>
        <w:t>Dortmund</w:t>
      </w:r>
      <w:r w:rsidR="004112BD" w:rsidRPr="0072348F">
        <w:rPr>
          <w:rFonts w:ascii="Times New Roman" w:hAnsi="Times New Roman" w:cs="Times New Roman"/>
          <w:sz w:val="28"/>
          <w:szCs w:val="28"/>
        </w:rPr>
        <w:t>) для жидкой фазы</w:t>
      </w:r>
      <w:r w:rsidR="004112BD">
        <w:rPr>
          <w:rFonts w:ascii="Times New Roman" w:hAnsi="Times New Roman" w:cs="Times New Roman"/>
          <w:sz w:val="28"/>
          <w:szCs w:val="28"/>
        </w:rPr>
        <w:t>)</w:t>
      </w:r>
      <w:r w:rsidR="005D329A" w:rsidRPr="0072348F">
        <w:rPr>
          <w:rFonts w:ascii="Times New Roman" w:hAnsi="Times New Roman" w:cs="Times New Roman"/>
          <w:sz w:val="28"/>
          <w:szCs w:val="28"/>
        </w:rPr>
        <w:t>,</w:t>
      </w:r>
    </w:p>
    <w:p w:rsidR="001871CD" w:rsidRPr="00B95821" w:rsidRDefault="001C56DB" w:rsidP="005F1E51">
      <w:pPr>
        <w:jc w:val="both"/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1</w:t>
      </w:r>
      <w:r w:rsidR="00341FA0" w:rsidRPr="00B95821">
        <w:rPr>
          <w:rFonts w:ascii="Times New Roman" w:hAnsi="Times New Roman" w:cs="Times New Roman"/>
          <w:sz w:val="28"/>
          <w:szCs w:val="28"/>
        </w:rPr>
        <w:t xml:space="preserve">) </w:t>
      </w:r>
      <w:r w:rsidR="001E1992" w:rsidRPr="001E1992">
        <w:rPr>
          <w:rFonts w:ascii="Times New Roman" w:hAnsi="Times New Roman" w:cs="Times New Roman"/>
          <w:sz w:val="28"/>
          <w:szCs w:val="28"/>
        </w:rPr>
        <w:t>построить</w:t>
      </w:r>
      <w:r w:rsidR="001E1992">
        <w:rPr>
          <w:rFonts w:ascii="Times New Roman" w:hAnsi="Times New Roman" w:cs="Times New Roman"/>
          <w:sz w:val="28"/>
          <w:szCs w:val="28"/>
        </w:rPr>
        <w:t xml:space="preserve"> </w:t>
      </w:r>
      <w:r w:rsidR="005D788A" w:rsidRPr="00B9582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D788A" w:rsidRPr="00B95821">
        <w:rPr>
          <w:rFonts w:ascii="Times New Roman" w:hAnsi="Times New Roman" w:cs="Times New Roman"/>
          <w:sz w:val="28"/>
          <w:szCs w:val="28"/>
        </w:rPr>
        <w:t>-</w:t>
      </w:r>
      <w:r w:rsidR="005D788A" w:rsidRPr="00B958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3556B" w:rsidRPr="00B95821">
        <w:rPr>
          <w:rFonts w:ascii="Times New Roman" w:hAnsi="Times New Roman" w:cs="Times New Roman"/>
          <w:sz w:val="28"/>
          <w:szCs w:val="28"/>
        </w:rPr>
        <w:t xml:space="preserve"> диаграм</w:t>
      </w:r>
      <w:r w:rsidR="00D839F8" w:rsidRPr="00B95821">
        <w:rPr>
          <w:rFonts w:ascii="Times New Roman" w:hAnsi="Times New Roman" w:cs="Times New Roman"/>
          <w:sz w:val="28"/>
          <w:szCs w:val="28"/>
        </w:rPr>
        <w:t xml:space="preserve">му для </w:t>
      </w:r>
      <w:r w:rsidR="00A6033A" w:rsidRPr="00B95821">
        <w:rPr>
          <w:rFonts w:ascii="Times New Roman" w:hAnsi="Times New Roman" w:cs="Times New Roman"/>
          <w:sz w:val="28"/>
          <w:szCs w:val="28"/>
        </w:rPr>
        <w:t xml:space="preserve">первого </w:t>
      </w:r>
      <w:r w:rsidR="00D839F8" w:rsidRPr="00B95821">
        <w:rPr>
          <w:rFonts w:ascii="Times New Roman" w:hAnsi="Times New Roman" w:cs="Times New Roman"/>
          <w:sz w:val="28"/>
          <w:szCs w:val="28"/>
        </w:rPr>
        <w:t>компонент</w:t>
      </w:r>
      <w:r w:rsidR="00A6033A" w:rsidRPr="00B95821">
        <w:rPr>
          <w:rFonts w:ascii="Times New Roman" w:hAnsi="Times New Roman" w:cs="Times New Roman"/>
          <w:sz w:val="28"/>
          <w:szCs w:val="28"/>
        </w:rPr>
        <w:t>а</w:t>
      </w:r>
      <w:r w:rsidR="00D839F8" w:rsidRPr="00B95821">
        <w:rPr>
          <w:rFonts w:ascii="Times New Roman" w:hAnsi="Times New Roman" w:cs="Times New Roman"/>
          <w:sz w:val="28"/>
          <w:szCs w:val="28"/>
        </w:rPr>
        <w:t xml:space="preserve"> при </w:t>
      </w:r>
      <w:r w:rsidR="00D839F8" w:rsidRPr="00B9582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839F8" w:rsidRPr="00B95821">
        <w:rPr>
          <w:rFonts w:ascii="Times New Roman" w:hAnsi="Times New Roman" w:cs="Times New Roman"/>
          <w:sz w:val="28"/>
          <w:szCs w:val="28"/>
        </w:rPr>
        <w:t xml:space="preserve"> = </w:t>
      </w:r>
      <w:r w:rsidR="004112BD">
        <w:rPr>
          <w:rFonts w:ascii="Times New Roman" w:hAnsi="Times New Roman" w:cs="Times New Roman"/>
          <w:sz w:val="28"/>
          <w:szCs w:val="28"/>
        </w:rPr>
        <w:t>298</w:t>
      </w:r>
      <w:r w:rsidR="0075359D" w:rsidRPr="00B95821">
        <w:rPr>
          <w:rFonts w:ascii="Times New Roman" w:hAnsi="Times New Roman" w:cs="Times New Roman"/>
          <w:sz w:val="28"/>
          <w:szCs w:val="28"/>
        </w:rPr>
        <w:t>.15</w:t>
      </w:r>
      <w:r w:rsidR="00D839F8" w:rsidRPr="00B95821">
        <w:rPr>
          <w:rFonts w:ascii="Times New Roman" w:hAnsi="Times New Roman" w:cs="Times New Roman"/>
          <w:sz w:val="28"/>
          <w:szCs w:val="28"/>
        </w:rPr>
        <w:t xml:space="preserve"> </w:t>
      </w:r>
      <w:r w:rsidR="00D839F8" w:rsidRPr="00B9582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95821">
        <w:rPr>
          <w:rFonts w:ascii="Times New Roman" w:hAnsi="Times New Roman" w:cs="Times New Roman"/>
          <w:sz w:val="28"/>
          <w:szCs w:val="28"/>
        </w:rPr>
        <w:t>.</w:t>
      </w:r>
    </w:p>
    <w:p w:rsidR="00341FA0" w:rsidRPr="00B95821" w:rsidRDefault="009601E9" w:rsidP="005F1E51">
      <w:pPr>
        <w:jc w:val="both"/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2</w:t>
      </w:r>
      <w:r w:rsidR="00341FA0" w:rsidRPr="00B95821">
        <w:rPr>
          <w:rFonts w:ascii="Times New Roman" w:hAnsi="Times New Roman" w:cs="Times New Roman"/>
          <w:sz w:val="28"/>
          <w:szCs w:val="28"/>
        </w:rPr>
        <w:t>)</w:t>
      </w:r>
      <w:r w:rsidR="008F71E5" w:rsidRPr="00B95821">
        <w:rPr>
          <w:rFonts w:ascii="Times New Roman" w:hAnsi="Times New Roman" w:cs="Times New Roman"/>
          <w:sz w:val="28"/>
          <w:szCs w:val="28"/>
        </w:rPr>
        <w:t xml:space="preserve"> </w:t>
      </w:r>
      <w:r w:rsidR="001E1992" w:rsidRPr="001E1992">
        <w:rPr>
          <w:rFonts w:ascii="Times New Roman" w:hAnsi="Times New Roman" w:cs="Times New Roman"/>
          <w:sz w:val="28"/>
          <w:szCs w:val="28"/>
        </w:rPr>
        <w:t>построить</w:t>
      </w:r>
      <w:r w:rsidR="001E1992">
        <w:rPr>
          <w:rFonts w:ascii="Times New Roman" w:hAnsi="Times New Roman" w:cs="Times New Roman"/>
          <w:sz w:val="28"/>
          <w:szCs w:val="28"/>
        </w:rPr>
        <w:t xml:space="preserve"> </w:t>
      </w:r>
      <w:r w:rsidR="00DB7D0F" w:rsidRPr="00B958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F71E5" w:rsidRPr="00B95821">
        <w:rPr>
          <w:rFonts w:ascii="Times New Roman" w:hAnsi="Times New Roman" w:cs="Times New Roman"/>
          <w:sz w:val="28"/>
          <w:szCs w:val="28"/>
        </w:rPr>
        <w:t>-</w:t>
      </w:r>
      <w:r w:rsidR="008F71E5" w:rsidRPr="00B958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F71E5" w:rsidRPr="00B95821">
        <w:rPr>
          <w:rFonts w:ascii="Times New Roman" w:hAnsi="Times New Roman" w:cs="Times New Roman"/>
          <w:sz w:val="28"/>
          <w:szCs w:val="28"/>
        </w:rPr>
        <w:t xml:space="preserve"> диаграмму</w:t>
      </w:r>
      <w:r w:rsidR="00DB7D0F" w:rsidRPr="00B95821">
        <w:rPr>
          <w:rFonts w:ascii="Times New Roman" w:hAnsi="Times New Roman" w:cs="Times New Roman"/>
          <w:sz w:val="28"/>
          <w:szCs w:val="28"/>
        </w:rPr>
        <w:t xml:space="preserve"> при </w:t>
      </w:r>
      <w:r w:rsidR="00DB7D0F" w:rsidRPr="00B9582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359D" w:rsidRPr="00B95821">
        <w:rPr>
          <w:rFonts w:ascii="Times New Roman" w:hAnsi="Times New Roman" w:cs="Times New Roman"/>
          <w:sz w:val="28"/>
          <w:szCs w:val="28"/>
        </w:rPr>
        <w:t xml:space="preserve"> = </w:t>
      </w:r>
      <w:r w:rsidR="004112BD">
        <w:rPr>
          <w:rFonts w:ascii="Times New Roman" w:hAnsi="Times New Roman" w:cs="Times New Roman"/>
          <w:sz w:val="28"/>
          <w:szCs w:val="28"/>
        </w:rPr>
        <w:t>298</w:t>
      </w:r>
      <w:r w:rsidR="0075359D" w:rsidRPr="00B95821">
        <w:rPr>
          <w:rFonts w:ascii="Times New Roman" w:hAnsi="Times New Roman" w:cs="Times New Roman"/>
          <w:sz w:val="28"/>
          <w:szCs w:val="28"/>
        </w:rPr>
        <w:t>.15</w:t>
      </w:r>
      <w:r w:rsidR="00DB7D0F" w:rsidRPr="00B95821">
        <w:rPr>
          <w:rFonts w:ascii="Times New Roman" w:hAnsi="Times New Roman" w:cs="Times New Roman"/>
          <w:sz w:val="28"/>
          <w:szCs w:val="28"/>
        </w:rPr>
        <w:t xml:space="preserve"> </w:t>
      </w:r>
      <w:r w:rsidR="00DB7D0F" w:rsidRPr="00B9582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71E5" w:rsidRPr="00B95821">
        <w:rPr>
          <w:rFonts w:ascii="Times New Roman" w:hAnsi="Times New Roman" w:cs="Times New Roman"/>
          <w:sz w:val="28"/>
          <w:szCs w:val="28"/>
        </w:rPr>
        <w:t xml:space="preserve">, отметить </w:t>
      </w:r>
      <w:r w:rsidR="004112BD">
        <w:rPr>
          <w:rFonts w:ascii="Times New Roman" w:hAnsi="Times New Roman" w:cs="Times New Roman"/>
          <w:sz w:val="28"/>
          <w:szCs w:val="28"/>
        </w:rPr>
        <w:t xml:space="preserve">вручную </w:t>
      </w:r>
      <w:r w:rsidR="008F71E5" w:rsidRPr="00B95821">
        <w:rPr>
          <w:rFonts w:ascii="Times New Roman" w:hAnsi="Times New Roman" w:cs="Times New Roman"/>
          <w:sz w:val="28"/>
          <w:szCs w:val="28"/>
        </w:rPr>
        <w:t>на ней все фазы</w:t>
      </w:r>
      <w:r w:rsidR="00A81ADB" w:rsidRPr="00B95821">
        <w:rPr>
          <w:rFonts w:ascii="Times New Roman" w:hAnsi="Times New Roman" w:cs="Times New Roman"/>
          <w:sz w:val="28"/>
          <w:szCs w:val="28"/>
        </w:rPr>
        <w:t xml:space="preserve"> и чистые компоненты</w:t>
      </w:r>
    </w:p>
    <w:p w:rsidR="00BB2513" w:rsidRPr="00B95821" w:rsidRDefault="00BB2513" w:rsidP="005F1E51">
      <w:pPr>
        <w:jc w:val="both"/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3</w:t>
      </w:r>
      <w:r w:rsidR="0075359D" w:rsidRPr="00B95821">
        <w:rPr>
          <w:rFonts w:ascii="Times New Roman" w:hAnsi="Times New Roman" w:cs="Times New Roman"/>
          <w:sz w:val="28"/>
          <w:szCs w:val="28"/>
        </w:rPr>
        <w:t xml:space="preserve">) </w:t>
      </w:r>
      <w:r w:rsidR="001E1992" w:rsidRPr="001E1992">
        <w:rPr>
          <w:rFonts w:ascii="Times New Roman" w:hAnsi="Times New Roman" w:cs="Times New Roman"/>
          <w:sz w:val="28"/>
          <w:szCs w:val="28"/>
        </w:rPr>
        <w:t>построить</w:t>
      </w:r>
      <w:r w:rsidR="001E1992">
        <w:rPr>
          <w:rFonts w:ascii="Times New Roman" w:hAnsi="Times New Roman" w:cs="Times New Roman"/>
          <w:sz w:val="28"/>
          <w:szCs w:val="28"/>
        </w:rPr>
        <w:t xml:space="preserve"> </w:t>
      </w:r>
      <w:r w:rsidR="0075359D" w:rsidRPr="00B9582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359D" w:rsidRPr="00B95821">
        <w:rPr>
          <w:rFonts w:ascii="Times New Roman" w:hAnsi="Times New Roman" w:cs="Times New Roman"/>
          <w:sz w:val="28"/>
          <w:szCs w:val="28"/>
        </w:rPr>
        <w:t>-</w:t>
      </w:r>
      <w:r w:rsidR="0075359D" w:rsidRPr="00B958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5359D" w:rsidRPr="00B95821">
        <w:rPr>
          <w:rFonts w:ascii="Times New Roman" w:hAnsi="Times New Roman" w:cs="Times New Roman"/>
          <w:sz w:val="28"/>
          <w:szCs w:val="28"/>
        </w:rPr>
        <w:t xml:space="preserve"> диаграмму при </w:t>
      </w:r>
      <w:r w:rsidRPr="00B958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5359D" w:rsidRPr="00B95821">
        <w:rPr>
          <w:rFonts w:ascii="Times New Roman" w:hAnsi="Times New Roman" w:cs="Times New Roman"/>
          <w:sz w:val="28"/>
          <w:szCs w:val="28"/>
        </w:rPr>
        <w:t xml:space="preserve"> = </w:t>
      </w:r>
      <w:r w:rsidRPr="00B95821">
        <w:rPr>
          <w:rFonts w:ascii="Times New Roman" w:hAnsi="Times New Roman" w:cs="Times New Roman"/>
          <w:sz w:val="28"/>
          <w:szCs w:val="28"/>
        </w:rPr>
        <w:t>1 бар</w:t>
      </w:r>
      <w:r w:rsidR="0075359D" w:rsidRPr="00B95821">
        <w:rPr>
          <w:rFonts w:ascii="Times New Roman" w:hAnsi="Times New Roman" w:cs="Times New Roman"/>
          <w:sz w:val="28"/>
          <w:szCs w:val="28"/>
        </w:rPr>
        <w:t>, отметить на ней все фазы и чистые компоненты</w:t>
      </w:r>
      <w:r w:rsidRPr="00B95821">
        <w:rPr>
          <w:rFonts w:ascii="Times New Roman" w:hAnsi="Times New Roman" w:cs="Times New Roman"/>
          <w:sz w:val="28"/>
          <w:szCs w:val="28"/>
        </w:rPr>
        <w:t>.</w:t>
      </w:r>
      <w:r w:rsidR="00D93AF6">
        <w:rPr>
          <w:rFonts w:ascii="Times New Roman" w:hAnsi="Times New Roman" w:cs="Times New Roman"/>
          <w:sz w:val="28"/>
          <w:szCs w:val="28"/>
        </w:rPr>
        <w:t xml:space="preserve"> Определите тип диаграммы из изученных и отклонение от идеальности (например, «диаграмма кипения с азеотропом с положительным отклонением от закона Рауля»)</w:t>
      </w:r>
      <w:r w:rsidR="001E1992">
        <w:rPr>
          <w:rFonts w:ascii="Times New Roman" w:hAnsi="Times New Roman" w:cs="Times New Roman"/>
          <w:sz w:val="28"/>
          <w:szCs w:val="28"/>
        </w:rPr>
        <w:t>,</w:t>
      </w:r>
    </w:p>
    <w:p w:rsidR="00BB2513" w:rsidRDefault="00BB2513" w:rsidP="005F1E51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 xml:space="preserve">4) </w:t>
      </w:r>
      <w:r w:rsidR="004112BD">
        <w:rPr>
          <w:rFonts w:ascii="Times New Roman" w:hAnsi="Times New Roman" w:cs="Times New Roman"/>
          <w:sz w:val="28"/>
          <w:szCs w:val="28"/>
        </w:rPr>
        <w:t>п</w:t>
      </w:r>
      <w:r w:rsidR="004112BD">
        <w:rPr>
          <w:rFonts w:ascii="Times New Roman" w:eastAsiaTheme="minorEastAsia" w:hAnsi="Times New Roman" w:cs="Times New Roman"/>
          <w:iCs/>
          <w:sz w:val="28"/>
          <w:szCs w:val="28"/>
        </w:rPr>
        <w:t>оставить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фигуративную точку 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диаграмме в двухфазной области. Определите равновесные составы фаз, определяемые фигуративной точкой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определите долю каждой фазы по правилу </w:t>
      </w:r>
      <w:r w:rsidR="00B95821" w:rsidRPr="00B95821">
        <w:rPr>
          <w:rFonts w:ascii="Times New Roman" w:eastAsiaTheme="minorEastAsia" w:hAnsi="Times New Roman" w:cs="Times New Roman"/>
          <w:iCs/>
          <w:sz w:val="28"/>
          <w:szCs w:val="28"/>
        </w:rPr>
        <w:t>рычага. Проведите анализ процесса</w:t>
      </w:r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нагревания</w:t>
      </w:r>
      <w:r w:rsidR="00B665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>эквимолярной</w:t>
      </w:r>
      <w:proofErr w:type="spellEnd"/>
      <w:r w:rsidR="00C349F8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(50:50) смеси жидкостей вплоть до </w:t>
      </w:r>
      <w:r w:rsidR="00B95821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образования </w:t>
      </w:r>
      <w:proofErr w:type="spellStart"/>
      <w:r w:rsidR="00B95821" w:rsidRPr="00B95821">
        <w:rPr>
          <w:rFonts w:ascii="Times New Roman" w:eastAsiaTheme="minorEastAsia" w:hAnsi="Times New Roman" w:cs="Times New Roman"/>
          <w:iCs/>
          <w:sz w:val="28"/>
          <w:szCs w:val="28"/>
        </w:rPr>
        <w:t>эквимолярного</w:t>
      </w:r>
      <w:proofErr w:type="spellEnd"/>
      <w:r w:rsidR="00B95821" w:rsidRPr="00B95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93AF6">
        <w:rPr>
          <w:rFonts w:ascii="Times New Roman" w:eastAsiaTheme="minorEastAsia" w:hAnsi="Times New Roman" w:cs="Times New Roman"/>
          <w:iCs/>
          <w:sz w:val="28"/>
          <w:szCs w:val="28"/>
        </w:rPr>
        <w:t>пара (см. материал</w:t>
      </w:r>
      <w:r w:rsidR="004112B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="004112BD" w:rsidRPr="004112BD">
        <w:rPr>
          <w:rFonts w:ascii="Times New Roman" w:eastAsiaTheme="minorEastAsia" w:hAnsi="Times New Roman" w:cs="Times New Roman"/>
          <w:b/>
          <w:iCs/>
          <w:sz w:val="28"/>
          <w:szCs w:val="28"/>
        </w:rPr>
        <w:t>Семинар_книга_Краснов</w:t>
      </w:r>
      <w:proofErr w:type="spellEnd"/>
      <w:r w:rsidR="004112BD" w:rsidRPr="004112BD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  <w:proofErr w:type="spellStart"/>
      <w:r w:rsidR="004112BD" w:rsidRPr="004112BD">
        <w:rPr>
          <w:rFonts w:ascii="Times New Roman" w:eastAsiaTheme="minorEastAsia" w:hAnsi="Times New Roman" w:cs="Times New Roman"/>
          <w:b/>
          <w:iCs/>
          <w:sz w:val="28"/>
          <w:szCs w:val="28"/>
          <w:lang w:val="en-US"/>
        </w:rPr>
        <w:t>docx</w:t>
      </w:r>
      <w:proofErr w:type="spellEnd"/>
      <w:r w:rsidR="00D93AF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1E199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:rsidR="003A2468" w:rsidRDefault="001E1992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Рассчитайте </w:t>
      </w:r>
      <w:r w:rsidR="004112BD">
        <w:rPr>
          <w:rFonts w:ascii="Times New Roman" w:hAnsi="Times New Roman" w:cs="Times New Roman"/>
          <w:sz w:val="28"/>
          <w:szCs w:val="28"/>
        </w:rPr>
        <w:t xml:space="preserve">среднюю абсолютную </w:t>
      </w:r>
      <w:r>
        <w:rPr>
          <w:rFonts w:ascii="Times New Roman" w:hAnsi="Times New Roman" w:cs="Times New Roman"/>
          <w:sz w:val="28"/>
          <w:szCs w:val="28"/>
        </w:rPr>
        <w:t>ошибку определения мольной доли</w:t>
      </w:r>
      <w:r w:rsidR="004112BD">
        <w:rPr>
          <w:rFonts w:ascii="Times New Roman" w:hAnsi="Times New Roman" w:cs="Times New Roman"/>
          <w:sz w:val="28"/>
          <w:szCs w:val="28"/>
        </w:rPr>
        <w:t xml:space="preserve"> по пяти точкам</w:t>
      </w:r>
    </w:p>
    <w:p w:rsidR="003A2468" w:rsidRDefault="004C13E5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1E1992">
        <w:rPr>
          <w:rFonts w:ascii="Times New Roman" w:hAnsi="Times New Roman" w:cs="Times New Roman"/>
          <w:sz w:val="28"/>
          <w:szCs w:val="28"/>
        </w:rPr>
        <w:t xml:space="preserve"> </w:t>
      </w:r>
      <w:r w:rsidR="00A824BF">
        <w:rPr>
          <w:rFonts w:ascii="Times New Roman" w:hAnsi="Times New Roman" w:cs="Times New Roman"/>
          <w:sz w:val="28"/>
          <w:szCs w:val="28"/>
        </w:rPr>
        <w:t>в газовой фазе</w:t>
      </w:r>
      <w:r w:rsidR="004112BD" w:rsidRPr="004112BD">
        <w:rPr>
          <w:rFonts w:ascii="Times New Roman" w:hAnsi="Times New Roman" w:cs="Times New Roman"/>
          <w:sz w:val="28"/>
          <w:szCs w:val="28"/>
        </w:rPr>
        <w:t xml:space="preserve"> (</w:t>
      </w:r>
      <w:r w:rsidR="004112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112BD" w:rsidRPr="004112BD">
        <w:rPr>
          <w:rFonts w:ascii="Times New Roman" w:hAnsi="Times New Roman" w:cs="Times New Roman"/>
          <w:sz w:val="28"/>
          <w:szCs w:val="28"/>
        </w:rPr>
        <w:t>)</w:t>
      </w:r>
      <w:r w:rsidR="00AC6EC8">
        <w:rPr>
          <w:rFonts w:ascii="Times New Roman" w:hAnsi="Times New Roman" w:cs="Times New Roman"/>
          <w:sz w:val="28"/>
          <w:szCs w:val="28"/>
        </w:rPr>
        <w:t xml:space="preserve"> и</w:t>
      </w:r>
    </w:p>
    <w:p w:rsidR="003A2468" w:rsidRPr="004112BD" w:rsidRDefault="004C13E5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в </w:t>
      </w:r>
      <w:r w:rsidR="00AC6EC8">
        <w:rPr>
          <w:rFonts w:ascii="Times New Roman" w:hAnsi="Times New Roman" w:cs="Times New Roman"/>
          <w:sz w:val="28"/>
          <w:szCs w:val="28"/>
        </w:rPr>
        <w:t>жи</w:t>
      </w:r>
      <w:r>
        <w:rPr>
          <w:rFonts w:ascii="Times New Roman" w:hAnsi="Times New Roman" w:cs="Times New Roman"/>
          <w:sz w:val="28"/>
          <w:szCs w:val="28"/>
        </w:rPr>
        <w:t>дкой фазе</w:t>
      </w:r>
      <w:r w:rsidR="004112BD" w:rsidRPr="004112BD">
        <w:rPr>
          <w:rFonts w:ascii="Times New Roman" w:hAnsi="Times New Roman" w:cs="Times New Roman"/>
          <w:sz w:val="28"/>
          <w:szCs w:val="28"/>
        </w:rPr>
        <w:t xml:space="preserve"> (</w:t>
      </w:r>
      <w:r w:rsidR="004112B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112BD" w:rsidRPr="004112BD">
        <w:rPr>
          <w:rFonts w:ascii="Times New Roman" w:hAnsi="Times New Roman" w:cs="Times New Roman"/>
          <w:sz w:val="28"/>
          <w:szCs w:val="28"/>
        </w:rPr>
        <w:t>)</w:t>
      </w:r>
    </w:p>
    <w:p w:rsidR="004112BD" w:rsidRDefault="003A2468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относительно </w:t>
      </w:r>
      <w:r w:rsidR="00AC6EC8">
        <w:rPr>
          <w:rFonts w:ascii="Times New Roman" w:hAnsi="Times New Roman" w:cs="Times New Roman"/>
          <w:sz w:val="28"/>
          <w:szCs w:val="28"/>
        </w:rPr>
        <w:t>данных</w:t>
      </w:r>
      <w:r w:rsidR="001E1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vle</w:t>
      </w:r>
      <w:proofErr w:type="spellEnd"/>
      <w:r w:rsidRPr="003A2468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3A24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112BD">
        <w:rPr>
          <w:rFonts w:ascii="Times New Roman" w:hAnsi="Times New Roman" w:cs="Times New Roman"/>
          <w:sz w:val="28"/>
          <w:szCs w:val="28"/>
        </w:rPr>
        <w:t xml:space="preserve"> для вашей смеси.</w:t>
      </w:r>
    </w:p>
    <w:p w:rsidR="002C7356" w:rsidRDefault="004112BD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этого, возьмите пять значений температуры </w:t>
      </w:r>
      <w:r w:rsidR="003A2468">
        <w:rPr>
          <w:rFonts w:ascii="Times New Roman" w:hAnsi="Times New Roman" w:cs="Times New Roman"/>
          <w:sz w:val="28"/>
          <w:szCs w:val="28"/>
        </w:rPr>
        <w:t xml:space="preserve">на </w:t>
      </w:r>
      <w:r w:rsidR="003A246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A2468" w:rsidRPr="003A2468">
        <w:rPr>
          <w:rFonts w:ascii="Times New Roman" w:hAnsi="Times New Roman" w:cs="Times New Roman"/>
          <w:sz w:val="28"/>
          <w:szCs w:val="28"/>
        </w:rPr>
        <w:t>-</w:t>
      </w:r>
      <w:r w:rsidR="003A246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A2468">
        <w:rPr>
          <w:rFonts w:ascii="Times New Roman" w:hAnsi="Times New Roman" w:cs="Times New Roman"/>
          <w:sz w:val="28"/>
          <w:szCs w:val="28"/>
        </w:rPr>
        <w:t xml:space="preserve"> диаграмме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vle</w:t>
      </w:r>
      <w:proofErr w:type="spellEnd"/>
      <w:r w:rsidRPr="004112BD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4112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при 1 бар с двумя фазами.</w:t>
      </w:r>
    </w:p>
    <w:p w:rsidR="002C7356" w:rsidRPr="002C7356" w:rsidRDefault="004112BD" w:rsidP="002C735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значения температуры</w:t>
      </w:r>
      <w:r w:rsidR="002C735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возьмите равновесные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с диаграммы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vle</w:t>
      </w:r>
      <w:proofErr w:type="spellEnd"/>
      <w:r w:rsidRPr="004112BD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4112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, посчитайте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112B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112BD">
        <w:rPr>
          <w:rFonts w:ascii="Times New Roman" w:hAnsi="Times New Roman" w:cs="Times New Roman"/>
          <w:sz w:val="28"/>
          <w:szCs w:val="28"/>
        </w:rPr>
        <w:t>/2</w:t>
      </w:r>
      <w:r w:rsidR="003A24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выполните </w:t>
      </w:r>
      <w:r w:rsidR="00C42DAF">
        <w:rPr>
          <w:rFonts w:ascii="Times New Roman" w:hAnsi="Times New Roman" w:cs="Times New Roman"/>
          <w:sz w:val="28"/>
          <w:szCs w:val="28"/>
          <w:lang w:val="en-US"/>
        </w:rPr>
        <w:t>flash</w:t>
      </w:r>
      <w:r>
        <w:rPr>
          <w:rFonts w:ascii="Times New Roman" w:hAnsi="Times New Roman" w:cs="Times New Roman"/>
          <w:sz w:val="28"/>
          <w:szCs w:val="28"/>
        </w:rPr>
        <w:t xml:space="preserve">-расчет в программе при начальной концентрации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112B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Отдельно посчитайте абсолютную ошибку по предсказанным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1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(относительно взятых с диаграммы с сайта</w:t>
      </w:r>
      <w:r w:rsidR="002C7356">
        <w:rPr>
          <w:rFonts w:ascii="Times New Roman" w:hAnsi="Times New Roman" w:cs="Times New Roman"/>
          <w:sz w:val="28"/>
          <w:szCs w:val="28"/>
        </w:rPr>
        <w:t xml:space="preserve">). Если модель предсказывает наличие только одной фазы, то по второй фазе считается, что модель предсказала результат </w:t>
      </w:r>
      <w:r w:rsidR="002C735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C7356" w:rsidRPr="002C7356">
        <w:rPr>
          <w:rFonts w:ascii="Times New Roman" w:hAnsi="Times New Roman" w:cs="Times New Roman"/>
          <w:sz w:val="28"/>
          <w:szCs w:val="28"/>
        </w:rPr>
        <w:t xml:space="preserve">=0, </w:t>
      </w:r>
      <w:r w:rsidR="002C735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C7356" w:rsidRPr="002C7356">
        <w:rPr>
          <w:rFonts w:ascii="Times New Roman" w:hAnsi="Times New Roman" w:cs="Times New Roman"/>
          <w:sz w:val="28"/>
          <w:szCs w:val="28"/>
        </w:rPr>
        <w:t>=0.</w:t>
      </w:r>
    </w:p>
    <w:p w:rsidR="002C7356" w:rsidRPr="002C7356" w:rsidRDefault="002C7356" w:rsidP="002C7356">
      <w:pPr>
        <w:pStyle w:val="a3"/>
        <w:ind w:left="732"/>
        <w:jc w:val="both"/>
        <w:rPr>
          <w:rFonts w:ascii="Times New Roman" w:hAnsi="Times New Roman" w:cs="Times New Roman"/>
          <w:sz w:val="28"/>
          <w:szCs w:val="28"/>
        </w:rPr>
      </w:pPr>
    </w:p>
    <w:p w:rsidR="002C7356" w:rsidRDefault="002C7356" w:rsidP="002C735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2492">
        <w:rPr>
          <w:rFonts w:ascii="Times New Roman" w:hAnsi="Times New Roman" w:cs="Times New Roman"/>
          <w:b/>
          <w:sz w:val="28"/>
          <w:szCs w:val="28"/>
        </w:rPr>
        <w:t>lab_5_peng_robinson.py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2348F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2348F">
        <w:rPr>
          <w:rFonts w:ascii="Times New Roman" w:hAnsi="Times New Roman" w:cs="Times New Roman"/>
          <w:sz w:val="28"/>
          <w:szCs w:val="28"/>
        </w:rPr>
        <w:t>Пенга</w:t>
      </w:r>
      <w:proofErr w:type="spellEnd"/>
      <w:r w:rsidRPr="0072348F">
        <w:rPr>
          <w:rFonts w:ascii="Times New Roman" w:hAnsi="Times New Roman" w:cs="Times New Roman"/>
          <w:sz w:val="28"/>
          <w:szCs w:val="28"/>
        </w:rPr>
        <w:t xml:space="preserve">-Робинсона для газовой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3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1-2 </w:t>
      </w:r>
      <w:r w:rsidRPr="0072348F">
        <w:rPr>
          <w:rFonts w:ascii="Times New Roman" w:hAnsi="Times New Roman" w:cs="Times New Roman"/>
          <w:sz w:val="28"/>
          <w:szCs w:val="28"/>
        </w:rPr>
        <w:t>жидк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72348F">
        <w:rPr>
          <w:rFonts w:ascii="Times New Roman" w:hAnsi="Times New Roman" w:cs="Times New Roman"/>
          <w:sz w:val="28"/>
          <w:szCs w:val="28"/>
        </w:rPr>
        <w:t xml:space="preserve"> фаз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C7356" w:rsidRDefault="002C7356" w:rsidP="002C7356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7356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>озьмите</w:t>
      </w:r>
      <w:r w:rsidRPr="002C7356">
        <w:rPr>
          <w:rFonts w:ascii="Times New Roman" w:hAnsi="Times New Roman" w:cs="Times New Roman"/>
          <w:sz w:val="28"/>
          <w:szCs w:val="28"/>
        </w:rPr>
        <w:t xml:space="preserve"> 11 точек по парожидкостному равновесию при 1 бар (наборы </w:t>
      </w:r>
      <w:r w:rsidRPr="002C735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C7356">
        <w:rPr>
          <w:rFonts w:ascii="Times New Roman" w:hAnsi="Times New Roman" w:cs="Times New Roman"/>
          <w:sz w:val="28"/>
          <w:szCs w:val="28"/>
        </w:rPr>
        <w:t>-</w:t>
      </w:r>
      <w:r w:rsidRPr="002C735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C735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C7356">
        <w:rPr>
          <w:rFonts w:ascii="Times New Roman" w:hAnsi="Times New Roman" w:cs="Times New Roman"/>
          <w:sz w:val="28"/>
          <w:szCs w:val="28"/>
        </w:rPr>
        <w:t>-</w:t>
      </w:r>
      <w:r w:rsidRPr="002C735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C735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C7356">
        <w:rPr>
          <w:rFonts w:ascii="Times New Roman" w:hAnsi="Times New Roman" w:cs="Times New Roman"/>
          <w:sz w:val="28"/>
          <w:szCs w:val="28"/>
        </w:rPr>
        <w:t xml:space="preserve">) для вашей смеси при сильно отличающихся </w:t>
      </w:r>
      <w:r w:rsidRPr="002C735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C735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C73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vle</w:t>
      </w:r>
      <w:proofErr w:type="spellEnd"/>
      <w:r w:rsidRPr="002C7356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2C73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C7356">
        <w:rPr>
          <w:rFonts w:ascii="Times New Roman" w:hAnsi="Times New Roman" w:cs="Times New Roman"/>
          <w:sz w:val="28"/>
          <w:szCs w:val="28"/>
        </w:rPr>
        <w:t>.</w:t>
      </w:r>
    </w:p>
    <w:p w:rsidR="002C7356" w:rsidRDefault="002C7356" w:rsidP="002C7356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эту смесь в книге </w:t>
      </w:r>
      <w:r w:rsidRPr="002C7356">
        <w:rPr>
          <w:rFonts w:ascii="Times New Roman" w:hAnsi="Times New Roman" w:cs="Times New Roman"/>
          <w:sz w:val="28"/>
          <w:szCs w:val="28"/>
          <w:lang w:val="en-US"/>
        </w:rPr>
        <w:t>BIPJ</w:t>
      </w:r>
      <w:r w:rsidRPr="002C7356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2C7356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лист 1. Подставьте туда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(жидкость!) 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(пар!) – не перепутайте их местами.</w:t>
      </w:r>
    </w:p>
    <w:p w:rsidR="002C7356" w:rsidRDefault="002C7356" w:rsidP="002C7356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с помощью Подбора параметра или Поиска решения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наилучшее значение </w:t>
      </w:r>
      <w:proofErr w:type="spellStart"/>
      <w:r w:rsidRPr="002C735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735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Pr="002C7356">
        <w:rPr>
          <w:rFonts w:ascii="Times New Roman" w:hAnsi="Times New Roman" w:cs="Times New Roman"/>
          <w:sz w:val="28"/>
          <w:szCs w:val="28"/>
        </w:rPr>
        <w:t xml:space="preserve"> на листе 1 книги</w:t>
      </w:r>
      <w:r>
        <w:rPr>
          <w:rFonts w:ascii="Times New Roman" w:hAnsi="Times New Roman" w:cs="Times New Roman"/>
          <w:sz w:val="28"/>
          <w:szCs w:val="28"/>
        </w:rPr>
        <w:t xml:space="preserve"> (наименьшая ошибка).</w:t>
      </w:r>
    </w:p>
    <w:p w:rsidR="002C7356" w:rsidRPr="002C7356" w:rsidRDefault="002C7356" w:rsidP="002C7356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Подставьте это значение </w:t>
      </w:r>
      <w:proofErr w:type="spellStart"/>
      <w:r w:rsidRPr="002C735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735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Pr="002C73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программу </w:t>
      </w:r>
      <w:r w:rsidRPr="00E32492">
        <w:rPr>
          <w:rFonts w:ascii="Times New Roman" w:hAnsi="Times New Roman" w:cs="Times New Roman"/>
          <w:b/>
          <w:sz w:val="28"/>
          <w:szCs w:val="28"/>
        </w:rPr>
        <w:t>lab_5_peng_robinson.py</w:t>
      </w:r>
      <w:r w:rsidRPr="002C7356">
        <w:rPr>
          <w:rFonts w:ascii="Times New Roman" w:hAnsi="Times New Roman" w:cs="Times New Roman"/>
          <w:sz w:val="28"/>
          <w:szCs w:val="28"/>
        </w:rPr>
        <w:t>.</w:t>
      </w:r>
    </w:p>
    <w:p w:rsidR="002C7356" w:rsidRPr="002C7356" w:rsidRDefault="002C7356" w:rsidP="002C7356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1-5 из части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7356" w:rsidRPr="004112BD" w:rsidRDefault="002C7356" w:rsidP="002C735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341FA0" w:rsidRPr="00B95821" w:rsidRDefault="002C7356" w:rsidP="001E19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Бинарные системы</w:t>
      </w:r>
      <w:r w:rsidR="00E26E60" w:rsidRPr="00B95821">
        <w:rPr>
          <w:rFonts w:ascii="Times New Roman" w:hAnsi="Times New Roman" w:cs="Times New Roman"/>
          <w:sz w:val="28"/>
          <w:szCs w:val="28"/>
        </w:rPr>
        <w:t xml:space="preserve"> (вариант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26E60" w:rsidRPr="00B95821">
        <w:rPr>
          <w:rFonts w:ascii="Times New Roman" w:hAnsi="Times New Roman" w:cs="Times New Roman"/>
          <w:sz w:val="28"/>
          <w:szCs w:val="28"/>
        </w:rPr>
        <w:t>)</w:t>
      </w:r>
    </w:p>
    <w:p w:rsidR="005C214D" w:rsidRPr="00B95821" w:rsidRDefault="00D51770" w:rsidP="005C214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92617">
        <w:rPr>
          <w:rFonts w:ascii="Times New Roman" w:hAnsi="Times New Roman" w:cs="Times New Roman"/>
          <w:sz w:val="28"/>
          <w:szCs w:val="28"/>
        </w:rPr>
        <w:t>1,2-этандиол (этиленгликоль)</w:t>
      </w:r>
    </w:p>
    <w:p w:rsidR="00D51770" w:rsidRPr="00B95821" w:rsidRDefault="00D51770" w:rsidP="00D5177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1,3-бутадиен</w:t>
      </w:r>
    </w:p>
    <w:p w:rsidR="005C214D" w:rsidRPr="00D51770" w:rsidRDefault="00D51770" w:rsidP="00BB616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1770"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 w:rsidRPr="00D51770">
        <w:rPr>
          <w:rFonts w:ascii="Times New Roman" w:hAnsi="Times New Roman" w:cs="Times New Roman"/>
          <w:sz w:val="28"/>
          <w:szCs w:val="28"/>
        </w:rPr>
        <w:t xml:space="preserve">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5C214D" w:rsidRPr="00B95821" w:rsidRDefault="00400016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761A0">
        <w:rPr>
          <w:rFonts w:ascii="Times New Roman" w:hAnsi="Times New Roman" w:cs="Times New Roman"/>
          <w:sz w:val="28"/>
          <w:szCs w:val="28"/>
        </w:rPr>
        <w:t>2-пропанол (изопропиловый спирт)</w:t>
      </w:r>
    </w:p>
    <w:p w:rsidR="005C214D" w:rsidRDefault="00400016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уксусная кислота</w:t>
      </w:r>
    </w:p>
    <w:p w:rsidR="00400016" w:rsidRPr="00B95821" w:rsidRDefault="00400016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ацетон</w:t>
      </w:r>
    </w:p>
    <w:p w:rsidR="00400016" w:rsidRPr="00B95821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бензол</w:t>
      </w:r>
    </w:p>
    <w:p w:rsidR="00400016" w:rsidRPr="00B95821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хлороформ</w:t>
      </w:r>
    </w:p>
    <w:p w:rsidR="00400016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этанол</w:t>
      </w:r>
    </w:p>
    <w:p w:rsidR="00400016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400016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метанол</w:t>
      </w:r>
    </w:p>
    <w:p w:rsidR="00400016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вода</w:t>
      </w:r>
    </w:p>
    <w:p w:rsidR="00400016" w:rsidRDefault="00400016" w:rsidP="00400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м-ксилол</w:t>
      </w:r>
    </w:p>
    <w:p w:rsidR="005C2BE2" w:rsidRPr="00B95821" w:rsidRDefault="005C2BE2" w:rsidP="005C2B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ацетон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5C2BE2" w:rsidRPr="00B95821" w:rsidRDefault="005C2BE2" w:rsidP="005C2B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ацетон – </w:t>
      </w:r>
      <w:r w:rsidR="00C761A0">
        <w:rPr>
          <w:rFonts w:ascii="Times New Roman" w:hAnsi="Times New Roman" w:cs="Times New Roman"/>
          <w:sz w:val="28"/>
          <w:szCs w:val="28"/>
        </w:rPr>
        <w:t>2-пропанол (изопропиловый спирт)</w:t>
      </w:r>
    </w:p>
    <w:p w:rsidR="005C2BE2" w:rsidRPr="00B95821" w:rsidRDefault="005C2BE2" w:rsidP="005C2B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ацетон – бензол</w:t>
      </w:r>
    </w:p>
    <w:p w:rsidR="005C2BE2" w:rsidRPr="00B95821" w:rsidRDefault="005C2BE2" w:rsidP="005C2B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ацетон – хлороформ</w:t>
      </w:r>
    </w:p>
    <w:p w:rsidR="005C2BE2" w:rsidRDefault="005C2BE2" w:rsidP="005C2B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ацетон – цикло</w:t>
      </w:r>
      <w:r w:rsidR="0091652B">
        <w:rPr>
          <w:rFonts w:ascii="Times New Roman" w:hAnsi="Times New Roman" w:cs="Times New Roman"/>
          <w:sz w:val="28"/>
          <w:szCs w:val="28"/>
        </w:rPr>
        <w:t>гексан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5C214D" w:rsidRPr="00B95821" w:rsidRDefault="005C214D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ацетон – этанол</w:t>
      </w:r>
    </w:p>
    <w:p w:rsidR="005C214D" w:rsidRPr="00B95821" w:rsidRDefault="005C214D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 xml:space="preserve">ацетон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5C2BE2" w:rsidRDefault="005C2BE2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ацетон – метанол</w:t>
      </w:r>
    </w:p>
    <w:p w:rsidR="005C214D" w:rsidRPr="00BD2D62" w:rsidRDefault="005C214D" w:rsidP="00B215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 xml:space="preserve">ацетон – </w:t>
      </w:r>
      <w:r w:rsidR="005C2BE2"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="005C2BE2"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BD2D62" w:rsidRDefault="00BD2D62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5821">
        <w:rPr>
          <w:rFonts w:ascii="Times New Roman" w:hAnsi="Times New Roman" w:cs="Times New Roman"/>
          <w:sz w:val="28"/>
          <w:szCs w:val="28"/>
        </w:rPr>
        <w:t>ацетон – вода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этанол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</w:t>
      </w:r>
      <w:r w:rsidR="00C761A0">
        <w:rPr>
          <w:rFonts w:ascii="Times New Roman" w:hAnsi="Times New Roman" w:cs="Times New Roman"/>
          <w:sz w:val="28"/>
          <w:szCs w:val="28"/>
        </w:rPr>
        <w:t>2-пропанол (изопропиловый спирт)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метанол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</w:t>
      </w:r>
      <w:r w:rsidR="00BD2D62"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="00BD2D62"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BD2D62" w:rsidRDefault="00992617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1,2-этандиол (этиленгликоль)</w:t>
      </w:r>
      <w:r w:rsidR="00BD2D62">
        <w:rPr>
          <w:rFonts w:ascii="Times New Roman" w:hAnsi="Times New Roman" w:cs="Times New Roman"/>
          <w:sz w:val="28"/>
          <w:szCs w:val="28"/>
        </w:rPr>
        <w:t xml:space="preserve"> – вода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этанол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этанол – </w:t>
      </w:r>
      <w:r w:rsidR="00C761A0">
        <w:rPr>
          <w:rFonts w:ascii="Times New Roman" w:hAnsi="Times New Roman" w:cs="Times New Roman"/>
          <w:sz w:val="28"/>
          <w:szCs w:val="28"/>
        </w:rPr>
        <w:t>2-пропанол (изопропиловый спирт)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этанол – бензол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этанол – метанол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этанол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B223C1" w:rsidRDefault="00B223C1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этанол – </w:t>
      </w:r>
      <w:r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B223C1" w:rsidRDefault="00AE7DD0" w:rsidP="00B223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ацетон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гексен</w:t>
      </w:r>
      <w:proofErr w:type="spellEnd"/>
    </w:p>
    <w:p w:rsidR="00BD2D62" w:rsidRDefault="00676911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диэтиловый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эфир (</w:t>
      </w:r>
      <w:proofErr w:type="spellStart"/>
      <w:r>
        <w:rPr>
          <w:rFonts w:ascii="Times New Roman" w:hAnsi="Times New Roman" w:cs="Times New Roman"/>
          <w:sz w:val="28"/>
          <w:szCs w:val="28"/>
        </w:rPr>
        <w:t>ethyl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940F1">
        <w:rPr>
          <w:rFonts w:ascii="Times New Roman" w:hAnsi="Times New Roman" w:cs="Times New Roman"/>
          <w:sz w:val="28"/>
          <w:szCs w:val="28"/>
        </w:rPr>
        <w:t xml:space="preserve"> – уксусная кислота</w:t>
      </w:r>
    </w:p>
    <w:p w:rsidR="00E940F1" w:rsidRDefault="00676911" w:rsidP="00E940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диэтиловый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эфир (</w:t>
      </w:r>
      <w:proofErr w:type="spellStart"/>
      <w:r>
        <w:rPr>
          <w:rFonts w:ascii="Times New Roman" w:hAnsi="Times New Roman" w:cs="Times New Roman"/>
          <w:sz w:val="28"/>
          <w:szCs w:val="28"/>
        </w:rPr>
        <w:t>ethyl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940F1">
        <w:rPr>
          <w:rFonts w:ascii="Times New Roman" w:hAnsi="Times New Roman" w:cs="Times New Roman"/>
          <w:sz w:val="28"/>
          <w:szCs w:val="28"/>
        </w:rPr>
        <w:t xml:space="preserve"> – бензол</w:t>
      </w:r>
    </w:p>
    <w:p w:rsidR="00E940F1" w:rsidRDefault="00676911" w:rsidP="00E940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диэтиловый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эфир (</w:t>
      </w:r>
      <w:proofErr w:type="spellStart"/>
      <w:r>
        <w:rPr>
          <w:rFonts w:ascii="Times New Roman" w:hAnsi="Times New Roman" w:cs="Times New Roman"/>
          <w:sz w:val="28"/>
          <w:szCs w:val="28"/>
        </w:rPr>
        <w:t>ethyl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940F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E940F1" w:rsidRDefault="00676911" w:rsidP="00E940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диэтиловый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эфир (</w:t>
      </w:r>
      <w:proofErr w:type="spellStart"/>
      <w:r>
        <w:rPr>
          <w:rFonts w:ascii="Times New Roman" w:hAnsi="Times New Roman" w:cs="Times New Roman"/>
          <w:sz w:val="28"/>
          <w:szCs w:val="28"/>
        </w:rPr>
        <w:t>ethyl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940F1">
        <w:rPr>
          <w:rFonts w:ascii="Times New Roman" w:hAnsi="Times New Roman" w:cs="Times New Roman"/>
          <w:sz w:val="28"/>
          <w:szCs w:val="28"/>
        </w:rPr>
        <w:t xml:space="preserve"> – метанол</w:t>
      </w:r>
    </w:p>
    <w:p w:rsidR="00E940F1" w:rsidRDefault="00676911" w:rsidP="00E940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диэтиловый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эфир (</w:t>
      </w:r>
      <w:proofErr w:type="spellStart"/>
      <w:r>
        <w:rPr>
          <w:rFonts w:ascii="Times New Roman" w:hAnsi="Times New Roman" w:cs="Times New Roman"/>
          <w:sz w:val="28"/>
          <w:szCs w:val="28"/>
        </w:rPr>
        <w:t>ethyl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940F1">
        <w:rPr>
          <w:rFonts w:ascii="Times New Roman" w:hAnsi="Times New Roman" w:cs="Times New Roman"/>
          <w:sz w:val="28"/>
          <w:szCs w:val="28"/>
        </w:rPr>
        <w:t xml:space="preserve"> – </w:t>
      </w:r>
      <w:r w:rsidR="00E940F1"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="00E940F1" w:rsidRPr="00676911">
        <w:rPr>
          <w:rFonts w:ascii="Times New Roman" w:hAnsi="Times New Roman" w:cs="Times New Roman"/>
          <w:sz w:val="28"/>
          <w:szCs w:val="28"/>
        </w:rPr>
        <w:t>(</w:t>
      </w:r>
      <w:r w:rsidR="00E940F1" w:rsidRPr="00B95821">
        <w:rPr>
          <w:rFonts w:ascii="Times New Roman" w:hAnsi="Times New Roman" w:cs="Times New Roman"/>
          <w:sz w:val="28"/>
          <w:szCs w:val="28"/>
          <w:lang w:val="en-US"/>
        </w:rPr>
        <w:t>THF</w:t>
      </w:r>
      <w:r w:rsidR="00E940F1" w:rsidRPr="00676911">
        <w:rPr>
          <w:rFonts w:ascii="Times New Roman" w:hAnsi="Times New Roman" w:cs="Times New Roman"/>
          <w:sz w:val="28"/>
          <w:szCs w:val="28"/>
        </w:rPr>
        <w:t>)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уксусная кислота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бензол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этилацетат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цикло</w:t>
      </w:r>
      <w:r w:rsidR="0091652B">
        <w:rPr>
          <w:rFonts w:ascii="Times New Roman" w:hAnsi="Times New Roman" w:cs="Times New Roman"/>
          <w:sz w:val="28"/>
          <w:szCs w:val="28"/>
        </w:rPr>
        <w:t>гексан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метанол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этилацетат – </w:t>
      </w:r>
      <w:r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23515B" w:rsidRDefault="0023515B" w:rsidP="002351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вода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бензол – </w:t>
      </w:r>
      <w:r w:rsidR="004E01F0">
        <w:rPr>
          <w:rFonts w:ascii="Times New Roman" w:hAnsi="Times New Roman" w:cs="Times New Roman"/>
          <w:sz w:val="28"/>
          <w:szCs w:val="28"/>
        </w:rPr>
        <w:t>1-бутанол (н-бутанол)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бензол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бензол – цикло</w:t>
      </w:r>
      <w:r w:rsidR="0091652B">
        <w:rPr>
          <w:rFonts w:ascii="Times New Roman" w:hAnsi="Times New Roman" w:cs="Times New Roman"/>
          <w:sz w:val="28"/>
          <w:szCs w:val="28"/>
        </w:rPr>
        <w:t>гексан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бензол – метанол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бензол – </w:t>
      </w:r>
      <w:r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бензол – вода</w:t>
      </w:r>
    </w:p>
    <w:p w:rsidR="00E940F1" w:rsidRDefault="004E01F0" w:rsidP="00BD2D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</w:t>
      </w:r>
      <w:r w:rsidR="00C761A0">
        <w:rPr>
          <w:rFonts w:ascii="Times New Roman" w:hAnsi="Times New Roman" w:cs="Times New Roman"/>
          <w:sz w:val="28"/>
          <w:szCs w:val="28"/>
        </w:rPr>
        <w:t>2-пропанол (изопропиловый спирт)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хлороформ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 xml:space="preserve">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цикло</w:t>
      </w:r>
      <w:r w:rsidR="0091652B">
        <w:rPr>
          <w:rFonts w:ascii="Times New Roman" w:hAnsi="Times New Roman" w:cs="Times New Roman"/>
          <w:sz w:val="28"/>
          <w:szCs w:val="28"/>
        </w:rPr>
        <w:t>гексан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метанол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</w:t>
      </w:r>
      <w:r w:rsidR="00FE77BD"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="00FE77BD" w:rsidRPr="004E01F0">
        <w:rPr>
          <w:rFonts w:ascii="Times New Roman" w:hAnsi="Times New Roman" w:cs="Times New Roman"/>
          <w:sz w:val="28"/>
          <w:szCs w:val="28"/>
        </w:rPr>
        <w:t>(</w:t>
      </w:r>
      <w:r w:rsidR="00FE77BD" w:rsidRPr="00B95821">
        <w:rPr>
          <w:rFonts w:ascii="Times New Roman" w:hAnsi="Times New Roman" w:cs="Times New Roman"/>
          <w:sz w:val="28"/>
          <w:szCs w:val="28"/>
          <w:lang w:val="en-US"/>
        </w:rPr>
        <w:t>THF</w:t>
      </w:r>
      <w:r w:rsidR="00FE77BD" w:rsidRPr="004E01F0">
        <w:rPr>
          <w:rFonts w:ascii="Times New Roman" w:hAnsi="Times New Roman" w:cs="Times New Roman"/>
          <w:sz w:val="28"/>
          <w:szCs w:val="28"/>
        </w:rPr>
        <w:t>)</w:t>
      </w:r>
    </w:p>
    <w:p w:rsidR="00FE77BD" w:rsidRDefault="004E01F0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1-бутанол (н-бутанол)</w:t>
      </w:r>
      <w:r w:rsidR="00FE77BD">
        <w:rPr>
          <w:rFonts w:ascii="Times New Roman" w:hAnsi="Times New Roman" w:cs="Times New Roman"/>
          <w:sz w:val="28"/>
          <w:szCs w:val="28"/>
        </w:rPr>
        <w:t xml:space="preserve"> – вода</w:t>
      </w:r>
    </w:p>
    <w:p w:rsidR="00FE77BD" w:rsidRDefault="00FE77BD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хлороформ – метанол</w:t>
      </w:r>
    </w:p>
    <w:p w:rsidR="00FE77BD" w:rsidRDefault="00703A32" w:rsidP="00FE77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хлороформ </w:t>
      </w:r>
      <w:r w:rsidR="00FE77BD">
        <w:rPr>
          <w:rFonts w:ascii="Times New Roman" w:hAnsi="Times New Roman" w:cs="Times New Roman"/>
          <w:sz w:val="28"/>
          <w:szCs w:val="28"/>
        </w:rPr>
        <w:t>– вода</w:t>
      </w:r>
    </w:p>
    <w:p w:rsidR="00E940F1" w:rsidRDefault="00703A32" w:rsidP="00C85F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A32">
        <w:rPr>
          <w:rFonts w:ascii="Times New Roman" w:hAnsi="Times New Roman" w:cs="Times New Roman"/>
          <w:sz w:val="28"/>
          <w:szCs w:val="28"/>
        </w:rPr>
        <w:t>цикло</w:t>
      </w:r>
      <w:r w:rsidR="0091652B">
        <w:rPr>
          <w:rFonts w:ascii="Times New Roman" w:hAnsi="Times New Roman" w:cs="Times New Roman"/>
          <w:sz w:val="28"/>
          <w:szCs w:val="28"/>
        </w:rPr>
        <w:t>гексан (н-</w:t>
      </w:r>
      <w:proofErr w:type="spellStart"/>
      <w:r w:rsidR="0091652B">
        <w:rPr>
          <w:rFonts w:ascii="Times New Roman" w:hAnsi="Times New Roman" w:cs="Times New Roman"/>
          <w:sz w:val="28"/>
          <w:szCs w:val="28"/>
        </w:rPr>
        <w:t>гексан</w:t>
      </w:r>
      <w:proofErr w:type="spellEnd"/>
      <w:r w:rsidR="0091652B">
        <w:rPr>
          <w:rFonts w:ascii="Times New Roman" w:hAnsi="Times New Roman" w:cs="Times New Roman"/>
          <w:sz w:val="28"/>
          <w:szCs w:val="28"/>
        </w:rPr>
        <w:t>)</w:t>
      </w:r>
      <w:r w:rsidRPr="00703A32">
        <w:rPr>
          <w:rFonts w:ascii="Times New Roman" w:hAnsi="Times New Roman" w:cs="Times New Roman"/>
          <w:sz w:val="28"/>
          <w:szCs w:val="28"/>
        </w:rPr>
        <w:t xml:space="preserve"> – </w:t>
      </w:r>
      <w:r w:rsidR="001109B3">
        <w:rPr>
          <w:rFonts w:ascii="Times New Roman" w:hAnsi="Times New Roman" w:cs="Times New Roman"/>
          <w:sz w:val="28"/>
          <w:szCs w:val="28"/>
        </w:rPr>
        <w:t>метанол</w:t>
      </w:r>
    </w:p>
    <w:p w:rsidR="003401D4" w:rsidRDefault="003401D4" w:rsidP="003401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п-ксилол</w:t>
      </w:r>
    </w:p>
    <w:p w:rsidR="003401D4" w:rsidRDefault="003401D4" w:rsidP="003401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ацетонитрил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95821">
        <w:rPr>
          <w:rFonts w:ascii="Times New Roman" w:hAnsi="Times New Roman" w:cs="Times New Roman"/>
          <w:sz w:val="28"/>
          <w:szCs w:val="28"/>
        </w:rPr>
        <w:t xml:space="preserve">тетрагидрофуран </w:t>
      </w:r>
      <w:r w:rsidRPr="00B95821">
        <w:rPr>
          <w:rFonts w:ascii="Times New Roman" w:hAnsi="Times New Roman" w:cs="Times New Roman"/>
          <w:sz w:val="28"/>
          <w:szCs w:val="28"/>
          <w:lang w:val="en-US"/>
        </w:rPr>
        <w:t>(THF)</w:t>
      </w:r>
    </w:p>
    <w:p w:rsidR="001617D7" w:rsidRDefault="001617D7" w:rsidP="001617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ацетон – п-ксилол</w:t>
      </w:r>
    </w:p>
    <w:p w:rsidR="002A5033" w:rsidRDefault="002A5033" w:rsidP="002A503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этилацетат – </w:t>
      </w:r>
      <w:r w:rsidR="00992617">
        <w:rPr>
          <w:rFonts w:ascii="Times New Roman" w:hAnsi="Times New Roman" w:cs="Times New Roman"/>
          <w:sz w:val="28"/>
          <w:szCs w:val="28"/>
        </w:rPr>
        <w:t>1,2-этандиол (этиленгликоль)</w:t>
      </w:r>
    </w:p>
    <w:p w:rsidR="007A29DA" w:rsidRDefault="007A29DA" w:rsidP="007A29D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этилацетат – п-ксилол</w:t>
      </w:r>
    </w:p>
    <w:p w:rsidR="00806C19" w:rsidRDefault="00806C19" w:rsidP="00B536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3E9B">
        <w:rPr>
          <w:rFonts w:ascii="Times New Roman" w:hAnsi="Times New Roman" w:cs="Times New Roman"/>
          <w:sz w:val="28"/>
          <w:szCs w:val="28"/>
        </w:rPr>
        <w:t>бензол – хлороформ</w:t>
      </w:r>
      <w:bookmarkStart w:id="0" w:name="_GoBack"/>
      <w:bookmarkEnd w:id="0"/>
    </w:p>
    <w:sectPr w:rsidR="00806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3BD0"/>
    <w:multiLevelType w:val="hybridMultilevel"/>
    <w:tmpl w:val="7BD037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074DD"/>
    <w:multiLevelType w:val="hybridMultilevel"/>
    <w:tmpl w:val="CDE2EF1E"/>
    <w:lvl w:ilvl="0" w:tplc="04190013">
      <w:start w:val="1"/>
      <w:numFmt w:val="upperRoman"/>
      <w:lvlText w:val="%1."/>
      <w:lvlJc w:val="righ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3788E"/>
    <w:multiLevelType w:val="hybridMultilevel"/>
    <w:tmpl w:val="1CFEA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C625A"/>
    <w:multiLevelType w:val="hybridMultilevel"/>
    <w:tmpl w:val="08364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95F58"/>
    <w:multiLevelType w:val="hybridMultilevel"/>
    <w:tmpl w:val="749C1D1A"/>
    <w:lvl w:ilvl="0" w:tplc="91784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A4511"/>
    <w:multiLevelType w:val="hybridMultilevel"/>
    <w:tmpl w:val="C3A0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E281C"/>
    <w:multiLevelType w:val="hybridMultilevel"/>
    <w:tmpl w:val="0B3A0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075B3"/>
    <w:multiLevelType w:val="hybridMultilevel"/>
    <w:tmpl w:val="29B2E8F8"/>
    <w:lvl w:ilvl="0" w:tplc="10E44FD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60"/>
    <w:rsid w:val="000149F7"/>
    <w:rsid w:val="00030267"/>
    <w:rsid w:val="00053280"/>
    <w:rsid w:val="00071B1C"/>
    <w:rsid w:val="000C646C"/>
    <w:rsid w:val="000E1C89"/>
    <w:rsid w:val="001021AF"/>
    <w:rsid w:val="001109B3"/>
    <w:rsid w:val="0012409B"/>
    <w:rsid w:val="00131CE3"/>
    <w:rsid w:val="001617D7"/>
    <w:rsid w:val="001871CD"/>
    <w:rsid w:val="00191CB8"/>
    <w:rsid w:val="00193735"/>
    <w:rsid w:val="001C56DB"/>
    <w:rsid w:val="001D0425"/>
    <w:rsid w:val="001E1992"/>
    <w:rsid w:val="001E34FD"/>
    <w:rsid w:val="001F42DA"/>
    <w:rsid w:val="0023515B"/>
    <w:rsid w:val="0023556B"/>
    <w:rsid w:val="00267E5B"/>
    <w:rsid w:val="002736F8"/>
    <w:rsid w:val="002A5033"/>
    <w:rsid w:val="002B5FC7"/>
    <w:rsid w:val="002C7356"/>
    <w:rsid w:val="002F7225"/>
    <w:rsid w:val="00300AD3"/>
    <w:rsid w:val="0030158A"/>
    <w:rsid w:val="003201AD"/>
    <w:rsid w:val="003401D4"/>
    <w:rsid w:val="00341FA0"/>
    <w:rsid w:val="00346AE4"/>
    <w:rsid w:val="00356A62"/>
    <w:rsid w:val="00377F36"/>
    <w:rsid w:val="003929C9"/>
    <w:rsid w:val="003A2468"/>
    <w:rsid w:val="003C10FF"/>
    <w:rsid w:val="003C665B"/>
    <w:rsid w:val="003D2575"/>
    <w:rsid w:val="003E4AB1"/>
    <w:rsid w:val="00400016"/>
    <w:rsid w:val="004026C8"/>
    <w:rsid w:val="004112BD"/>
    <w:rsid w:val="004B5DCC"/>
    <w:rsid w:val="004C13E5"/>
    <w:rsid w:val="004E01F0"/>
    <w:rsid w:val="00531C09"/>
    <w:rsid w:val="0058200F"/>
    <w:rsid w:val="005872D0"/>
    <w:rsid w:val="00592A73"/>
    <w:rsid w:val="00596350"/>
    <w:rsid w:val="005B27DD"/>
    <w:rsid w:val="005C109C"/>
    <w:rsid w:val="005C214D"/>
    <w:rsid w:val="005C2BE2"/>
    <w:rsid w:val="005D1CFD"/>
    <w:rsid w:val="005D329A"/>
    <w:rsid w:val="005D788A"/>
    <w:rsid w:val="005F1E51"/>
    <w:rsid w:val="006074E6"/>
    <w:rsid w:val="006178EE"/>
    <w:rsid w:val="00623333"/>
    <w:rsid w:val="00642623"/>
    <w:rsid w:val="006626A5"/>
    <w:rsid w:val="00676911"/>
    <w:rsid w:val="006A4C89"/>
    <w:rsid w:val="006A7434"/>
    <w:rsid w:val="006F0888"/>
    <w:rsid w:val="006F6BB1"/>
    <w:rsid w:val="00703A32"/>
    <w:rsid w:val="0072348F"/>
    <w:rsid w:val="007312BB"/>
    <w:rsid w:val="0075359D"/>
    <w:rsid w:val="00755371"/>
    <w:rsid w:val="007A29DA"/>
    <w:rsid w:val="00806C19"/>
    <w:rsid w:val="008315CA"/>
    <w:rsid w:val="00833A8E"/>
    <w:rsid w:val="00857DCC"/>
    <w:rsid w:val="008769F9"/>
    <w:rsid w:val="00882D01"/>
    <w:rsid w:val="00885473"/>
    <w:rsid w:val="008E0559"/>
    <w:rsid w:val="008F0D8F"/>
    <w:rsid w:val="008F71E5"/>
    <w:rsid w:val="00914E2A"/>
    <w:rsid w:val="0091652B"/>
    <w:rsid w:val="009450AC"/>
    <w:rsid w:val="009601E9"/>
    <w:rsid w:val="00961184"/>
    <w:rsid w:val="0096461D"/>
    <w:rsid w:val="00981330"/>
    <w:rsid w:val="00982430"/>
    <w:rsid w:val="00992617"/>
    <w:rsid w:val="009B58D7"/>
    <w:rsid w:val="009C4BEB"/>
    <w:rsid w:val="009D5623"/>
    <w:rsid w:val="00A314F8"/>
    <w:rsid w:val="00A342AD"/>
    <w:rsid w:val="00A6033A"/>
    <w:rsid w:val="00A66CE8"/>
    <w:rsid w:val="00A77264"/>
    <w:rsid w:val="00A81ADB"/>
    <w:rsid w:val="00A824BF"/>
    <w:rsid w:val="00A85C95"/>
    <w:rsid w:val="00AC53CC"/>
    <w:rsid w:val="00AC6EC8"/>
    <w:rsid w:val="00AE7DD0"/>
    <w:rsid w:val="00B04636"/>
    <w:rsid w:val="00B21560"/>
    <w:rsid w:val="00B223C1"/>
    <w:rsid w:val="00B32180"/>
    <w:rsid w:val="00B6655F"/>
    <w:rsid w:val="00B93789"/>
    <w:rsid w:val="00B95809"/>
    <w:rsid w:val="00B95821"/>
    <w:rsid w:val="00BB2513"/>
    <w:rsid w:val="00BC603F"/>
    <w:rsid w:val="00BC7887"/>
    <w:rsid w:val="00BD2D62"/>
    <w:rsid w:val="00BD3DB9"/>
    <w:rsid w:val="00BF5719"/>
    <w:rsid w:val="00C33743"/>
    <w:rsid w:val="00C349F8"/>
    <w:rsid w:val="00C42DAF"/>
    <w:rsid w:val="00C6576A"/>
    <w:rsid w:val="00C761A0"/>
    <w:rsid w:val="00C83E9B"/>
    <w:rsid w:val="00C91920"/>
    <w:rsid w:val="00C92446"/>
    <w:rsid w:val="00C96A1B"/>
    <w:rsid w:val="00CA356F"/>
    <w:rsid w:val="00CB7157"/>
    <w:rsid w:val="00CB79FD"/>
    <w:rsid w:val="00D21843"/>
    <w:rsid w:val="00D269D1"/>
    <w:rsid w:val="00D43E39"/>
    <w:rsid w:val="00D51770"/>
    <w:rsid w:val="00D5318F"/>
    <w:rsid w:val="00D55585"/>
    <w:rsid w:val="00D839F8"/>
    <w:rsid w:val="00D85D68"/>
    <w:rsid w:val="00D93AF6"/>
    <w:rsid w:val="00DB7D0F"/>
    <w:rsid w:val="00DC6941"/>
    <w:rsid w:val="00E2238F"/>
    <w:rsid w:val="00E26E60"/>
    <w:rsid w:val="00E32492"/>
    <w:rsid w:val="00E4506B"/>
    <w:rsid w:val="00E56B1B"/>
    <w:rsid w:val="00E75DA2"/>
    <w:rsid w:val="00E940F1"/>
    <w:rsid w:val="00EB2316"/>
    <w:rsid w:val="00EC743E"/>
    <w:rsid w:val="00ED5C19"/>
    <w:rsid w:val="00EF6D00"/>
    <w:rsid w:val="00F20865"/>
    <w:rsid w:val="00F24D76"/>
    <w:rsid w:val="00F71E81"/>
    <w:rsid w:val="00F72676"/>
    <w:rsid w:val="00F93E0F"/>
    <w:rsid w:val="00FD2145"/>
    <w:rsid w:val="00FD5704"/>
    <w:rsid w:val="00FE7704"/>
    <w:rsid w:val="00FE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450FA7-9EBC-4CE8-9D1E-E1124273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5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D788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30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3E4A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User</cp:lastModifiedBy>
  <cp:revision>66</cp:revision>
  <dcterms:created xsi:type="dcterms:W3CDTF">2021-12-13T14:43:00Z</dcterms:created>
  <dcterms:modified xsi:type="dcterms:W3CDTF">2025-02-02T16:42:00Z</dcterms:modified>
</cp:coreProperties>
</file>