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A74" w:rsidRPr="00BF4A74" w:rsidRDefault="00BF4A74" w:rsidP="00BF4A7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420" w:lineRule="atLeast"/>
        <w:outlineLvl w:val="2"/>
        <w:rPr>
          <w:rFonts w:ascii="Helvetica" w:eastAsia="Times New Roman" w:hAnsi="Helvetica" w:cs="Times New Roman"/>
          <w:b/>
          <w:bCs/>
          <w:color w:val="524D66"/>
          <w:sz w:val="36"/>
          <w:szCs w:val="36"/>
          <w:lang w:eastAsia="es-ES"/>
        </w:rPr>
      </w:pPr>
      <w:r w:rsidRPr="00BF4A74">
        <w:rPr>
          <w:rFonts w:ascii="Helvetica" w:eastAsia="Times New Roman" w:hAnsi="Helvetica" w:cs="Times New Roman"/>
          <w:b/>
          <w:bCs/>
          <w:color w:val="524D66"/>
          <w:sz w:val="36"/>
          <w:szCs w:val="36"/>
          <w:lang w:eastAsia="es-ES"/>
        </w:rPr>
        <w:t>La guerra es de por vida en los hombres, porque es guerra la vida, y vivir y militar es una misma cosa.</w:t>
      </w:r>
    </w:p>
    <w:p w:rsidR="002D7A4D" w:rsidRDefault="002D7A4D">
      <w:bookmarkStart w:id="0" w:name="_GoBack"/>
      <w:bookmarkEnd w:id="0"/>
    </w:p>
    <w:sectPr w:rsidR="002D7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B37"/>
    <w:rsid w:val="002D7A4D"/>
    <w:rsid w:val="00A93B37"/>
    <w:rsid w:val="00BF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F4A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F4A7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F4A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F4A7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4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2022-10-29T08:03:00Z</dcterms:created>
  <dcterms:modified xsi:type="dcterms:W3CDTF">2022-10-29T08:07:00Z</dcterms:modified>
</cp:coreProperties>
</file>