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/>
      </w:pPr>
      <w:r>
        <w:rPr/>
        <w:t>Learning Journal</w:t>
      </w:r>
    </w:p>
    <w:p>
      <w:pPr>
        <w:pStyle w:val="Normal"/>
        <w:bidi w:val="0"/>
        <w:spacing w:lineRule="auto" w:line="480"/>
        <w:jc w:val="center"/>
        <w:rPr/>
      </w:pPr>
      <w:r>
        <w:rPr/>
        <w:t>Dawid Blom</w:t>
      </w:r>
    </w:p>
    <w:p>
      <w:pPr>
        <w:pStyle w:val="Normal"/>
        <w:bidi w:val="0"/>
        <w:spacing w:lineRule="auto" w:line="480"/>
        <w:jc w:val="center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Friday, 9/04/2021, 6 – 9 am: Reading Assignment: </w:t>
      </w:r>
      <w:r>
        <w:rPr>
          <w:b w:val="false"/>
          <w:bCs w:val="false"/>
        </w:rPr>
        <w:t>After reviewing some of the work we did last term, I read in chapter 8 of the book about the analysis of algorithms. I cannot wait till we go into more detail about it in future courses. Nevertheless, just know about them what I know about them now is fascinating.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Friday, 9/04/2021, 10 – 3 pm: Lab_1: </w:t>
      </w:r>
      <w:r>
        <w:rPr>
          <w:b w:val="false"/>
          <w:bCs w:val="false"/>
        </w:rPr>
        <w:t xml:space="preserve">I coded in C++ this vacation so when I came back to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ava I had to look up a lot of syntax and get a feel for how the language worked again. Therefore, I decided that it would be good for me to do Lab_1 to get back into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ava. It was fun and challenging at the same time, nevertheless, I got it up and running using some GUI components. However, I would like to keep working on it and improve some of the implementations of it. 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Friday, 9/04/2021,  4 – 5 pm: Discussion Assignment: </w:t>
      </w:r>
      <w:r>
        <w:rPr>
          <w:b w:val="false"/>
          <w:bCs w:val="false"/>
        </w:rPr>
        <w:t>I enjoyed the discussions topic this week. It can be quite tricky to know what the correct answer is if you miss read that part in the book. However, I also feel that even though the answer is that the program is responsible for handling exceptions that the programmer is ultimately responsible.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Saturday, 10/04/2021, </w:t>
      </w:r>
      <w:r>
        <w:rPr>
          <w:b/>
          <w:bCs/>
          <w:i w:val="false"/>
          <w:iCs w:val="false"/>
        </w:rPr>
        <w:t>8</w:t>
      </w:r>
      <w:r>
        <w:rPr>
          <w:b/>
          <w:bCs/>
          <w:i w:val="false"/>
          <w:iCs w:val="false"/>
        </w:rPr>
        <w:t xml:space="preserve"> – </w:t>
      </w:r>
      <w:r>
        <w:rPr>
          <w:b/>
          <w:bCs/>
          <w:i w:val="false"/>
          <w:iCs w:val="false"/>
        </w:rPr>
        <w:t>5 p</w:t>
      </w:r>
      <w:r>
        <w:rPr>
          <w:b/>
          <w:bCs/>
          <w:i w:val="false"/>
          <w:iCs w:val="false"/>
        </w:rPr>
        <w:t xml:space="preserve">m: Programming 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>ssignment / Lab_2 Part 1: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 enjoy working with algorithms. I chose to implement the selection sort algorithm with it’s O(n^2) run time. However, the difference between the selection sort algorithm and whatever algorithm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 xml:space="preserve">ava uses as a part of it’s standard is massive. Therefore, I cannot stop and wonder what it is. However, when I researched this it states that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ava is using a dual-pivot quick sort algorithm, but, can that be? I thought the merge sort is faster than the quick sort?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>Monday, 12/04/2021, 8 – 12 am: Programming Assignment /Lab_2 Part 2: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>Part two of this week’s lab_2 was very interesting. I got to deal with some more of Java’s networking and file handling mechanism. Furthermore, I finished it, or at least I think I did since all it wrote to the file was HTLM, JavaScript, and CSS code. However, I would like to return to this lab when we do File handling and Networking. Maybe I missed something that I do not see now.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2</Pages>
  <Words>386</Words>
  <Characters>1748</Characters>
  <CharactersWithSpaces>2149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2021-04-10T18:56:25Z</dcterms:created>
  <dc:creator/>
  <dc:description/>
  <dc:language>en-ZA</dc:language>
  <cp:lastModifiedBy/>
  <dcterms:modified xsi:type="dcterms:W3CDTF">2021-04-12T12:59:04Z</dcterms:modified>
  <cp:revision>4</cp:revision>
  <dc:subject/>
  <dc:title/>
</cp:coreProperties>
</file>