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3A80" w:rsidRDefault="00A90ED9">
      <w:pPr>
        <w:rPr>
          <w:rFonts w:cs="Arial"/>
        </w:rPr>
      </w:pPr>
      <w:r>
        <w:rPr>
          <w:rFonts w:cs="Arial"/>
          <w:noProof/>
          <w:lang w:val="en-US" w:eastAsia="en-US"/>
        </w:rPr>
        <w:drawing>
          <wp:anchor distT="0" distB="0" distL="114300" distR="114300" simplePos="0" relativeHeight="251657728" behindDoc="0" locked="0" layoutInCell="1" allowOverlap="1">
            <wp:simplePos x="0" y="0"/>
            <wp:positionH relativeFrom="column">
              <wp:posOffset>0</wp:posOffset>
            </wp:positionH>
            <wp:positionV relativeFrom="paragraph">
              <wp:posOffset>228600</wp:posOffset>
            </wp:positionV>
            <wp:extent cx="1788160" cy="781050"/>
            <wp:effectExtent l="19050" t="0" r="2540" b="0"/>
            <wp:wrapTopAndBottom/>
            <wp:docPr id="9" name="Picture 14" descr="Repor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ort Logo"/>
                    <pic:cNvPicPr>
                      <a:picLocks noChangeAspect="1" noChangeArrowheads="1"/>
                    </pic:cNvPicPr>
                  </pic:nvPicPr>
                  <pic:blipFill>
                    <a:blip r:embed="rId8" cstate="print"/>
                    <a:srcRect/>
                    <a:stretch>
                      <a:fillRect/>
                    </a:stretch>
                  </pic:blipFill>
                  <pic:spPr bwMode="auto">
                    <a:xfrm>
                      <a:off x="0" y="0"/>
                      <a:ext cx="1788160" cy="781050"/>
                    </a:xfrm>
                    <a:prstGeom prst="rect">
                      <a:avLst/>
                    </a:prstGeom>
                    <a:noFill/>
                    <a:ln w="9525">
                      <a:noFill/>
                      <a:miter lim="800000"/>
                      <a:headEnd/>
                      <a:tailEnd/>
                    </a:ln>
                  </pic:spPr>
                </pic:pic>
              </a:graphicData>
            </a:graphic>
          </wp:anchor>
        </w:drawing>
      </w: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rPr>
          <w:rFonts w:cs="Arial"/>
        </w:rPr>
      </w:pPr>
    </w:p>
    <w:p w:rsidR="00FA3A80" w:rsidRDefault="00FA3A80">
      <w:pPr>
        <w:pStyle w:val="Title"/>
      </w:pPr>
      <w:bookmarkStart w:id="0" w:name="_Toc9853307"/>
      <w:bookmarkStart w:id="1" w:name="_Toc9854552"/>
    </w:p>
    <w:p w:rsidR="00FA3A80" w:rsidRDefault="00FA3A80">
      <w:pPr>
        <w:pStyle w:val="Title"/>
      </w:pPr>
    </w:p>
    <w:p w:rsidR="00FA3A80" w:rsidRDefault="00FA3A80">
      <w:pPr>
        <w:pStyle w:val="Title"/>
      </w:pPr>
    </w:p>
    <w:p w:rsidR="00691F92" w:rsidRPr="0077765E" w:rsidRDefault="00EA499A" w:rsidP="00691F92">
      <w:pPr>
        <w:jc w:val="center"/>
        <w:rPr>
          <w:rFonts w:cs="Arial"/>
          <w:b/>
          <w:sz w:val="36"/>
          <w:szCs w:val="36"/>
        </w:rPr>
      </w:pPr>
      <w:bookmarkStart w:id="2" w:name="_Toc138061923"/>
      <w:bookmarkEnd w:id="0"/>
      <w:bookmarkEnd w:id="1"/>
      <w:r>
        <w:rPr>
          <w:rFonts w:cs="Arial"/>
          <w:b/>
          <w:sz w:val="36"/>
          <w:szCs w:val="36"/>
        </w:rPr>
        <w:t>Support Guide</w:t>
      </w:r>
      <w:r w:rsidR="008960C2" w:rsidRPr="0077765E">
        <w:rPr>
          <w:rFonts w:cs="Arial"/>
          <w:b/>
          <w:sz w:val="36"/>
          <w:szCs w:val="36"/>
        </w:rPr>
        <w:t xml:space="preserve"> </w:t>
      </w:r>
    </w:p>
    <w:bookmarkEnd w:id="2"/>
    <w:p w:rsidR="0049421A" w:rsidRPr="0077765E" w:rsidRDefault="00EA499A" w:rsidP="00691F92">
      <w:pPr>
        <w:jc w:val="center"/>
        <w:rPr>
          <w:rFonts w:cs="Arial"/>
          <w:b/>
          <w:sz w:val="36"/>
          <w:szCs w:val="36"/>
        </w:rPr>
      </w:pPr>
      <w:r>
        <w:rPr>
          <w:rFonts w:cs="Arial"/>
          <w:b/>
          <w:sz w:val="36"/>
          <w:szCs w:val="36"/>
        </w:rPr>
        <w:t>Order Tracking</w:t>
      </w:r>
    </w:p>
    <w:p w:rsidR="0049421A" w:rsidRPr="0077765E" w:rsidRDefault="0049421A" w:rsidP="00691F92">
      <w:pPr>
        <w:jc w:val="center"/>
        <w:rPr>
          <w:rFonts w:cs="Arial"/>
          <w:b/>
          <w:sz w:val="36"/>
          <w:szCs w:val="36"/>
        </w:rPr>
      </w:pPr>
    </w:p>
    <w:p w:rsidR="00FA3A80" w:rsidRDefault="00FA3A80"/>
    <w:p w:rsidR="00FA3A80" w:rsidRDefault="00FA3A80">
      <w:pPr>
        <w:pStyle w:val="TOC1"/>
      </w:pPr>
    </w:p>
    <w:p w:rsidR="00FA3A80" w:rsidRDefault="00FA3A80">
      <w:pPr>
        <w:rPr>
          <w:rFonts w:cs="Arial"/>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p>
    <w:p w:rsidR="00FA3A80" w:rsidRPr="0049421A" w:rsidRDefault="00FA3A80">
      <w:pPr>
        <w:rPr>
          <w:rFonts w:cs="Arial"/>
          <w:sz w:val="18"/>
          <w:szCs w:val="18"/>
        </w:rPr>
      </w:pPr>
      <w:r w:rsidRPr="0049421A">
        <w:rPr>
          <w:rFonts w:cs="Arial"/>
          <w:sz w:val="18"/>
          <w:szCs w:val="18"/>
        </w:rPr>
        <w:t xml:space="preserve">Prepared by: </w:t>
      </w:r>
      <w:r w:rsidRPr="0049421A">
        <w:rPr>
          <w:rFonts w:cs="Arial"/>
          <w:sz w:val="18"/>
          <w:szCs w:val="18"/>
        </w:rPr>
        <w:tab/>
      </w:r>
      <w:r w:rsidR="008960C2">
        <w:rPr>
          <w:rFonts w:cs="Arial"/>
          <w:sz w:val="18"/>
          <w:szCs w:val="18"/>
        </w:rPr>
        <w:t>Andromeda</w:t>
      </w:r>
      <w:r w:rsidR="00903755">
        <w:rPr>
          <w:rFonts w:cs="Arial"/>
          <w:sz w:val="18"/>
          <w:szCs w:val="18"/>
        </w:rPr>
        <w:t xml:space="preserve"> Trading</w:t>
      </w:r>
      <w:r w:rsidR="008960C2">
        <w:rPr>
          <w:rFonts w:cs="Arial"/>
          <w:sz w:val="18"/>
          <w:szCs w:val="18"/>
        </w:rPr>
        <w:t xml:space="preserve"> Ltd</w:t>
      </w:r>
    </w:p>
    <w:p w:rsidR="00FA3A80" w:rsidRPr="0049421A" w:rsidRDefault="00FA3A80">
      <w:pPr>
        <w:rPr>
          <w:rFonts w:cs="Arial"/>
          <w:sz w:val="18"/>
          <w:szCs w:val="18"/>
        </w:rPr>
      </w:pPr>
      <w:r w:rsidRPr="0049421A">
        <w:rPr>
          <w:rFonts w:cs="Arial"/>
          <w:sz w:val="18"/>
          <w:szCs w:val="18"/>
        </w:rPr>
        <w:t>Date:</w:t>
      </w:r>
      <w:r w:rsidRPr="0049421A">
        <w:rPr>
          <w:rFonts w:cs="Arial"/>
          <w:sz w:val="18"/>
          <w:szCs w:val="18"/>
        </w:rPr>
        <w:tab/>
      </w:r>
      <w:r w:rsidRPr="0049421A">
        <w:rPr>
          <w:rFonts w:cs="Arial"/>
          <w:sz w:val="18"/>
          <w:szCs w:val="18"/>
        </w:rPr>
        <w:tab/>
      </w:r>
    </w:p>
    <w:p w:rsidR="00FA3A80" w:rsidRPr="0049421A" w:rsidRDefault="00C71116">
      <w:pPr>
        <w:rPr>
          <w:rFonts w:cs="Arial"/>
          <w:sz w:val="18"/>
          <w:szCs w:val="18"/>
        </w:rPr>
      </w:pPr>
      <w:r>
        <w:rPr>
          <w:rFonts w:cs="Arial"/>
          <w:sz w:val="18"/>
          <w:szCs w:val="18"/>
        </w:rPr>
        <w:t xml:space="preserve">Version: </w:t>
      </w:r>
      <w:r>
        <w:rPr>
          <w:rFonts w:cs="Arial"/>
          <w:sz w:val="18"/>
          <w:szCs w:val="18"/>
        </w:rPr>
        <w:tab/>
      </w:r>
      <w:r>
        <w:rPr>
          <w:rFonts w:cs="Arial"/>
          <w:sz w:val="18"/>
          <w:szCs w:val="18"/>
        </w:rPr>
        <w:tab/>
      </w:r>
    </w:p>
    <w:p w:rsidR="00FA3A80" w:rsidRDefault="00FA3A80">
      <w:pPr>
        <w:rPr>
          <w:rFonts w:cs="Arial"/>
        </w:rPr>
      </w:pPr>
      <w:r w:rsidRPr="0049421A">
        <w:rPr>
          <w:rFonts w:cs="Arial"/>
          <w:sz w:val="18"/>
          <w:szCs w:val="18"/>
        </w:rPr>
        <w:br w:type="page"/>
      </w:r>
      <w:r>
        <w:rPr>
          <w:rFonts w:cs="Arial"/>
        </w:rPr>
        <w:lastRenderedPageBreak/>
        <w:t xml:space="preserve"> </w:t>
      </w:r>
    </w:p>
    <w:p w:rsidR="00FA3A80" w:rsidRDefault="00FA3A80">
      <w:pPr>
        <w:pStyle w:val="Title"/>
      </w:pPr>
      <w:bookmarkStart w:id="3" w:name="_Toc9853308"/>
      <w:bookmarkStart w:id="4" w:name="_Toc9854553"/>
      <w:bookmarkStart w:id="5" w:name="_Toc53302942"/>
      <w:bookmarkStart w:id="6" w:name="_Toc53550684"/>
      <w:bookmarkStart w:id="7" w:name="_Toc55981017"/>
      <w:bookmarkStart w:id="8" w:name="_Toc56229322"/>
      <w:bookmarkStart w:id="9" w:name="_Toc62271006"/>
      <w:bookmarkStart w:id="10" w:name="_Toc138061924"/>
      <w:bookmarkStart w:id="11" w:name="_Toc253742806"/>
      <w:r>
        <w:t>INDEX</w:t>
      </w:r>
      <w:bookmarkEnd w:id="3"/>
      <w:bookmarkEnd w:id="4"/>
      <w:bookmarkEnd w:id="5"/>
      <w:bookmarkEnd w:id="6"/>
      <w:bookmarkEnd w:id="7"/>
      <w:bookmarkEnd w:id="8"/>
      <w:bookmarkEnd w:id="9"/>
      <w:bookmarkEnd w:id="10"/>
      <w:bookmarkEnd w:id="11"/>
    </w:p>
    <w:p w:rsidR="004265A8" w:rsidRDefault="004C41E2">
      <w:pPr>
        <w:pStyle w:val="TOC1"/>
        <w:tabs>
          <w:tab w:val="right" w:leader="dot" w:pos="9016"/>
        </w:tabs>
        <w:rPr>
          <w:rFonts w:asciiTheme="minorHAnsi" w:eastAsiaTheme="minorEastAsia" w:hAnsiTheme="minorHAnsi" w:cstheme="minorBidi"/>
          <w:b w:val="0"/>
          <w:bCs w:val="0"/>
          <w:caps w:val="0"/>
          <w:noProof/>
          <w:sz w:val="22"/>
          <w:szCs w:val="22"/>
          <w:lang w:val="en-US" w:eastAsia="en-US"/>
        </w:rPr>
      </w:pPr>
      <w:r w:rsidRPr="004C41E2">
        <w:rPr>
          <w:rStyle w:val="PageNumber"/>
        </w:rPr>
        <w:fldChar w:fldCharType="begin"/>
      </w:r>
      <w:r w:rsidR="00FA3A80">
        <w:rPr>
          <w:rStyle w:val="PageNumber"/>
        </w:rPr>
        <w:instrText xml:space="preserve"> TOC \o "1-3" \h \z </w:instrText>
      </w:r>
      <w:r w:rsidRPr="004C41E2">
        <w:rPr>
          <w:rStyle w:val="PageNumber"/>
        </w:rPr>
        <w:fldChar w:fldCharType="separate"/>
      </w:r>
      <w:hyperlink w:anchor="_Toc253742806" w:history="1">
        <w:r w:rsidR="004265A8" w:rsidRPr="00E344A5">
          <w:rPr>
            <w:rStyle w:val="Hyperlink"/>
            <w:noProof/>
          </w:rPr>
          <w:t>INDEX</w:t>
        </w:r>
        <w:r w:rsidR="004265A8">
          <w:rPr>
            <w:noProof/>
            <w:webHidden/>
          </w:rPr>
          <w:tab/>
        </w:r>
        <w:r w:rsidR="004265A8">
          <w:rPr>
            <w:noProof/>
            <w:webHidden/>
          </w:rPr>
          <w:fldChar w:fldCharType="begin"/>
        </w:r>
        <w:r w:rsidR="004265A8">
          <w:rPr>
            <w:noProof/>
            <w:webHidden/>
          </w:rPr>
          <w:instrText xml:space="preserve"> PAGEREF _Toc253742806 \h </w:instrText>
        </w:r>
        <w:r w:rsidR="004265A8">
          <w:rPr>
            <w:noProof/>
            <w:webHidden/>
          </w:rPr>
        </w:r>
        <w:r w:rsidR="004265A8">
          <w:rPr>
            <w:noProof/>
            <w:webHidden/>
          </w:rPr>
          <w:fldChar w:fldCharType="separate"/>
        </w:r>
        <w:r w:rsidR="004265A8">
          <w:rPr>
            <w:noProof/>
            <w:webHidden/>
          </w:rPr>
          <w:t>2</w:t>
        </w:r>
        <w:r w:rsidR="004265A8">
          <w:rPr>
            <w:noProof/>
            <w:webHidden/>
          </w:rPr>
          <w:fldChar w:fldCharType="end"/>
        </w:r>
      </w:hyperlink>
    </w:p>
    <w:p w:rsidR="004265A8" w:rsidRDefault="004265A8">
      <w:pPr>
        <w:pStyle w:val="TOC1"/>
        <w:tabs>
          <w:tab w:val="left" w:pos="400"/>
          <w:tab w:val="right" w:leader="dot" w:pos="9016"/>
        </w:tabs>
        <w:rPr>
          <w:rFonts w:asciiTheme="minorHAnsi" w:eastAsiaTheme="minorEastAsia" w:hAnsiTheme="minorHAnsi" w:cstheme="minorBidi"/>
          <w:b w:val="0"/>
          <w:bCs w:val="0"/>
          <w:caps w:val="0"/>
          <w:noProof/>
          <w:sz w:val="22"/>
          <w:szCs w:val="22"/>
          <w:lang w:val="en-US" w:eastAsia="en-US"/>
        </w:rPr>
      </w:pPr>
      <w:hyperlink w:anchor="_Toc253742807" w:history="1">
        <w:r w:rsidRPr="00E344A5">
          <w:rPr>
            <w:rStyle w:val="Hyperlink"/>
            <w:noProof/>
          </w:rPr>
          <w:t>1</w:t>
        </w:r>
        <w:r>
          <w:rPr>
            <w:rFonts w:asciiTheme="minorHAnsi" w:eastAsiaTheme="minorEastAsia" w:hAnsiTheme="minorHAnsi" w:cstheme="minorBidi"/>
            <w:b w:val="0"/>
            <w:bCs w:val="0"/>
            <w:caps w:val="0"/>
            <w:noProof/>
            <w:sz w:val="22"/>
            <w:szCs w:val="22"/>
            <w:lang w:val="en-US" w:eastAsia="en-US"/>
          </w:rPr>
          <w:tab/>
        </w:r>
        <w:r w:rsidRPr="00E344A5">
          <w:rPr>
            <w:rStyle w:val="Hyperlink"/>
            <w:noProof/>
          </w:rPr>
          <w:t>Revision Control</w:t>
        </w:r>
        <w:r>
          <w:rPr>
            <w:noProof/>
            <w:webHidden/>
          </w:rPr>
          <w:tab/>
        </w:r>
        <w:r>
          <w:rPr>
            <w:noProof/>
            <w:webHidden/>
          </w:rPr>
          <w:fldChar w:fldCharType="begin"/>
        </w:r>
        <w:r>
          <w:rPr>
            <w:noProof/>
            <w:webHidden/>
          </w:rPr>
          <w:instrText xml:space="preserve"> PAGEREF _Toc253742807 \h </w:instrText>
        </w:r>
        <w:r>
          <w:rPr>
            <w:noProof/>
            <w:webHidden/>
          </w:rPr>
        </w:r>
        <w:r>
          <w:rPr>
            <w:noProof/>
            <w:webHidden/>
          </w:rPr>
          <w:fldChar w:fldCharType="separate"/>
        </w:r>
        <w:r>
          <w:rPr>
            <w:noProof/>
            <w:webHidden/>
          </w:rPr>
          <w:t>3</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08" w:history="1">
        <w:r w:rsidRPr="00E344A5">
          <w:rPr>
            <w:rStyle w:val="Hyperlink"/>
            <w:noProof/>
          </w:rPr>
          <w:t>1.1</w:t>
        </w:r>
        <w:r>
          <w:rPr>
            <w:rFonts w:asciiTheme="minorHAnsi" w:eastAsiaTheme="minorEastAsia" w:hAnsiTheme="minorHAnsi" w:cstheme="minorBidi"/>
            <w:smallCaps w:val="0"/>
            <w:noProof/>
            <w:sz w:val="22"/>
            <w:szCs w:val="22"/>
            <w:lang w:val="en-US" w:eastAsia="en-US"/>
          </w:rPr>
          <w:tab/>
        </w:r>
        <w:r w:rsidRPr="00E344A5">
          <w:rPr>
            <w:rStyle w:val="Hyperlink"/>
            <w:noProof/>
          </w:rPr>
          <w:t>Document Approval</w:t>
        </w:r>
        <w:r>
          <w:rPr>
            <w:noProof/>
            <w:webHidden/>
          </w:rPr>
          <w:tab/>
        </w:r>
        <w:r>
          <w:rPr>
            <w:noProof/>
            <w:webHidden/>
          </w:rPr>
          <w:fldChar w:fldCharType="begin"/>
        </w:r>
        <w:r>
          <w:rPr>
            <w:noProof/>
            <w:webHidden/>
          </w:rPr>
          <w:instrText xml:space="preserve"> PAGEREF _Toc253742808 \h </w:instrText>
        </w:r>
        <w:r>
          <w:rPr>
            <w:noProof/>
            <w:webHidden/>
          </w:rPr>
        </w:r>
        <w:r>
          <w:rPr>
            <w:noProof/>
            <w:webHidden/>
          </w:rPr>
          <w:fldChar w:fldCharType="separate"/>
        </w:r>
        <w:r>
          <w:rPr>
            <w:noProof/>
            <w:webHidden/>
          </w:rPr>
          <w:t>3</w:t>
        </w:r>
        <w:r>
          <w:rPr>
            <w:noProof/>
            <w:webHidden/>
          </w:rPr>
          <w:fldChar w:fldCharType="end"/>
        </w:r>
      </w:hyperlink>
    </w:p>
    <w:p w:rsidR="004265A8" w:rsidRDefault="004265A8">
      <w:pPr>
        <w:pStyle w:val="TOC1"/>
        <w:tabs>
          <w:tab w:val="left" w:pos="400"/>
          <w:tab w:val="right" w:leader="dot" w:pos="9016"/>
        </w:tabs>
        <w:rPr>
          <w:rFonts w:asciiTheme="minorHAnsi" w:eastAsiaTheme="minorEastAsia" w:hAnsiTheme="minorHAnsi" w:cstheme="minorBidi"/>
          <w:b w:val="0"/>
          <w:bCs w:val="0"/>
          <w:caps w:val="0"/>
          <w:noProof/>
          <w:sz w:val="22"/>
          <w:szCs w:val="22"/>
          <w:lang w:val="en-US" w:eastAsia="en-US"/>
        </w:rPr>
      </w:pPr>
      <w:hyperlink w:anchor="_Toc253742809" w:history="1">
        <w:r w:rsidRPr="00E344A5">
          <w:rPr>
            <w:rStyle w:val="Hyperlink"/>
            <w:noProof/>
          </w:rPr>
          <w:t>2</w:t>
        </w:r>
        <w:r>
          <w:rPr>
            <w:rFonts w:asciiTheme="minorHAnsi" w:eastAsiaTheme="minorEastAsia" w:hAnsiTheme="minorHAnsi" w:cstheme="minorBidi"/>
            <w:b w:val="0"/>
            <w:bCs w:val="0"/>
            <w:caps w:val="0"/>
            <w:noProof/>
            <w:sz w:val="22"/>
            <w:szCs w:val="22"/>
            <w:lang w:val="en-US" w:eastAsia="en-US"/>
          </w:rPr>
          <w:tab/>
        </w:r>
        <w:r w:rsidRPr="00E344A5">
          <w:rPr>
            <w:rStyle w:val="Hyperlink"/>
            <w:noProof/>
          </w:rPr>
          <w:t>Introduction</w:t>
        </w:r>
        <w:r>
          <w:rPr>
            <w:noProof/>
            <w:webHidden/>
          </w:rPr>
          <w:tab/>
        </w:r>
        <w:r>
          <w:rPr>
            <w:noProof/>
            <w:webHidden/>
          </w:rPr>
          <w:fldChar w:fldCharType="begin"/>
        </w:r>
        <w:r>
          <w:rPr>
            <w:noProof/>
            <w:webHidden/>
          </w:rPr>
          <w:instrText xml:space="preserve"> PAGEREF _Toc253742809 \h </w:instrText>
        </w:r>
        <w:r>
          <w:rPr>
            <w:noProof/>
            <w:webHidden/>
          </w:rPr>
        </w:r>
        <w:r>
          <w:rPr>
            <w:noProof/>
            <w:webHidden/>
          </w:rPr>
          <w:fldChar w:fldCharType="separate"/>
        </w:r>
        <w:r>
          <w:rPr>
            <w:noProof/>
            <w:webHidden/>
          </w:rPr>
          <w:t>4</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10" w:history="1">
        <w:r w:rsidRPr="00E344A5">
          <w:rPr>
            <w:rStyle w:val="Hyperlink"/>
            <w:noProof/>
          </w:rPr>
          <w:t>2.1</w:t>
        </w:r>
        <w:r>
          <w:rPr>
            <w:rFonts w:asciiTheme="minorHAnsi" w:eastAsiaTheme="minorEastAsia" w:hAnsiTheme="minorHAnsi" w:cstheme="minorBidi"/>
            <w:smallCaps w:val="0"/>
            <w:noProof/>
            <w:sz w:val="22"/>
            <w:szCs w:val="22"/>
            <w:lang w:val="en-US" w:eastAsia="en-US"/>
          </w:rPr>
          <w:tab/>
        </w:r>
        <w:r w:rsidRPr="00E344A5">
          <w:rPr>
            <w:rStyle w:val="Hyperlink"/>
            <w:noProof/>
          </w:rPr>
          <w:t>Purpose</w:t>
        </w:r>
        <w:r>
          <w:rPr>
            <w:noProof/>
            <w:webHidden/>
          </w:rPr>
          <w:tab/>
        </w:r>
        <w:r>
          <w:rPr>
            <w:noProof/>
            <w:webHidden/>
          </w:rPr>
          <w:fldChar w:fldCharType="begin"/>
        </w:r>
        <w:r>
          <w:rPr>
            <w:noProof/>
            <w:webHidden/>
          </w:rPr>
          <w:instrText xml:space="preserve"> PAGEREF _Toc253742810 \h </w:instrText>
        </w:r>
        <w:r>
          <w:rPr>
            <w:noProof/>
            <w:webHidden/>
          </w:rPr>
        </w:r>
        <w:r>
          <w:rPr>
            <w:noProof/>
            <w:webHidden/>
          </w:rPr>
          <w:fldChar w:fldCharType="separate"/>
        </w:r>
        <w:r>
          <w:rPr>
            <w:noProof/>
            <w:webHidden/>
          </w:rPr>
          <w:t>4</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11" w:history="1">
        <w:r w:rsidRPr="00E344A5">
          <w:rPr>
            <w:rStyle w:val="Hyperlink"/>
            <w:noProof/>
          </w:rPr>
          <w:t>2.2</w:t>
        </w:r>
        <w:r>
          <w:rPr>
            <w:rFonts w:asciiTheme="minorHAnsi" w:eastAsiaTheme="minorEastAsia" w:hAnsiTheme="minorHAnsi" w:cstheme="minorBidi"/>
            <w:smallCaps w:val="0"/>
            <w:noProof/>
            <w:sz w:val="22"/>
            <w:szCs w:val="22"/>
            <w:lang w:val="en-US" w:eastAsia="en-US"/>
          </w:rPr>
          <w:tab/>
        </w:r>
        <w:r w:rsidRPr="00E344A5">
          <w:rPr>
            <w:rStyle w:val="Hyperlink"/>
            <w:noProof/>
          </w:rPr>
          <w:t>Scope</w:t>
        </w:r>
        <w:r>
          <w:rPr>
            <w:noProof/>
            <w:webHidden/>
          </w:rPr>
          <w:tab/>
        </w:r>
        <w:r>
          <w:rPr>
            <w:noProof/>
            <w:webHidden/>
          </w:rPr>
          <w:fldChar w:fldCharType="begin"/>
        </w:r>
        <w:r>
          <w:rPr>
            <w:noProof/>
            <w:webHidden/>
          </w:rPr>
          <w:instrText xml:space="preserve"> PAGEREF _Toc253742811 \h </w:instrText>
        </w:r>
        <w:r>
          <w:rPr>
            <w:noProof/>
            <w:webHidden/>
          </w:rPr>
        </w:r>
        <w:r>
          <w:rPr>
            <w:noProof/>
            <w:webHidden/>
          </w:rPr>
          <w:fldChar w:fldCharType="separate"/>
        </w:r>
        <w:r>
          <w:rPr>
            <w:noProof/>
            <w:webHidden/>
          </w:rPr>
          <w:t>4</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12" w:history="1">
        <w:r w:rsidRPr="00E344A5">
          <w:rPr>
            <w:rStyle w:val="Hyperlink"/>
            <w:noProof/>
          </w:rPr>
          <w:t>2.3</w:t>
        </w:r>
        <w:r>
          <w:rPr>
            <w:rFonts w:asciiTheme="minorHAnsi" w:eastAsiaTheme="minorEastAsia" w:hAnsiTheme="minorHAnsi" w:cstheme="minorBidi"/>
            <w:smallCaps w:val="0"/>
            <w:noProof/>
            <w:sz w:val="22"/>
            <w:szCs w:val="22"/>
            <w:lang w:val="en-US" w:eastAsia="en-US"/>
          </w:rPr>
          <w:tab/>
        </w:r>
        <w:r w:rsidRPr="00E344A5">
          <w:rPr>
            <w:rStyle w:val="Hyperlink"/>
            <w:noProof/>
          </w:rPr>
          <w:t>Definitions and Abbreviations</w:t>
        </w:r>
        <w:r>
          <w:rPr>
            <w:noProof/>
            <w:webHidden/>
          </w:rPr>
          <w:tab/>
        </w:r>
        <w:r>
          <w:rPr>
            <w:noProof/>
            <w:webHidden/>
          </w:rPr>
          <w:fldChar w:fldCharType="begin"/>
        </w:r>
        <w:r>
          <w:rPr>
            <w:noProof/>
            <w:webHidden/>
          </w:rPr>
          <w:instrText xml:space="preserve"> PAGEREF _Toc253742812 \h </w:instrText>
        </w:r>
        <w:r>
          <w:rPr>
            <w:noProof/>
            <w:webHidden/>
          </w:rPr>
        </w:r>
        <w:r>
          <w:rPr>
            <w:noProof/>
            <w:webHidden/>
          </w:rPr>
          <w:fldChar w:fldCharType="separate"/>
        </w:r>
        <w:r>
          <w:rPr>
            <w:noProof/>
            <w:webHidden/>
          </w:rPr>
          <w:t>4</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13" w:history="1">
        <w:r w:rsidRPr="00E344A5">
          <w:rPr>
            <w:rStyle w:val="Hyperlink"/>
            <w:noProof/>
          </w:rPr>
          <w:t>2.4</w:t>
        </w:r>
        <w:r>
          <w:rPr>
            <w:rFonts w:asciiTheme="minorHAnsi" w:eastAsiaTheme="minorEastAsia" w:hAnsiTheme="minorHAnsi" w:cstheme="minorBidi"/>
            <w:smallCaps w:val="0"/>
            <w:noProof/>
            <w:sz w:val="22"/>
            <w:szCs w:val="22"/>
            <w:lang w:val="en-US" w:eastAsia="en-US"/>
          </w:rPr>
          <w:tab/>
        </w:r>
        <w:r w:rsidRPr="00E344A5">
          <w:rPr>
            <w:rStyle w:val="Hyperlink"/>
            <w:noProof/>
          </w:rPr>
          <w:t>References</w:t>
        </w:r>
        <w:r>
          <w:rPr>
            <w:noProof/>
            <w:webHidden/>
          </w:rPr>
          <w:tab/>
        </w:r>
        <w:r>
          <w:rPr>
            <w:noProof/>
            <w:webHidden/>
          </w:rPr>
          <w:fldChar w:fldCharType="begin"/>
        </w:r>
        <w:r>
          <w:rPr>
            <w:noProof/>
            <w:webHidden/>
          </w:rPr>
          <w:instrText xml:space="preserve"> PAGEREF _Toc253742813 \h </w:instrText>
        </w:r>
        <w:r>
          <w:rPr>
            <w:noProof/>
            <w:webHidden/>
          </w:rPr>
        </w:r>
        <w:r>
          <w:rPr>
            <w:noProof/>
            <w:webHidden/>
          </w:rPr>
          <w:fldChar w:fldCharType="separate"/>
        </w:r>
        <w:r>
          <w:rPr>
            <w:noProof/>
            <w:webHidden/>
          </w:rPr>
          <w:t>4</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14" w:history="1">
        <w:r w:rsidRPr="00E344A5">
          <w:rPr>
            <w:rStyle w:val="Hyperlink"/>
            <w:noProof/>
          </w:rPr>
          <w:t>2.5</w:t>
        </w:r>
        <w:r>
          <w:rPr>
            <w:rFonts w:asciiTheme="minorHAnsi" w:eastAsiaTheme="minorEastAsia" w:hAnsiTheme="minorHAnsi" w:cstheme="minorBidi"/>
            <w:smallCaps w:val="0"/>
            <w:noProof/>
            <w:sz w:val="22"/>
            <w:szCs w:val="22"/>
            <w:lang w:val="en-US" w:eastAsia="en-US"/>
          </w:rPr>
          <w:tab/>
        </w:r>
        <w:r w:rsidRPr="00E344A5">
          <w:rPr>
            <w:rStyle w:val="Hyperlink"/>
            <w:noProof/>
          </w:rPr>
          <w:t>Overview</w:t>
        </w:r>
        <w:r>
          <w:rPr>
            <w:noProof/>
            <w:webHidden/>
          </w:rPr>
          <w:tab/>
        </w:r>
        <w:r>
          <w:rPr>
            <w:noProof/>
            <w:webHidden/>
          </w:rPr>
          <w:fldChar w:fldCharType="begin"/>
        </w:r>
        <w:r>
          <w:rPr>
            <w:noProof/>
            <w:webHidden/>
          </w:rPr>
          <w:instrText xml:space="preserve"> PAGEREF _Toc253742814 \h </w:instrText>
        </w:r>
        <w:r>
          <w:rPr>
            <w:noProof/>
            <w:webHidden/>
          </w:rPr>
        </w:r>
        <w:r>
          <w:rPr>
            <w:noProof/>
            <w:webHidden/>
          </w:rPr>
          <w:fldChar w:fldCharType="separate"/>
        </w:r>
        <w:r>
          <w:rPr>
            <w:noProof/>
            <w:webHidden/>
          </w:rPr>
          <w:t>4</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15" w:history="1">
        <w:r w:rsidRPr="00E344A5">
          <w:rPr>
            <w:rStyle w:val="Hyperlink"/>
            <w:noProof/>
          </w:rPr>
          <w:t>2.6</w:t>
        </w:r>
        <w:r>
          <w:rPr>
            <w:rFonts w:asciiTheme="minorHAnsi" w:eastAsiaTheme="minorEastAsia" w:hAnsiTheme="minorHAnsi" w:cstheme="minorBidi"/>
            <w:smallCaps w:val="0"/>
            <w:noProof/>
            <w:sz w:val="22"/>
            <w:szCs w:val="22"/>
            <w:lang w:val="en-US" w:eastAsia="en-US"/>
          </w:rPr>
          <w:tab/>
        </w:r>
        <w:r w:rsidRPr="00E344A5">
          <w:rPr>
            <w:rStyle w:val="Hyperlink"/>
            <w:noProof/>
          </w:rPr>
          <w:t>Contact Details</w:t>
        </w:r>
        <w:r>
          <w:rPr>
            <w:noProof/>
            <w:webHidden/>
          </w:rPr>
          <w:tab/>
        </w:r>
        <w:r>
          <w:rPr>
            <w:noProof/>
            <w:webHidden/>
          </w:rPr>
          <w:fldChar w:fldCharType="begin"/>
        </w:r>
        <w:r>
          <w:rPr>
            <w:noProof/>
            <w:webHidden/>
          </w:rPr>
          <w:instrText xml:space="preserve"> PAGEREF _Toc253742815 \h </w:instrText>
        </w:r>
        <w:r>
          <w:rPr>
            <w:noProof/>
            <w:webHidden/>
          </w:rPr>
        </w:r>
        <w:r>
          <w:rPr>
            <w:noProof/>
            <w:webHidden/>
          </w:rPr>
          <w:fldChar w:fldCharType="separate"/>
        </w:r>
        <w:r>
          <w:rPr>
            <w:noProof/>
            <w:webHidden/>
          </w:rPr>
          <w:t>4</w:t>
        </w:r>
        <w:r>
          <w:rPr>
            <w:noProof/>
            <w:webHidden/>
          </w:rPr>
          <w:fldChar w:fldCharType="end"/>
        </w:r>
      </w:hyperlink>
    </w:p>
    <w:p w:rsidR="004265A8" w:rsidRDefault="004265A8">
      <w:pPr>
        <w:pStyle w:val="TOC1"/>
        <w:tabs>
          <w:tab w:val="left" w:pos="400"/>
          <w:tab w:val="right" w:leader="dot" w:pos="9016"/>
        </w:tabs>
        <w:rPr>
          <w:rFonts w:asciiTheme="minorHAnsi" w:eastAsiaTheme="minorEastAsia" w:hAnsiTheme="minorHAnsi" w:cstheme="minorBidi"/>
          <w:b w:val="0"/>
          <w:bCs w:val="0"/>
          <w:caps w:val="0"/>
          <w:noProof/>
          <w:sz w:val="22"/>
          <w:szCs w:val="22"/>
          <w:lang w:val="en-US" w:eastAsia="en-US"/>
        </w:rPr>
      </w:pPr>
      <w:hyperlink w:anchor="_Toc253742816" w:history="1">
        <w:r w:rsidRPr="00E344A5">
          <w:rPr>
            <w:rStyle w:val="Hyperlink"/>
            <w:noProof/>
          </w:rPr>
          <w:t>3</w:t>
        </w:r>
        <w:r>
          <w:rPr>
            <w:rFonts w:asciiTheme="minorHAnsi" w:eastAsiaTheme="minorEastAsia" w:hAnsiTheme="minorHAnsi" w:cstheme="minorBidi"/>
            <w:b w:val="0"/>
            <w:bCs w:val="0"/>
            <w:caps w:val="0"/>
            <w:noProof/>
            <w:sz w:val="22"/>
            <w:szCs w:val="22"/>
            <w:lang w:val="en-US" w:eastAsia="en-US"/>
          </w:rPr>
          <w:tab/>
        </w:r>
        <w:r w:rsidRPr="00E344A5">
          <w:rPr>
            <w:rStyle w:val="Hyperlink"/>
            <w:noProof/>
          </w:rPr>
          <w:t>Terminology</w:t>
        </w:r>
        <w:r>
          <w:rPr>
            <w:noProof/>
            <w:webHidden/>
          </w:rPr>
          <w:tab/>
        </w:r>
        <w:r>
          <w:rPr>
            <w:noProof/>
            <w:webHidden/>
          </w:rPr>
          <w:fldChar w:fldCharType="begin"/>
        </w:r>
        <w:r>
          <w:rPr>
            <w:noProof/>
            <w:webHidden/>
          </w:rPr>
          <w:instrText xml:space="preserve"> PAGEREF _Toc253742816 \h </w:instrText>
        </w:r>
        <w:r>
          <w:rPr>
            <w:noProof/>
            <w:webHidden/>
          </w:rPr>
        </w:r>
        <w:r>
          <w:rPr>
            <w:noProof/>
            <w:webHidden/>
          </w:rPr>
          <w:fldChar w:fldCharType="separate"/>
        </w:r>
        <w:r>
          <w:rPr>
            <w:noProof/>
            <w:webHidden/>
          </w:rPr>
          <w:t>5</w:t>
        </w:r>
        <w:r>
          <w:rPr>
            <w:noProof/>
            <w:webHidden/>
          </w:rPr>
          <w:fldChar w:fldCharType="end"/>
        </w:r>
      </w:hyperlink>
    </w:p>
    <w:p w:rsidR="004265A8" w:rsidRDefault="004265A8">
      <w:pPr>
        <w:pStyle w:val="TOC1"/>
        <w:tabs>
          <w:tab w:val="left" w:pos="400"/>
          <w:tab w:val="right" w:leader="dot" w:pos="9016"/>
        </w:tabs>
        <w:rPr>
          <w:rFonts w:asciiTheme="minorHAnsi" w:eastAsiaTheme="minorEastAsia" w:hAnsiTheme="minorHAnsi" w:cstheme="minorBidi"/>
          <w:b w:val="0"/>
          <w:bCs w:val="0"/>
          <w:caps w:val="0"/>
          <w:noProof/>
          <w:sz w:val="22"/>
          <w:szCs w:val="22"/>
          <w:lang w:val="en-US" w:eastAsia="en-US"/>
        </w:rPr>
      </w:pPr>
      <w:hyperlink w:anchor="_Toc253742817" w:history="1">
        <w:r w:rsidRPr="00E344A5">
          <w:rPr>
            <w:rStyle w:val="Hyperlink"/>
            <w:noProof/>
          </w:rPr>
          <w:t>4</w:t>
        </w:r>
        <w:r>
          <w:rPr>
            <w:rFonts w:asciiTheme="minorHAnsi" w:eastAsiaTheme="minorEastAsia" w:hAnsiTheme="minorHAnsi" w:cstheme="minorBidi"/>
            <w:b w:val="0"/>
            <w:bCs w:val="0"/>
            <w:caps w:val="0"/>
            <w:noProof/>
            <w:sz w:val="22"/>
            <w:szCs w:val="22"/>
            <w:lang w:val="en-US" w:eastAsia="en-US"/>
          </w:rPr>
          <w:tab/>
        </w:r>
        <w:r w:rsidRPr="00E344A5">
          <w:rPr>
            <w:rStyle w:val="Hyperlink"/>
            <w:noProof/>
          </w:rPr>
          <w:t>Order tracking overview</w:t>
        </w:r>
        <w:r>
          <w:rPr>
            <w:noProof/>
            <w:webHidden/>
          </w:rPr>
          <w:tab/>
        </w:r>
        <w:r>
          <w:rPr>
            <w:noProof/>
            <w:webHidden/>
          </w:rPr>
          <w:fldChar w:fldCharType="begin"/>
        </w:r>
        <w:r>
          <w:rPr>
            <w:noProof/>
            <w:webHidden/>
          </w:rPr>
          <w:instrText xml:space="preserve"> PAGEREF _Toc253742817 \h </w:instrText>
        </w:r>
        <w:r>
          <w:rPr>
            <w:noProof/>
            <w:webHidden/>
          </w:rPr>
        </w:r>
        <w:r>
          <w:rPr>
            <w:noProof/>
            <w:webHidden/>
          </w:rPr>
          <w:fldChar w:fldCharType="separate"/>
        </w:r>
        <w:r>
          <w:rPr>
            <w:noProof/>
            <w:webHidden/>
          </w:rPr>
          <w:t>6</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18" w:history="1">
        <w:r w:rsidRPr="00E344A5">
          <w:rPr>
            <w:rStyle w:val="Hyperlink"/>
            <w:noProof/>
          </w:rPr>
          <w:t>4.1</w:t>
        </w:r>
        <w:r>
          <w:rPr>
            <w:rFonts w:asciiTheme="minorHAnsi" w:eastAsiaTheme="minorEastAsia" w:hAnsiTheme="minorHAnsi" w:cstheme="minorBidi"/>
            <w:smallCaps w:val="0"/>
            <w:noProof/>
            <w:sz w:val="22"/>
            <w:szCs w:val="22"/>
            <w:lang w:val="en-US" w:eastAsia="en-US"/>
          </w:rPr>
          <w:tab/>
        </w:r>
        <w:r w:rsidRPr="00E344A5">
          <w:rPr>
            <w:rStyle w:val="Hyperlink"/>
            <w:noProof/>
          </w:rPr>
          <w:t>Order tracking, Rameses and the central Andromeda server</w:t>
        </w:r>
        <w:r>
          <w:rPr>
            <w:noProof/>
            <w:webHidden/>
          </w:rPr>
          <w:tab/>
        </w:r>
        <w:r>
          <w:rPr>
            <w:noProof/>
            <w:webHidden/>
          </w:rPr>
          <w:fldChar w:fldCharType="begin"/>
        </w:r>
        <w:r>
          <w:rPr>
            <w:noProof/>
            <w:webHidden/>
          </w:rPr>
          <w:instrText xml:space="preserve"> PAGEREF _Toc253742818 \h </w:instrText>
        </w:r>
        <w:r>
          <w:rPr>
            <w:noProof/>
            <w:webHidden/>
          </w:rPr>
        </w:r>
        <w:r>
          <w:rPr>
            <w:noProof/>
            <w:webHidden/>
          </w:rPr>
          <w:fldChar w:fldCharType="separate"/>
        </w:r>
        <w:r>
          <w:rPr>
            <w:noProof/>
            <w:webHidden/>
          </w:rPr>
          <w:t>6</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19" w:history="1">
        <w:r w:rsidRPr="00E344A5">
          <w:rPr>
            <w:rStyle w:val="Hyperlink"/>
            <w:noProof/>
          </w:rPr>
          <w:t>4.2</w:t>
        </w:r>
        <w:r>
          <w:rPr>
            <w:rFonts w:asciiTheme="minorHAnsi" w:eastAsiaTheme="minorEastAsia" w:hAnsiTheme="minorHAnsi" w:cstheme="minorBidi"/>
            <w:smallCaps w:val="0"/>
            <w:noProof/>
            <w:sz w:val="22"/>
            <w:szCs w:val="22"/>
            <w:lang w:val="en-US" w:eastAsia="en-US"/>
          </w:rPr>
          <w:tab/>
        </w:r>
        <w:r w:rsidRPr="00E344A5">
          <w:rPr>
            <w:rStyle w:val="Hyperlink"/>
            <w:noProof/>
          </w:rPr>
          <w:t>The GPS tracking map</w:t>
        </w:r>
        <w:r>
          <w:rPr>
            <w:noProof/>
            <w:webHidden/>
          </w:rPr>
          <w:tab/>
        </w:r>
        <w:r>
          <w:rPr>
            <w:noProof/>
            <w:webHidden/>
          </w:rPr>
          <w:fldChar w:fldCharType="begin"/>
        </w:r>
        <w:r>
          <w:rPr>
            <w:noProof/>
            <w:webHidden/>
          </w:rPr>
          <w:instrText xml:space="preserve"> PAGEREF _Toc253742819 \h </w:instrText>
        </w:r>
        <w:r>
          <w:rPr>
            <w:noProof/>
            <w:webHidden/>
          </w:rPr>
        </w:r>
        <w:r>
          <w:rPr>
            <w:noProof/>
            <w:webHidden/>
          </w:rPr>
          <w:fldChar w:fldCharType="separate"/>
        </w:r>
        <w:r>
          <w:rPr>
            <w:noProof/>
            <w:webHidden/>
          </w:rPr>
          <w:t>6</w:t>
        </w:r>
        <w:r>
          <w:rPr>
            <w:noProof/>
            <w:webHidden/>
          </w:rPr>
          <w:fldChar w:fldCharType="end"/>
        </w:r>
      </w:hyperlink>
    </w:p>
    <w:p w:rsidR="004265A8" w:rsidRDefault="004265A8">
      <w:pPr>
        <w:pStyle w:val="TOC1"/>
        <w:tabs>
          <w:tab w:val="left" w:pos="400"/>
          <w:tab w:val="right" w:leader="dot" w:pos="9016"/>
        </w:tabs>
        <w:rPr>
          <w:rFonts w:asciiTheme="minorHAnsi" w:eastAsiaTheme="minorEastAsia" w:hAnsiTheme="minorHAnsi" w:cstheme="minorBidi"/>
          <w:b w:val="0"/>
          <w:bCs w:val="0"/>
          <w:caps w:val="0"/>
          <w:noProof/>
          <w:sz w:val="22"/>
          <w:szCs w:val="22"/>
          <w:lang w:val="en-US" w:eastAsia="en-US"/>
        </w:rPr>
      </w:pPr>
      <w:hyperlink w:anchor="_Toc253742820" w:history="1">
        <w:r w:rsidRPr="00E344A5">
          <w:rPr>
            <w:rStyle w:val="Hyperlink"/>
            <w:noProof/>
          </w:rPr>
          <w:t>5</w:t>
        </w:r>
        <w:r>
          <w:rPr>
            <w:rFonts w:asciiTheme="minorHAnsi" w:eastAsiaTheme="minorEastAsia" w:hAnsiTheme="minorHAnsi" w:cstheme="minorBidi"/>
            <w:b w:val="0"/>
            <w:bCs w:val="0"/>
            <w:caps w:val="0"/>
            <w:noProof/>
            <w:sz w:val="22"/>
            <w:szCs w:val="22"/>
            <w:lang w:val="en-US" w:eastAsia="en-US"/>
          </w:rPr>
          <w:tab/>
        </w:r>
        <w:r w:rsidRPr="00E344A5">
          <w:rPr>
            <w:rStyle w:val="Hyperlink"/>
            <w:noProof/>
          </w:rPr>
          <w:t>The central Andromeda server</w:t>
        </w:r>
        <w:r>
          <w:rPr>
            <w:noProof/>
            <w:webHidden/>
          </w:rPr>
          <w:tab/>
        </w:r>
        <w:r>
          <w:rPr>
            <w:noProof/>
            <w:webHidden/>
          </w:rPr>
          <w:fldChar w:fldCharType="begin"/>
        </w:r>
        <w:r>
          <w:rPr>
            <w:noProof/>
            <w:webHidden/>
          </w:rPr>
          <w:instrText xml:space="preserve"> PAGEREF _Toc253742820 \h </w:instrText>
        </w:r>
        <w:r>
          <w:rPr>
            <w:noProof/>
            <w:webHidden/>
          </w:rPr>
        </w:r>
        <w:r>
          <w:rPr>
            <w:noProof/>
            <w:webHidden/>
          </w:rPr>
          <w:fldChar w:fldCharType="separate"/>
        </w:r>
        <w:r>
          <w:rPr>
            <w:noProof/>
            <w:webHidden/>
          </w:rPr>
          <w:t>7</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21" w:history="1">
        <w:r w:rsidRPr="00E344A5">
          <w:rPr>
            <w:rStyle w:val="Hyperlink"/>
            <w:noProof/>
          </w:rPr>
          <w:t>5.1</w:t>
        </w:r>
        <w:r>
          <w:rPr>
            <w:rFonts w:asciiTheme="minorHAnsi" w:eastAsiaTheme="minorEastAsia" w:hAnsiTheme="minorHAnsi" w:cstheme="minorBidi"/>
            <w:smallCaps w:val="0"/>
            <w:noProof/>
            <w:sz w:val="22"/>
            <w:szCs w:val="22"/>
            <w:lang w:val="en-US" w:eastAsia="en-US"/>
          </w:rPr>
          <w:tab/>
        </w:r>
        <w:r w:rsidRPr="00E344A5">
          <w:rPr>
            <w:rStyle w:val="Hyperlink"/>
            <w:noProof/>
          </w:rPr>
          <w:t>Overview</w:t>
        </w:r>
        <w:r>
          <w:rPr>
            <w:noProof/>
            <w:webHidden/>
          </w:rPr>
          <w:tab/>
        </w:r>
        <w:r>
          <w:rPr>
            <w:noProof/>
            <w:webHidden/>
          </w:rPr>
          <w:fldChar w:fldCharType="begin"/>
        </w:r>
        <w:r>
          <w:rPr>
            <w:noProof/>
            <w:webHidden/>
          </w:rPr>
          <w:instrText xml:space="preserve"> PAGEREF _Toc253742821 \h </w:instrText>
        </w:r>
        <w:r>
          <w:rPr>
            <w:noProof/>
            <w:webHidden/>
          </w:rPr>
        </w:r>
        <w:r>
          <w:rPr>
            <w:noProof/>
            <w:webHidden/>
          </w:rPr>
          <w:fldChar w:fldCharType="separate"/>
        </w:r>
        <w:r>
          <w:rPr>
            <w:noProof/>
            <w:webHidden/>
          </w:rPr>
          <w:t>7</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22" w:history="1">
        <w:r w:rsidRPr="00E344A5">
          <w:rPr>
            <w:rStyle w:val="Hyperlink"/>
            <w:noProof/>
          </w:rPr>
          <w:t>5.1.1</w:t>
        </w:r>
        <w:r>
          <w:rPr>
            <w:rFonts w:asciiTheme="minorHAnsi" w:eastAsiaTheme="minorEastAsia" w:hAnsiTheme="minorHAnsi" w:cstheme="minorBidi"/>
            <w:i w:val="0"/>
            <w:iCs w:val="0"/>
            <w:noProof/>
            <w:sz w:val="22"/>
            <w:szCs w:val="22"/>
            <w:lang w:val="en-US" w:eastAsia="en-US"/>
          </w:rPr>
          <w:tab/>
        </w:r>
        <w:r w:rsidRPr="00E344A5">
          <w:rPr>
            <w:rStyle w:val="Hyperlink"/>
            <w:noProof/>
          </w:rPr>
          <w:t>Administration</w:t>
        </w:r>
        <w:r>
          <w:rPr>
            <w:noProof/>
            <w:webHidden/>
          </w:rPr>
          <w:tab/>
        </w:r>
        <w:r>
          <w:rPr>
            <w:noProof/>
            <w:webHidden/>
          </w:rPr>
          <w:fldChar w:fldCharType="begin"/>
        </w:r>
        <w:r>
          <w:rPr>
            <w:noProof/>
            <w:webHidden/>
          </w:rPr>
          <w:instrText xml:space="preserve"> PAGEREF _Toc253742822 \h </w:instrText>
        </w:r>
        <w:r>
          <w:rPr>
            <w:noProof/>
            <w:webHidden/>
          </w:rPr>
        </w:r>
        <w:r>
          <w:rPr>
            <w:noProof/>
            <w:webHidden/>
          </w:rPr>
          <w:fldChar w:fldCharType="separate"/>
        </w:r>
        <w:r>
          <w:rPr>
            <w:noProof/>
            <w:webHidden/>
          </w:rPr>
          <w:t>7</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23" w:history="1">
        <w:r w:rsidRPr="00E344A5">
          <w:rPr>
            <w:rStyle w:val="Hyperlink"/>
            <w:noProof/>
          </w:rPr>
          <w:t>5.1.2</w:t>
        </w:r>
        <w:r>
          <w:rPr>
            <w:rFonts w:asciiTheme="minorHAnsi" w:eastAsiaTheme="minorEastAsia" w:hAnsiTheme="minorHAnsi" w:cstheme="minorBidi"/>
            <w:i w:val="0"/>
            <w:iCs w:val="0"/>
            <w:noProof/>
            <w:sz w:val="22"/>
            <w:szCs w:val="22"/>
            <w:lang w:val="en-US" w:eastAsia="en-US"/>
          </w:rPr>
          <w:tab/>
        </w:r>
        <w:r w:rsidRPr="00E344A5">
          <w:rPr>
            <w:rStyle w:val="Hyperlink"/>
            <w:noProof/>
          </w:rPr>
          <w:t>Geo-coding</w:t>
        </w:r>
        <w:r>
          <w:rPr>
            <w:noProof/>
            <w:webHidden/>
          </w:rPr>
          <w:tab/>
        </w:r>
        <w:r>
          <w:rPr>
            <w:noProof/>
            <w:webHidden/>
          </w:rPr>
          <w:fldChar w:fldCharType="begin"/>
        </w:r>
        <w:r>
          <w:rPr>
            <w:noProof/>
            <w:webHidden/>
          </w:rPr>
          <w:instrText xml:space="preserve"> PAGEREF _Toc253742823 \h </w:instrText>
        </w:r>
        <w:r>
          <w:rPr>
            <w:noProof/>
            <w:webHidden/>
          </w:rPr>
        </w:r>
        <w:r>
          <w:rPr>
            <w:noProof/>
            <w:webHidden/>
          </w:rPr>
          <w:fldChar w:fldCharType="separate"/>
        </w:r>
        <w:r>
          <w:rPr>
            <w:noProof/>
            <w:webHidden/>
          </w:rPr>
          <w:t>7</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24" w:history="1">
        <w:r w:rsidRPr="00E344A5">
          <w:rPr>
            <w:rStyle w:val="Hyperlink"/>
            <w:noProof/>
          </w:rPr>
          <w:t>5.1.3</w:t>
        </w:r>
        <w:r>
          <w:rPr>
            <w:rFonts w:asciiTheme="minorHAnsi" w:eastAsiaTheme="minorEastAsia" w:hAnsiTheme="minorHAnsi" w:cstheme="minorBidi"/>
            <w:i w:val="0"/>
            <w:iCs w:val="0"/>
            <w:noProof/>
            <w:sz w:val="22"/>
            <w:szCs w:val="22"/>
            <w:lang w:val="en-US" w:eastAsia="en-US"/>
          </w:rPr>
          <w:tab/>
        </w:r>
        <w:r w:rsidRPr="00E344A5">
          <w:rPr>
            <w:rStyle w:val="Hyperlink"/>
            <w:noProof/>
          </w:rPr>
          <w:t>Proximity delivery</w:t>
        </w:r>
        <w:r>
          <w:rPr>
            <w:noProof/>
            <w:webHidden/>
          </w:rPr>
          <w:tab/>
        </w:r>
        <w:r>
          <w:rPr>
            <w:noProof/>
            <w:webHidden/>
          </w:rPr>
          <w:fldChar w:fldCharType="begin"/>
        </w:r>
        <w:r>
          <w:rPr>
            <w:noProof/>
            <w:webHidden/>
          </w:rPr>
          <w:instrText xml:space="preserve"> PAGEREF _Toc253742824 \h </w:instrText>
        </w:r>
        <w:r>
          <w:rPr>
            <w:noProof/>
            <w:webHidden/>
          </w:rPr>
        </w:r>
        <w:r>
          <w:rPr>
            <w:noProof/>
            <w:webHidden/>
          </w:rPr>
          <w:fldChar w:fldCharType="separate"/>
        </w:r>
        <w:r>
          <w:rPr>
            <w:noProof/>
            <w:webHidden/>
          </w:rPr>
          <w:t>7</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25" w:history="1">
        <w:r w:rsidRPr="00E344A5">
          <w:rPr>
            <w:rStyle w:val="Hyperlink"/>
            <w:noProof/>
          </w:rPr>
          <w:t>5.1.4</w:t>
        </w:r>
        <w:r>
          <w:rPr>
            <w:rFonts w:asciiTheme="minorHAnsi" w:eastAsiaTheme="minorEastAsia" w:hAnsiTheme="minorHAnsi" w:cstheme="minorBidi"/>
            <w:i w:val="0"/>
            <w:iCs w:val="0"/>
            <w:noProof/>
            <w:sz w:val="22"/>
            <w:szCs w:val="22"/>
            <w:lang w:val="en-US" w:eastAsia="en-US"/>
          </w:rPr>
          <w:tab/>
        </w:r>
        <w:r w:rsidRPr="00E344A5">
          <w:rPr>
            <w:rStyle w:val="Hyperlink"/>
            <w:noProof/>
          </w:rPr>
          <w:t>Client Services</w:t>
        </w:r>
        <w:r>
          <w:rPr>
            <w:noProof/>
            <w:webHidden/>
          </w:rPr>
          <w:tab/>
        </w:r>
        <w:r>
          <w:rPr>
            <w:noProof/>
            <w:webHidden/>
          </w:rPr>
          <w:fldChar w:fldCharType="begin"/>
        </w:r>
        <w:r>
          <w:rPr>
            <w:noProof/>
            <w:webHidden/>
          </w:rPr>
          <w:instrText xml:space="preserve"> PAGEREF _Toc253742825 \h </w:instrText>
        </w:r>
        <w:r>
          <w:rPr>
            <w:noProof/>
            <w:webHidden/>
          </w:rPr>
        </w:r>
        <w:r>
          <w:rPr>
            <w:noProof/>
            <w:webHidden/>
          </w:rPr>
          <w:fldChar w:fldCharType="separate"/>
        </w:r>
        <w:r>
          <w:rPr>
            <w:noProof/>
            <w:webHidden/>
          </w:rPr>
          <w:t>7</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26" w:history="1">
        <w:r w:rsidRPr="00E344A5">
          <w:rPr>
            <w:rStyle w:val="Hyperlink"/>
            <w:noProof/>
          </w:rPr>
          <w:t>5.2</w:t>
        </w:r>
        <w:r>
          <w:rPr>
            <w:rFonts w:asciiTheme="minorHAnsi" w:eastAsiaTheme="minorEastAsia" w:hAnsiTheme="minorHAnsi" w:cstheme="minorBidi"/>
            <w:smallCaps w:val="0"/>
            <w:noProof/>
            <w:sz w:val="22"/>
            <w:szCs w:val="22"/>
            <w:lang w:val="en-US" w:eastAsia="en-US"/>
          </w:rPr>
          <w:tab/>
        </w:r>
        <w:r w:rsidRPr="00E344A5">
          <w:rPr>
            <w:rStyle w:val="Hyperlink"/>
            <w:noProof/>
          </w:rPr>
          <w:t>Communications overview</w:t>
        </w:r>
        <w:r>
          <w:rPr>
            <w:noProof/>
            <w:webHidden/>
          </w:rPr>
          <w:tab/>
        </w:r>
        <w:r>
          <w:rPr>
            <w:noProof/>
            <w:webHidden/>
          </w:rPr>
          <w:fldChar w:fldCharType="begin"/>
        </w:r>
        <w:r>
          <w:rPr>
            <w:noProof/>
            <w:webHidden/>
          </w:rPr>
          <w:instrText xml:space="preserve"> PAGEREF _Toc253742826 \h </w:instrText>
        </w:r>
        <w:r>
          <w:rPr>
            <w:noProof/>
            <w:webHidden/>
          </w:rPr>
        </w:r>
        <w:r>
          <w:rPr>
            <w:noProof/>
            <w:webHidden/>
          </w:rPr>
          <w:fldChar w:fldCharType="separate"/>
        </w:r>
        <w:r>
          <w:rPr>
            <w:noProof/>
            <w:webHidden/>
          </w:rPr>
          <w:t>8</w:t>
        </w:r>
        <w:r>
          <w:rPr>
            <w:noProof/>
            <w:webHidden/>
          </w:rPr>
          <w:fldChar w:fldCharType="end"/>
        </w:r>
      </w:hyperlink>
    </w:p>
    <w:p w:rsidR="004265A8" w:rsidRDefault="004265A8">
      <w:pPr>
        <w:pStyle w:val="TOC1"/>
        <w:tabs>
          <w:tab w:val="left" w:pos="400"/>
          <w:tab w:val="right" w:leader="dot" w:pos="9016"/>
        </w:tabs>
        <w:rPr>
          <w:rFonts w:asciiTheme="minorHAnsi" w:eastAsiaTheme="minorEastAsia" w:hAnsiTheme="minorHAnsi" w:cstheme="minorBidi"/>
          <w:b w:val="0"/>
          <w:bCs w:val="0"/>
          <w:caps w:val="0"/>
          <w:noProof/>
          <w:sz w:val="22"/>
          <w:szCs w:val="22"/>
          <w:lang w:val="en-US" w:eastAsia="en-US"/>
        </w:rPr>
      </w:pPr>
      <w:hyperlink w:anchor="_Toc253742827" w:history="1">
        <w:r w:rsidRPr="00E344A5">
          <w:rPr>
            <w:rStyle w:val="Hyperlink"/>
            <w:noProof/>
          </w:rPr>
          <w:t>6</w:t>
        </w:r>
        <w:r>
          <w:rPr>
            <w:rFonts w:asciiTheme="minorHAnsi" w:eastAsiaTheme="minorEastAsia" w:hAnsiTheme="minorHAnsi" w:cstheme="minorBidi"/>
            <w:b w:val="0"/>
            <w:bCs w:val="0"/>
            <w:caps w:val="0"/>
            <w:noProof/>
            <w:sz w:val="22"/>
            <w:szCs w:val="22"/>
            <w:lang w:val="en-US" w:eastAsia="en-US"/>
          </w:rPr>
          <w:tab/>
        </w:r>
        <w:r w:rsidRPr="00E344A5">
          <w:rPr>
            <w:rStyle w:val="Hyperlink"/>
            <w:noProof/>
          </w:rPr>
          <w:t>Rameses Integration</w:t>
        </w:r>
        <w:r>
          <w:rPr>
            <w:noProof/>
            <w:webHidden/>
          </w:rPr>
          <w:tab/>
        </w:r>
        <w:r>
          <w:rPr>
            <w:noProof/>
            <w:webHidden/>
          </w:rPr>
          <w:fldChar w:fldCharType="begin"/>
        </w:r>
        <w:r>
          <w:rPr>
            <w:noProof/>
            <w:webHidden/>
          </w:rPr>
          <w:instrText xml:space="preserve"> PAGEREF _Toc253742827 \h </w:instrText>
        </w:r>
        <w:r>
          <w:rPr>
            <w:noProof/>
            <w:webHidden/>
          </w:rPr>
        </w:r>
        <w:r>
          <w:rPr>
            <w:noProof/>
            <w:webHidden/>
          </w:rPr>
          <w:fldChar w:fldCharType="separate"/>
        </w:r>
        <w:r>
          <w:rPr>
            <w:noProof/>
            <w:webHidden/>
          </w:rPr>
          <w:t>9</w:t>
        </w:r>
        <w:r>
          <w:rPr>
            <w:noProof/>
            <w:webHidden/>
          </w:rPr>
          <w:fldChar w:fldCharType="end"/>
        </w:r>
      </w:hyperlink>
    </w:p>
    <w:p w:rsidR="004265A8" w:rsidRDefault="004265A8">
      <w:pPr>
        <w:pStyle w:val="TOC1"/>
        <w:tabs>
          <w:tab w:val="left" w:pos="400"/>
          <w:tab w:val="right" w:leader="dot" w:pos="9016"/>
        </w:tabs>
        <w:rPr>
          <w:rFonts w:asciiTheme="minorHAnsi" w:eastAsiaTheme="minorEastAsia" w:hAnsiTheme="minorHAnsi" w:cstheme="minorBidi"/>
          <w:b w:val="0"/>
          <w:bCs w:val="0"/>
          <w:caps w:val="0"/>
          <w:noProof/>
          <w:sz w:val="22"/>
          <w:szCs w:val="22"/>
          <w:lang w:val="en-US" w:eastAsia="en-US"/>
        </w:rPr>
      </w:pPr>
      <w:hyperlink w:anchor="_Toc253742828" w:history="1">
        <w:r w:rsidRPr="00E344A5">
          <w:rPr>
            <w:rStyle w:val="Hyperlink"/>
            <w:noProof/>
          </w:rPr>
          <w:t>7</w:t>
        </w:r>
        <w:r>
          <w:rPr>
            <w:rFonts w:asciiTheme="minorHAnsi" w:eastAsiaTheme="minorEastAsia" w:hAnsiTheme="minorHAnsi" w:cstheme="minorBidi"/>
            <w:b w:val="0"/>
            <w:bCs w:val="0"/>
            <w:caps w:val="0"/>
            <w:noProof/>
            <w:sz w:val="22"/>
            <w:szCs w:val="22"/>
            <w:lang w:val="en-US" w:eastAsia="en-US"/>
          </w:rPr>
          <w:tab/>
        </w:r>
        <w:r w:rsidRPr="00E344A5">
          <w:rPr>
            <w:rStyle w:val="Hyperlink"/>
            <w:noProof/>
          </w:rPr>
          <w:t>Logs</w:t>
        </w:r>
        <w:r>
          <w:rPr>
            <w:noProof/>
            <w:webHidden/>
          </w:rPr>
          <w:tab/>
        </w:r>
        <w:r>
          <w:rPr>
            <w:noProof/>
            <w:webHidden/>
          </w:rPr>
          <w:fldChar w:fldCharType="begin"/>
        </w:r>
        <w:r>
          <w:rPr>
            <w:noProof/>
            <w:webHidden/>
          </w:rPr>
          <w:instrText xml:space="preserve"> PAGEREF _Toc253742828 \h </w:instrText>
        </w:r>
        <w:r>
          <w:rPr>
            <w:noProof/>
            <w:webHidden/>
          </w:rPr>
        </w:r>
        <w:r>
          <w:rPr>
            <w:noProof/>
            <w:webHidden/>
          </w:rPr>
          <w:fldChar w:fldCharType="separate"/>
        </w:r>
        <w:r>
          <w:rPr>
            <w:noProof/>
            <w:webHidden/>
          </w:rPr>
          <w:t>10</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29" w:history="1">
        <w:r w:rsidRPr="00E344A5">
          <w:rPr>
            <w:rStyle w:val="Hyperlink"/>
            <w:noProof/>
          </w:rPr>
          <w:t>7.1</w:t>
        </w:r>
        <w:r>
          <w:rPr>
            <w:rFonts w:asciiTheme="minorHAnsi" w:eastAsiaTheme="minorEastAsia" w:hAnsiTheme="minorHAnsi" w:cstheme="minorBidi"/>
            <w:smallCaps w:val="0"/>
            <w:noProof/>
            <w:sz w:val="22"/>
            <w:szCs w:val="22"/>
            <w:lang w:val="en-US" w:eastAsia="en-US"/>
          </w:rPr>
          <w:tab/>
        </w:r>
        <w:r w:rsidRPr="00E344A5">
          <w:rPr>
            <w:rStyle w:val="Hyperlink"/>
            <w:noProof/>
          </w:rPr>
          <w:t>The log viewer application</w:t>
        </w:r>
        <w:r>
          <w:rPr>
            <w:noProof/>
            <w:webHidden/>
          </w:rPr>
          <w:tab/>
        </w:r>
        <w:r>
          <w:rPr>
            <w:noProof/>
            <w:webHidden/>
          </w:rPr>
          <w:fldChar w:fldCharType="begin"/>
        </w:r>
        <w:r>
          <w:rPr>
            <w:noProof/>
            <w:webHidden/>
          </w:rPr>
          <w:instrText xml:space="preserve"> PAGEREF _Toc253742829 \h </w:instrText>
        </w:r>
        <w:r>
          <w:rPr>
            <w:noProof/>
            <w:webHidden/>
          </w:rPr>
        </w:r>
        <w:r>
          <w:rPr>
            <w:noProof/>
            <w:webHidden/>
          </w:rPr>
          <w:fldChar w:fldCharType="separate"/>
        </w:r>
        <w:r>
          <w:rPr>
            <w:noProof/>
            <w:webHidden/>
          </w:rPr>
          <w:t>10</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30" w:history="1">
        <w:r w:rsidRPr="00E344A5">
          <w:rPr>
            <w:rStyle w:val="Hyperlink"/>
            <w:noProof/>
          </w:rPr>
          <w:t>7.2</w:t>
        </w:r>
        <w:r>
          <w:rPr>
            <w:rFonts w:asciiTheme="minorHAnsi" w:eastAsiaTheme="minorEastAsia" w:hAnsiTheme="minorHAnsi" w:cstheme="minorBidi"/>
            <w:smallCaps w:val="0"/>
            <w:noProof/>
            <w:sz w:val="22"/>
            <w:szCs w:val="22"/>
            <w:lang w:val="en-US" w:eastAsia="en-US"/>
          </w:rPr>
          <w:tab/>
        </w:r>
        <w:r w:rsidRPr="00E344A5">
          <w:rPr>
            <w:rStyle w:val="Hyperlink"/>
            <w:noProof/>
          </w:rPr>
          <w:t>Event types</w:t>
        </w:r>
        <w:r>
          <w:rPr>
            <w:noProof/>
            <w:webHidden/>
          </w:rPr>
          <w:tab/>
        </w:r>
        <w:r>
          <w:rPr>
            <w:noProof/>
            <w:webHidden/>
          </w:rPr>
          <w:fldChar w:fldCharType="begin"/>
        </w:r>
        <w:r>
          <w:rPr>
            <w:noProof/>
            <w:webHidden/>
          </w:rPr>
          <w:instrText xml:space="preserve"> PAGEREF _Toc253742830 \h </w:instrText>
        </w:r>
        <w:r>
          <w:rPr>
            <w:noProof/>
            <w:webHidden/>
          </w:rPr>
        </w:r>
        <w:r>
          <w:rPr>
            <w:noProof/>
            <w:webHidden/>
          </w:rPr>
          <w:fldChar w:fldCharType="separate"/>
        </w:r>
        <w:r>
          <w:rPr>
            <w:noProof/>
            <w:webHidden/>
          </w:rPr>
          <w:t>11</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31" w:history="1">
        <w:r w:rsidRPr="00E344A5">
          <w:rPr>
            <w:rStyle w:val="Hyperlink"/>
            <w:noProof/>
          </w:rPr>
          <w:t>7.3</w:t>
        </w:r>
        <w:r>
          <w:rPr>
            <w:rFonts w:asciiTheme="minorHAnsi" w:eastAsiaTheme="minorEastAsia" w:hAnsiTheme="minorHAnsi" w:cstheme="minorBidi"/>
            <w:smallCaps w:val="0"/>
            <w:noProof/>
            <w:sz w:val="22"/>
            <w:szCs w:val="22"/>
            <w:lang w:val="en-US" w:eastAsia="en-US"/>
          </w:rPr>
          <w:tab/>
        </w:r>
        <w:r w:rsidRPr="00E344A5">
          <w:rPr>
            <w:rStyle w:val="Hyperlink"/>
            <w:noProof/>
          </w:rPr>
          <w:t>Configuring Logging</w:t>
        </w:r>
        <w:r>
          <w:rPr>
            <w:noProof/>
            <w:webHidden/>
          </w:rPr>
          <w:tab/>
        </w:r>
        <w:r>
          <w:rPr>
            <w:noProof/>
            <w:webHidden/>
          </w:rPr>
          <w:fldChar w:fldCharType="begin"/>
        </w:r>
        <w:r>
          <w:rPr>
            <w:noProof/>
            <w:webHidden/>
          </w:rPr>
          <w:instrText xml:space="preserve"> PAGEREF _Toc253742831 \h </w:instrText>
        </w:r>
        <w:r>
          <w:rPr>
            <w:noProof/>
            <w:webHidden/>
          </w:rPr>
        </w:r>
        <w:r>
          <w:rPr>
            <w:noProof/>
            <w:webHidden/>
          </w:rPr>
          <w:fldChar w:fldCharType="separate"/>
        </w:r>
        <w:r>
          <w:rPr>
            <w:noProof/>
            <w:webHidden/>
          </w:rPr>
          <w:t>11</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32" w:history="1">
        <w:r w:rsidRPr="00E344A5">
          <w:rPr>
            <w:rStyle w:val="Hyperlink"/>
            <w:noProof/>
          </w:rPr>
          <w:t>7.3.1</w:t>
        </w:r>
        <w:r>
          <w:rPr>
            <w:rFonts w:asciiTheme="minorHAnsi" w:eastAsiaTheme="minorEastAsia" w:hAnsiTheme="minorHAnsi" w:cstheme="minorBidi"/>
            <w:i w:val="0"/>
            <w:iCs w:val="0"/>
            <w:noProof/>
            <w:sz w:val="22"/>
            <w:szCs w:val="22"/>
            <w:lang w:val="en-US" w:eastAsia="en-US"/>
          </w:rPr>
          <w:tab/>
        </w:r>
        <w:r w:rsidRPr="00E344A5">
          <w:rPr>
            <w:rStyle w:val="Hyperlink"/>
            <w:noProof/>
          </w:rPr>
          <w:t>Enabling and disabling DEBUG events</w:t>
        </w:r>
        <w:r>
          <w:rPr>
            <w:noProof/>
            <w:webHidden/>
          </w:rPr>
          <w:tab/>
        </w:r>
        <w:r>
          <w:rPr>
            <w:noProof/>
            <w:webHidden/>
          </w:rPr>
          <w:fldChar w:fldCharType="begin"/>
        </w:r>
        <w:r>
          <w:rPr>
            <w:noProof/>
            <w:webHidden/>
          </w:rPr>
          <w:instrText xml:space="preserve"> PAGEREF _Toc253742832 \h </w:instrText>
        </w:r>
        <w:r>
          <w:rPr>
            <w:noProof/>
            <w:webHidden/>
          </w:rPr>
        </w:r>
        <w:r>
          <w:rPr>
            <w:noProof/>
            <w:webHidden/>
          </w:rPr>
          <w:fldChar w:fldCharType="separate"/>
        </w:r>
        <w:r>
          <w:rPr>
            <w:noProof/>
            <w:webHidden/>
          </w:rPr>
          <w:t>12</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33" w:history="1">
        <w:r w:rsidRPr="00E344A5">
          <w:rPr>
            <w:rStyle w:val="Hyperlink"/>
            <w:noProof/>
          </w:rPr>
          <w:t>7.3.2</w:t>
        </w:r>
        <w:r>
          <w:rPr>
            <w:rFonts w:asciiTheme="minorHAnsi" w:eastAsiaTheme="minorEastAsia" w:hAnsiTheme="minorHAnsi" w:cstheme="minorBidi"/>
            <w:i w:val="0"/>
            <w:iCs w:val="0"/>
            <w:noProof/>
            <w:sz w:val="22"/>
            <w:szCs w:val="22"/>
            <w:lang w:val="en-US" w:eastAsia="en-US"/>
          </w:rPr>
          <w:tab/>
        </w:r>
        <w:r w:rsidRPr="00E344A5">
          <w:rPr>
            <w:rStyle w:val="Hyperlink"/>
            <w:noProof/>
          </w:rPr>
          <w:t>Order tracking events</w:t>
        </w:r>
        <w:r>
          <w:rPr>
            <w:noProof/>
            <w:webHidden/>
          </w:rPr>
          <w:tab/>
        </w:r>
        <w:r>
          <w:rPr>
            <w:noProof/>
            <w:webHidden/>
          </w:rPr>
          <w:fldChar w:fldCharType="begin"/>
        </w:r>
        <w:r>
          <w:rPr>
            <w:noProof/>
            <w:webHidden/>
          </w:rPr>
          <w:instrText xml:space="preserve"> PAGEREF _Toc253742833 \h </w:instrText>
        </w:r>
        <w:r>
          <w:rPr>
            <w:noProof/>
            <w:webHidden/>
          </w:rPr>
        </w:r>
        <w:r>
          <w:rPr>
            <w:noProof/>
            <w:webHidden/>
          </w:rPr>
          <w:fldChar w:fldCharType="separate"/>
        </w:r>
        <w:r>
          <w:rPr>
            <w:noProof/>
            <w:webHidden/>
          </w:rPr>
          <w:t>12</w:t>
        </w:r>
        <w:r>
          <w:rPr>
            <w:noProof/>
            <w:webHidden/>
          </w:rPr>
          <w:fldChar w:fldCharType="end"/>
        </w:r>
      </w:hyperlink>
    </w:p>
    <w:p w:rsidR="004265A8" w:rsidRDefault="004265A8">
      <w:pPr>
        <w:pStyle w:val="TOC1"/>
        <w:tabs>
          <w:tab w:val="left" w:pos="400"/>
          <w:tab w:val="right" w:leader="dot" w:pos="9016"/>
        </w:tabs>
        <w:rPr>
          <w:rFonts w:asciiTheme="minorHAnsi" w:eastAsiaTheme="minorEastAsia" w:hAnsiTheme="minorHAnsi" w:cstheme="minorBidi"/>
          <w:b w:val="0"/>
          <w:bCs w:val="0"/>
          <w:caps w:val="0"/>
          <w:noProof/>
          <w:sz w:val="22"/>
          <w:szCs w:val="22"/>
          <w:lang w:val="en-US" w:eastAsia="en-US"/>
        </w:rPr>
      </w:pPr>
      <w:hyperlink w:anchor="_Toc253742834" w:history="1">
        <w:r w:rsidRPr="00E344A5">
          <w:rPr>
            <w:rStyle w:val="Hyperlink"/>
            <w:noProof/>
          </w:rPr>
          <w:t>8</w:t>
        </w:r>
        <w:r>
          <w:rPr>
            <w:rFonts w:asciiTheme="minorHAnsi" w:eastAsiaTheme="minorEastAsia" w:hAnsiTheme="minorHAnsi" w:cstheme="minorBidi"/>
            <w:b w:val="0"/>
            <w:bCs w:val="0"/>
            <w:caps w:val="0"/>
            <w:noProof/>
            <w:sz w:val="22"/>
            <w:szCs w:val="22"/>
            <w:lang w:val="en-US" w:eastAsia="en-US"/>
          </w:rPr>
          <w:tab/>
        </w:r>
        <w:r w:rsidRPr="00E344A5">
          <w:rPr>
            <w:rStyle w:val="Hyperlink"/>
            <w:noProof/>
          </w:rPr>
          <w:t>Comms</w:t>
        </w:r>
        <w:r>
          <w:rPr>
            <w:noProof/>
            <w:webHidden/>
          </w:rPr>
          <w:tab/>
        </w:r>
        <w:r>
          <w:rPr>
            <w:noProof/>
            <w:webHidden/>
          </w:rPr>
          <w:fldChar w:fldCharType="begin"/>
        </w:r>
        <w:r>
          <w:rPr>
            <w:noProof/>
            <w:webHidden/>
          </w:rPr>
          <w:instrText xml:space="preserve"> PAGEREF _Toc253742834 \h </w:instrText>
        </w:r>
        <w:r>
          <w:rPr>
            <w:noProof/>
            <w:webHidden/>
          </w:rPr>
        </w:r>
        <w:r>
          <w:rPr>
            <w:noProof/>
            <w:webHidden/>
          </w:rPr>
          <w:fldChar w:fldCharType="separate"/>
        </w:r>
        <w:r>
          <w:rPr>
            <w:noProof/>
            <w:webHidden/>
          </w:rPr>
          <w:t>13</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35" w:history="1">
        <w:r w:rsidRPr="00E344A5">
          <w:rPr>
            <w:rStyle w:val="Hyperlink"/>
            <w:noProof/>
          </w:rPr>
          <w:t>8.1</w:t>
        </w:r>
        <w:r>
          <w:rPr>
            <w:rFonts w:asciiTheme="minorHAnsi" w:eastAsiaTheme="minorEastAsia" w:hAnsiTheme="minorHAnsi" w:cstheme="minorBidi"/>
            <w:smallCaps w:val="0"/>
            <w:noProof/>
            <w:sz w:val="22"/>
            <w:szCs w:val="22"/>
            <w:lang w:val="en-US" w:eastAsia="en-US"/>
          </w:rPr>
          <w:tab/>
        </w:r>
        <w:r w:rsidRPr="00E344A5">
          <w:rPr>
            <w:rStyle w:val="Hyperlink"/>
            <w:noProof/>
          </w:rPr>
          <w:t>Overview</w:t>
        </w:r>
        <w:r>
          <w:rPr>
            <w:noProof/>
            <w:webHidden/>
          </w:rPr>
          <w:tab/>
        </w:r>
        <w:r>
          <w:rPr>
            <w:noProof/>
            <w:webHidden/>
          </w:rPr>
          <w:fldChar w:fldCharType="begin"/>
        </w:r>
        <w:r>
          <w:rPr>
            <w:noProof/>
            <w:webHidden/>
          </w:rPr>
          <w:instrText xml:space="preserve"> PAGEREF _Toc253742835 \h </w:instrText>
        </w:r>
        <w:r>
          <w:rPr>
            <w:noProof/>
            <w:webHidden/>
          </w:rPr>
        </w:r>
        <w:r>
          <w:rPr>
            <w:noProof/>
            <w:webHidden/>
          </w:rPr>
          <w:fldChar w:fldCharType="separate"/>
        </w:r>
        <w:r>
          <w:rPr>
            <w:noProof/>
            <w:webHidden/>
          </w:rPr>
          <w:t>13</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36" w:history="1">
        <w:r w:rsidRPr="00E344A5">
          <w:rPr>
            <w:rStyle w:val="Hyperlink"/>
            <w:noProof/>
          </w:rPr>
          <w:t>8.2</w:t>
        </w:r>
        <w:r>
          <w:rPr>
            <w:rFonts w:asciiTheme="minorHAnsi" w:eastAsiaTheme="minorEastAsia" w:hAnsiTheme="minorHAnsi" w:cstheme="minorBidi"/>
            <w:smallCaps w:val="0"/>
            <w:noProof/>
            <w:sz w:val="22"/>
            <w:szCs w:val="22"/>
            <w:lang w:val="en-US" w:eastAsia="en-US"/>
          </w:rPr>
          <w:tab/>
        </w:r>
        <w:r w:rsidRPr="00E344A5">
          <w:rPr>
            <w:rStyle w:val="Hyperlink"/>
            <w:noProof/>
          </w:rPr>
          <w:t>SQLite</w:t>
        </w:r>
        <w:r>
          <w:rPr>
            <w:noProof/>
            <w:webHidden/>
          </w:rPr>
          <w:tab/>
        </w:r>
        <w:r>
          <w:rPr>
            <w:noProof/>
            <w:webHidden/>
          </w:rPr>
          <w:fldChar w:fldCharType="begin"/>
        </w:r>
        <w:r>
          <w:rPr>
            <w:noProof/>
            <w:webHidden/>
          </w:rPr>
          <w:instrText xml:space="preserve"> PAGEREF _Toc253742836 \h </w:instrText>
        </w:r>
        <w:r>
          <w:rPr>
            <w:noProof/>
            <w:webHidden/>
          </w:rPr>
        </w:r>
        <w:r>
          <w:rPr>
            <w:noProof/>
            <w:webHidden/>
          </w:rPr>
          <w:fldChar w:fldCharType="separate"/>
        </w:r>
        <w:r>
          <w:rPr>
            <w:noProof/>
            <w:webHidden/>
          </w:rPr>
          <w:t>13</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37" w:history="1">
        <w:r w:rsidRPr="00E344A5">
          <w:rPr>
            <w:rStyle w:val="Hyperlink"/>
            <w:noProof/>
          </w:rPr>
          <w:t>8.3</w:t>
        </w:r>
        <w:r>
          <w:rPr>
            <w:rFonts w:asciiTheme="minorHAnsi" w:eastAsiaTheme="minorEastAsia" w:hAnsiTheme="minorHAnsi" w:cstheme="minorBidi"/>
            <w:smallCaps w:val="0"/>
            <w:noProof/>
            <w:sz w:val="22"/>
            <w:szCs w:val="22"/>
            <w:lang w:val="en-US" w:eastAsia="en-US"/>
          </w:rPr>
          <w:tab/>
        </w:r>
        <w:r w:rsidRPr="00E344A5">
          <w:rPr>
            <w:rStyle w:val="Hyperlink"/>
            <w:noProof/>
          </w:rPr>
          <w:t>The comms database</w:t>
        </w:r>
        <w:r>
          <w:rPr>
            <w:noProof/>
            <w:webHidden/>
          </w:rPr>
          <w:tab/>
        </w:r>
        <w:r>
          <w:rPr>
            <w:noProof/>
            <w:webHidden/>
          </w:rPr>
          <w:fldChar w:fldCharType="begin"/>
        </w:r>
        <w:r>
          <w:rPr>
            <w:noProof/>
            <w:webHidden/>
          </w:rPr>
          <w:instrText xml:space="preserve"> PAGEREF _Toc253742837 \h </w:instrText>
        </w:r>
        <w:r>
          <w:rPr>
            <w:noProof/>
            <w:webHidden/>
          </w:rPr>
        </w:r>
        <w:r>
          <w:rPr>
            <w:noProof/>
            <w:webHidden/>
          </w:rPr>
          <w:fldChar w:fldCharType="separate"/>
        </w:r>
        <w:r>
          <w:rPr>
            <w:noProof/>
            <w:webHidden/>
          </w:rPr>
          <w:t>13</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38" w:history="1">
        <w:r w:rsidRPr="00E344A5">
          <w:rPr>
            <w:rStyle w:val="Hyperlink"/>
            <w:noProof/>
          </w:rPr>
          <w:t>8.3.2</w:t>
        </w:r>
        <w:r>
          <w:rPr>
            <w:rFonts w:asciiTheme="minorHAnsi" w:eastAsiaTheme="minorEastAsia" w:hAnsiTheme="minorHAnsi" w:cstheme="minorBidi"/>
            <w:i w:val="0"/>
            <w:iCs w:val="0"/>
            <w:noProof/>
            <w:sz w:val="22"/>
            <w:szCs w:val="22"/>
            <w:lang w:val="en-US" w:eastAsia="en-US"/>
          </w:rPr>
          <w:tab/>
        </w:r>
        <w:r w:rsidRPr="00E344A5">
          <w:rPr>
            <w:rStyle w:val="Hyperlink"/>
            <w:noProof/>
          </w:rPr>
          <w:t>Messages to the central Andromeda server</w:t>
        </w:r>
        <w:r>
          <w:rPr>
            <w:noProof/>
            <w:webHidden/>
          </w:rPr>
          <w:tab/>
        </w:r>
        <w:r>
          <w:rPr>
            <w:noProof/>
            <w:webHidden/>
          </w:rPr>
          <w:fldChar w:fldCharType="begin"/>
        </w:r>
        <w:r>
          <w:rPr>
            <w:noProof/>
            <w:webHidden/>
          </w:rPr>
          <w:instrText xml:space="preserve"> PAGEREF _Toc253742838 \h </w:instrText>
        </w:r>
        <w:r>
          <w:rPr>
            <w:noProof/>
            <w:webHidden/>
          </w:rPr>
        </w:r>
        <w:r>
          <w:rPr>
            <w:noProof/>
            <w:webHidden/>
          </w:rPr>
          <w:fldChar w:fldCharType="separate"/>
        </w:r>
        <w:r>
          <w:rPr>
            <w:noProof/>
            <w:webHidden/>
          </w:rPr>
          <w:t>14</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39" w:history="1">
        <w:r w:rsidRPr="00E344A5">
          <w:rPr>
            <w:rStyle w:val="Hyperlink"/>
            <w:noProof/>
          </w:rPr>
          <w:t>8.3.3</w:t>
        </w:r>
        <w:r>
          <w:rPr>
            <w:rFonts w:asciiTheme="minorHAnsi" w:eastAsiaTheme="minorEastAsia" w:hAnsiTheme="minorHAnsi" w:cstheme="minorBidi"/>
            <w:i w:val="0"/>
            <w:iCs w:val="0"/>
            <w:noProof/>
            <w:sz w:val="22"/>
            <w:szCs w:val="22"/>
            <w:lang w:val="en-US" w:eastAsia="en-US"/>
          </w:rPr>
          <w:tab/>
        </w:r>
        <w:r w:rsidRPr="00E344A5">
          <w:rPr>
            <w:rStyle w:val="Hyperlink"/>
            <w:noProof/>
          </w:rPr>
          <w:t>Data retrieved from the central Andromeda server</w:t>
        </w:r>
        <w:r>
          <w:rPr>
            <w:noProof/>
            <w:webHidden/>
          </w:rPr>
          <w:tab/>
        </w:r>
        <w:r>
          <w:rPr>
            <w:noProof/>
            <w:webHidden/>
          </w:rPr>
          <w:fldChar w:fldCharType="begin"/>
        </w:r>
        <w:r>
          <w:rPr>
            <w:noProof/>
            <w:webHidden/>
          </w:rPr>
          <w:instrText xml:space="preserve"> PAGEREF _Toc253742839 \h </w:instrText>
        </w:r>
        <w:r>
          <w:rPr>
            <w:noProof/>
            <w:webHidden/>
          </w:rPr>
        </w:r>
        <w:r>
          <w:rPr>
            <w:noProof/>
            <w:webHidden/>
          </w:rPr>
          <w:fldChar w:fldCharType="separate"/>
        </w:r>
        <w:r>
          <w:rPr>
            <w:noProof/>
            <w:webHidden/>
          </w:rPr>
          <w:t>17</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40" w:history="1">
        <w:r w:rsidRPr="00E344A5">
          <w:rPr>
            <w:rStyle w:val="Hyperlink"/>
            <w:noProof/>
          </w:rPr>
          <w:t>8.3.4</w:t>
        </w:r>
        <w:r>
          <w:rPr>
            <w:rFonts w:asciiTheme="minorHAnsi" w:eastAsiaTheme="minorEastAsia" w:hAnsiTheme="minorHAnsi" w:cstheme="minorBidi"/>
            <w:i w:val="0"/>
            <w:iCs w:val="0"/>
            <w:noProof/>
            <w:sz w:val="22"/>
            <w:szCs w:val="22"/>
            <w:lang w:val="en-US" w:eastAsia="en-US"/>
          </w:rPr>
          <w:tab/>
        </w:r>
        <w:r w:rsidRPr="00E344A5">
          <w:rPr>
            <w:rStyle w:val="Hyperlink"/>
            <w:noProof/>
          </w:rPr>
          <w:t>Troubleshooting Comms</w:t>
        </w:r>
        <w:r>
          <w:rPr>
            <w:noProof/>
            <w:webHidden/>
          </w:rPr>
          <w:tab/>
        </w:r>
        <w:r>
          <w:rPr>
            <w:noProof/>
            <w:webHidden/>
          </w:rPr>
          <w:fldChar w:fldCharType="begin"/>
        </w:r>
        <w:r>
          <w:rPr>
            <w:noProof/>
            <w:webHidden/>
          </w:rPr>
          <w:instrText xml:space="preserve"> PAGEREF _Toc253742840 \h </w:instrText>
        </w:r>
        <w:r>
          <w:rPr>
            <w:noProof/>
            <w:webHidden/>
          </w:rPr>
        </w:r>
        <w:r>
          <w:rPr>
            <w:noProof/>
            <w:webHidden/>
          </w:rPr>
          <w:fldChar w:fldCharType="separate"/>
        </w:r>
        <w:r>
          <w:rPr>
            <w:noProof/>
            <w:webHidden/>
          </w:rPr>
          <w:t>18</w:t>
        </w:r>
        <w:r>
          <w:rPr>
            <w:noProof/>
            <w:webHidden/>
          </w:rPr>
          <w:fldChar w:fldCharType="end"/>
        </w:r>
      </w:hyperlink>
    </w:p>
    <w:p w:rsidR="004265A8" w:rsidRDefault="004265A8">
      <w:pPr>
        <w:pStyle w:val="TOC1"/>
        <w:tabs>
          <w:tab w:val="left" w:pos="400"/>
          <w:tab w:val="right" w:leader="dot" w:pos="9016"/>
        </w:tabs>
        <w:rPr>
          <w:rFonts w:asciiTheme="minorHAnsi" w:eastAsiaTheme="minorEastAsia" w:hAnsiTheme="minorHAnsi" w:cstheme="minorBidi"/>
          <w:b w:val="0"/>
          <w:bCs w:val="0"/>
          <w:caps w:val="0"/>
          <w:noProof/>
          <w:sz w:val="22"/>
          <w:szCs w:val="22"/>
          <w:lang w:val="en-US" w:eastAsia="en-US"/>
        </w:rPr>
      </w:pPr>
      <w:hyperlink w:anchor="_Toc253742841" w:history="1">
        <w:r w:rsidRPr="00E344A5">
          <w:rPr>
            <w:rStyle w:val="Hyperlink"/>
            <w:noProof/>
          </w:rPr>
          <w:t>9</w:t>
        </w:r>
        <w:r>
          <w:rPr>
            <w:rFonts w:asciiTheme="minorHAnsi" w:eastAsiaTheme="minorEastAsia" w:hAnsiTheme="minorHAnsi" w:cstheme="minorBidi"/>
            <w:b w:val="0"/>
            <w:bCs w:val="0"/>
            <w:caps w:val="0"/>
            <w:noProof/>
            <w:sz w:val="22"/>
            <w:szCs w:val="22"/>
            <w:lang w:val="en-US" w:eastAsia="en-US"/>
          </w:rPr>
          <w:tab/>
        </w:r>
        <w:r w:rsidRPr="00E344A5">
          <w:rPr>
            <w:rStyle w:val="Hyperlink"/>
            <w:noProof/>
          </w:rPr>
          <w:t>Andro Admin Area</w:t>
        </w:r>
        <w:r>
          <w:rPr>
            <w:noProof/>
            <w:webHidden/>
          </w:rPr>
          <w:tab/>
        </w:r>
        <w:r>
          <w:rPr>
            <w:noProof/>
            <w:webHidden/>
          </w:rPr>
          <w:fldChar w:fldCharType="begin"/>
        </w:r>
        <w:r>
          <w:rPr>
            <w:noProof/>
            <w:webHidden/>
          </w:rPr>
          <w:instrText xml:space="preserve"> PAGEREF _Toc253742841 \h </w:instrText>
        </w:r>
        <w:r>
          <w:rPr>
            <w:noProof/>
            <w:webHidden/>
          </w:rPr>
        </w:r>
        <w:r>
          <w:rPr>
            <w:noProof/>
            <w:webHidden/>
          </w:rPr>
          <w:fldChar w:fldCharType="separate"/>
        </w:r>
        <w:r>
          <w:rPr>
            <w:noProof/>
            <w:webHidden/>
          </w:rPr>
          <w:t>20</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42" w:history="1">
        <w:r w:rsidRPr="00E344A5">
          <w:rPr>
            <w:rStyle w:val="Hyperlink"/>
            <w:noProof/>
          </w:rPr>
          <w:t>9.1</w:t>
        </w:r>
        <w:r>
          <w:rPr>
            <w:rFonts w:asciiTheme="minorHAnsi" w:eastAsiaTheme="minorEastAsia" w:hAnsiTheme="minorHAnsi" w:cstheme="minorBidi"/>
            <w:smallCaps w:val="0"/>
            <w:noProof/>
            <w:sz w:val="22"/>
            <w:szCs w:val="22"/>
            <w:lang w:val="en-US" w:eastAsia="en-US"/>
          </w:rPr>
          <w:tab/>
        </w:r>
        <w:r w:rsidRPr="00E344A5">
          <w:rPr>
            <w:rStyle w:val="Hyperlink"/>
            <w:noProof/>
          </w:rPr>
          <w:t>Overview</w:t>
        </w:r>
        <w:r>
          <w:rPr>
            <w:noProof/>
            <w:webHidden/>
          </w:rPr>
          <w:tab/>
        </w:r>
        <w:r>
          <w:rPr>
            <w:noProof/>
            <w:webHidden/>
          </w:rPr>
          <w:fldChar w:fldCharType="begin"/>
        </w:r>
        <w:r>
          <w:rPr>
            <w:noProof/>
            <w:webHidden/>
          </w:rPr>
          <w:instrText xml:space="preserve"> PAGEREF _Toc253742842 \h </w:instrText>
        </w:r>
        <w:r>
          <w:rPr>
            <w:noProof/>
            <w:webHidden/>
          </w:rPr>
        </w:r>
        <w:r>
          <w:rPr>
            <w:noProof/>
            <w:webHidden/>
          </w:rPr>
          <w:fldChar w:fldCharType="separate"/>
        </w:r>
        <w:r>
          <w:rPr>
            <w:noProof/>
            <w:webHidden/>
          </w:rPr>
          <w:t>20</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43" w:history="1">
        <w:r w:rsidRPr="00E344A5">
          <w:rPr>
            <w:rStyle w:val="Hyperlink"/>
            <w:noProof/>
          </w:rPr>
          <w:t>9.2</w:t>
        </w:r>
        <w:r>
          <w:rPr>
            <w:rFonts w:asciiTheme="minorHAnsi" w:eastAsiaTheme="minorEastAsia" w:hAnsiTheme="minorHAnsi" w:cstheme="minorBidi"/>
            <w:smallCaps w:val="0"/>
            <w:noProof/>
            <w:sz w:val="22"/>
            <w:szCs w:val="22"/>
            <w:lang w:val="en-US" w:eastAsia="en-US"/>
          </w:rPr>
          <w:tab/>
        </w:r>
        <w:r w:rsidRPr="00E344A5">
          <w:rPr>
            <w:rStyle w:val="Hyperlink"/>
            <w:noProof/>
          </w:rPr>
          <w:t>Edit a Store</w:t>
        </w:r>
        <w:r>
          <w:rPr>
            <w:noProof/>
            <w:webHidden/>
          </w:rPr>
          <w:tab/>
        </w:r>
        <w:r>
          <w:rPr>
            <w:noProof/>
            <w:webHidden/>
          </w:rPr>
          <w:fldChar w:fldCharType="begin"/>
        </w:r>
        <w:r>
          <w:rPr>
            <w:noProof/>
            <w:webHidden/>
          </w:rPr>
          <w:instrText xml:space="preserve"> PAGEREF _Toc253742843 \h </w:instrText>
        </w:r>
        <w:r>
          <w:rPr>
            <w:noProof/>
            <w:webHidden/>
          </w:rPr>
        </w:r>
        <w:r>
          <w:rPr>
            <w:noProof/>
            <w:webHidden/>
          </w:rPr>
          <w:fldChar w:fldCharType="separate"/>
        </w:r>
        <w:r>
          <w:rPr>
            <w:noProof/>
            <w:webHidden/>
          </w:rPr>
          <w:t>21</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44" w:history="1">
        <w:r w:rsidRPr="00E344A5">
          <w:rPr>
            <w:rStyle w:val="Hyperlink"/>
            <w:noProof/>
          </w:rPr>
          <w:t>9.2.1</w:t>
        </w:r>
        <w:r>
          <w:rPr>
            <w:rFonts w:asciiTheme="minorHAnsi" w:eastAsiaTheme="minorEastAsia" w:hAnsiTheme="minorHAnsi" w:cstheme="minorBidi"/>
            <w:i w:val="0"/>
            <w:iCs w:val="0"/>
            <w:noProof/>
            <w:sz w:val="22"/>
            <w:szCs w:val="22"/>
            <w:lang w:val="en-US" w:eastAsia="en-US"/>
          </w:rPr>
          <w:tab/>
        </w:r>
        <w:r w:rsidRPr="00E344A5">
          <w:rPr>
            <w:rStyle w:val="Hyperlink"/>
            <w:noProof/>
          </w:rPr>
          <w:t>Store Details</w:t>
        </w:r>
        <w:r>
          <w:rPr>
            <w:noProof/>
            <w:webHidden/>
          </w:rPr>
          <w:tab/>
        </w:r>
        <w:r>
          <w:rPr>
            <w:noProof/>
            <w:webHidden/>
          </w:rPr>
          <w:fldChar w:fldCharType="begin"/>
        </w:r>
        <w:r>
          <w:rPr>
            <w:noProof/>
            <w:webHidden/>
          </w:rPr>
          <w:instrText xml:space="preserve"> PAGEREF _Toc253742844 \h </w:instrText>
        </w:r>
        <w:r>
          <w:rPr>
            <w:noProof/>
            <w:webHidden/>
          </w:rPr>
        </w:r>
        <w:r>
          <w:rPr>
            <w:noProof/>
            <w:webHidden/>
          </w:rPr>
          <w:fldChar w:fldCharType="separate"/>
        </w:r>
        <w:r>
          <w:rPr>
            <w:noProof/>
            <w:webHidden/>
          </w:rPr>
          <w:t>21</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45" w:history="1">
        <w:r w:rsidRPr="00E344A5">
          <w:rPr>
            <w:rStyle w:val="Hyperlink"/>
            <w:noProof/>
          </w:rPr>
          <w:t>9.2.2</w:t>
        </w:r>
        <w:r>
          <w:rPr>
            <w:rFonts w:asciiTheme="minorHAnsi" w:eastAsiaTheme="minorEastAsia" w:hAnsiTheme="minorHAnsi" w:cstheme="minorBidi"/>
            <w:i w:val="0"/>
            <w:iCs w:val="0"/>
            <w:noProof/>
            <w:sz w:val="22"/>
            <w:szCs w:val="22"/>
            <w:lang w:val="en-US" w:eastAsia="en-US"/>
          </w:rPr>
          <w:tab/>
        </w:r>
        <w:r w:rsidRPr="00E344A5">
          <w:rPr>
            <w:rStyle w:val="Hyperlink"/>
            <w:noProof/>
          </w:rPr>
          <w:t>Current Details</w:t>
        </w:r>
        <w:r>
          <w:rPr>
            <w:noProof/>
            <w:webHidden/>
          </w:rPr>
          <w:tab/>
        </w:r>
        <w:r>
          <w:rPr>
            <w:noProof/>
            <w:webHidden/>
          </w:rPr>
          <w:fldChar w:fldCharType="begin"/>
        </w:r>
        <w:r>
          <w:rPr>
            <w:noProof/>
            <w:webHidden/>
          </w:rPr>
          <w:instrText xml:space="preserve"> PAGEREF _Toc253742845 \h </w:instrText>
        </w:r>
        <w:r>
          <w:rPr>
            <w:noProof/>
            <w:webHidden/>
          </w:rPr>
        </w:r>
        <w:r>
          <w:rPr>
            <w:noProof/>
            <w:webHidden/>
          </w:rPr>
          <w:fldChar w:fldCharType="separate"/>
        </w:r>
        <w:r>
          <w:rPr>
            <w:noProof/>
            <w:webHidden/>
          </w:rPr>
          <w:t>22</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46" w:history="1">
        <w:r w:rsidRPr="00E344A5">
          <w:rPr>
            <w:rStyle w:val="Hyperlink"/>
            <w:noProof/>
          </w:rPr>
          <w:t>9.2.3</w:t>
        </w:r>
        <w:r>
          <w:rPr>
            <w:rFonts w:asciiTheme="minorHAnsi" w:eastAsiaTheme="minorEastAsia" w:hAnsiTheme="minorHAnsi" w:cstheme="minorBidi"/>
            <w:i w:val="0"/>
            <w:iCs w:val="0"/>
            <w:noProof/>
            <w:sz w:val="22"/>
            <w:szCs w:val="22"/>
            <w:lang w:val="en-US" w:eastAsia="en-US"/>
          </w:rPr>
          <w:tab/>
        </w:r>
        <w:r w:rsidRPr="00E344A5">
          <w:rPr>
            <w:rStyle w:val="Hyperlink"/>
            <w:noProof/>
          </w:rPr>
          <w:t>Account Details</w:t>
        </w:r>
        <w:r>
          <w:rPr>
            <w:noProof/>
            <w:webHidden/>
          </w:rPr>
          <w:tab/>
        </w:r>
        <w:r>
          <w:rPr>
            <w:noProof/>
            <w:webHidden/>
          </w:rPr>
          <w:fldChar w:fldCharType="begin"/>
        </w:r>
        <w:r>
          <w:rPr>
            <w:noProof/>
            <w:webHidden/>
          </w:rPr>
          <w:instrText xml:space="preserve"> PAGEREF _Toc253742846 \h </w:instrText>
        </w:r>
        <w:r>
          <w:rPr>
            <w:noProof/>
            <w:webHidden/>
          </w:rPr>
        </w:r>
        <w:r>
          <w:rPr>
            <w:noProof/>
            <w:webHidden/>
          </w:rPr>
          <w:fldChar w:fldCharType="separate"/>
        </w:r>
        <w:r>
          <w:rPr>
            <w:noProof/>
            <w:webHidden/>
          </w:rPr>
          <w:t>24</w:t>
        </w:r>
        <w:r>
          <w:rPr>
            <w:noProof/>
            <w:webHidden/>
          </w:rPr>
          <w:fldChar w:fldCharType="end"/>
        </w:r>
      </w:hyperlink>
    </w:p>
    <w:p w:rsidR="004265A8" w:rsidRDefault="004265A8">
      <w:pPr>
        <w:pStyle w:val="TOC3"/>
        <w:tabs>
          <w:tab w:val="left" w:pos="1200"/>
          <w:tab w:val="right" w:leader="dot" w:pos="9016"/>
        </w:tabs>
        <w:rPr>
          <w:rFonts w:asciiTheme="minorHAnsi" w:eastAsiaTheme="minorEastAsia" w:hAnsiTheme="minorHAnsi" w:cstheme="minorBidi"/>
          <w:i w:val="0"/>
          <w:iCs w:val="0"/>
          <w:noProof/>
          <w:sz w:val="22"/>
          <w:szCs w:val="22"/>
          <w:lang w:val="en-US" w:eastAsia="en-US"/>
        </w:rPr>
      </w:pPr>
      <w:hyperlink w:anchor="_Toc253742847" w:history="1">
        <w:r w:rsidRPr="00E344A5">
          <w:rPr>
            <w:rStyle w:val="Hyperlink"/>
            <w:noProof/>
          </w:rPr>
          <w:t>9.2.4</w:t>
        </w:r>
        <w:r>
          <w:rPr>
            <w:rFonts w:asciiTheme="minorHAnsi" w:eastAsiaTheme="minorEastAsia" w:hAnsiTheme="minorHAnsi" w:cstheme="minorBidi"/>
            <w:i w:val="0"/>
            <w:iCs w:val="0"/>
            <w:noProof/>
            <w:sz w:val="22"/>
            <w:szCs w:val="22"/>
            <w:lang w:val="en-US" w:eastAsia="en-US"/>
          </w:rPr>
          <w:tab/>
        </w:r>
        <w:r w:rsidRPr="00E344A5">
          <w:rPr>
            <w:rStyle w:val="Hyperlink"/>
            <w:noProof/>
          </w:rPr>
          <w:t>Site Logs</w:t>
        </w:r>
        <w:r>
          <w:rPr>
            <w:noProof/>
            <w:webHidden/>
          </w:rPr>
          <w:tab/>
        </w:r>
        <w:r>
          <w:rPr>
            <w:noProof/>
            <w:webHidden/>
          </w:rPr>
          <w:fldChar w:fldCharType="begin"/>
        </w:r>
        <w:r>
          <w:rPr>
            <w:noProof/>
            <w:webHidden/>
          </w:rPr>
          <w:instrText xml:space="preserve"> PAGEREF _Toc253742847 \h </w:instrText>
        </w:r>
        <w:r>
          <w:rPr>
            <w:noProof/>
            <w:webHidden/>
          </w:rPr>
        </w:r>
        <w:r>
          <w:rPr>
            <w:noProof/>
            <w:webHidden/>
          </w:rPr>
          <w:fldChar w:fldCharType="separate"/>
        </w:r>
        <w:r>
          <w:rPr>
            <w:noProof/>
            <w:webHidden/>
          </w:rPr>
          <w:t>24</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48" w:history="1">
        <w:r w:rsidRPr="00E344A5">
          <w:rPr>
            <w:rStyle w:val="Hyperlink"/>
            <w:noProof/>
          </w:rPr>
          <w:t>9.3</w:t>
        </w:r>
        <w:r>
          <w:rPr>
            <w:rFonts w:asciiTheme="minorHAnsi" w:eastAsiaTheme="minorEastAsia" w:hAnsiTheme="minorHAnsi" w:cstheme="minorBidi"/>
            <w:smallCaps w:val="0"/>
            <w:noProof/>
            <w:sz w:val="22"/>
            <w:szCs w:val="22"/>
            <w:lang w:val="en-US" w:eastAsia="en-US"/>
          </w:rPr>
          <w:tab/>
        </w:r>
        <w:r w:rsidRPr="00E344A5">
          <w:rPr>
            <w:rStyle w:val="Hyperlink"/>
            <w:noProof/>
          </w:rPr>
          <w:t>Client Tracking M</w:t>
        </w:r>
        <w:r w:rsidRPr="00E344A5">
          <w:rPr>
            <w:rStyle w:val="Hyperlink"/>
            <w:noProof/>
          </w:rPr>
          <w:t>a</w:t>
        </w:r>
        <w:r w:rsidRPr="00E344A5">
          <w:rPr>
            <w:rStyle w:val="Hyperlink"/>
            <w:noProof/>
          </w:rPr>
          <w:t>p</w:t>
        </w:r>
        <w:r>
          <w:rPr>
            <w:noProof/>
            <w:webHidden/>
          </w:rPr>
          <w:tab/>
        </w:r>
        <w:r>
          <w:rPr>
            <w:noProof/>
            <w:webHidden/>
          </w:rPr>
          <w:fldChar w:fldCharType="begin"/>
        </w:r>
        <w:r>
          <w:rPr>
            <w:noProof/>
            <w:webHidden/>
          </w:rPr>
          <w:instrText xml:space="preserve"> PAGEREF _Toc253742848 \h </w:instrText>
        </w:r>
        <w:r>
          <w:rPr>
            <w:noProof/>
            <w:webHidden/>
          </w:rPr>
        </w:r>
        <w:r>
          <w:rPr>
            <w:noProof/>
            <w:webHidden/>
          </w:rPr>
          <w:fldChar w:fldCharType="separate"/>
        </w:r>
        <w:r>
          <w:rPr>
            <w:noProof/>
            <w:webHidden/>
          </w:rPr>
          <w:t>24</w:t>
        </w:r>
        <w:r>
          <w:rPr>
            <w:noProof/>
            <w:webHidden/>
          </w:rPr>
          <w:fldChar w:fldCharType="end"/>
        </w:r>
      </w:hyperlink>
    </w:p>
    <w:p w:rsidR="004265A8" w:rsidRDefault="004265A8">
      <w:pPr>
        <w:pStyle w:val="TOC2"/>
        <w:tabs>
          <w:tab w:val="left" w:pos="800"/>
          <w:tab w:val="right" w:leader="dot" w:pos="9016"/>
        </w:tabs>
        <w:rPr>
          <w:rFonts w:asciiTheme="minorHAnsi" w:eastAsiaTheme="minorEastAsia" w:hAnsiTheme="minorHAnsi" w:cstheme="minorBidi"/>
          <w:smallCaps w:val="0"/>
          <w:noProof/>
          <w:sz w:val="22"/>
          <w:szCs w:val="22"/>
          <w:lang w:val="en-US" w:eastAsia="en-US"/>
        </w:rPr>
      </w:pPr>
      <w:hyperlink w:anchor="_Toc253742849" w:history="1">
        <w:r w:rsidRPr="00E344A5">
          <w:rPr>
            <w:rStyle w:val="Hyperlink"/>
            <w:noProof/>
          </w:rPr>
          <w:t>9.4</w:t>
        </w:r>
        <w:r>
          <w:rPr>
            <w:rFonts w:asciiTheme="minorHAnsi" w:eastAsiaTheme="minorEastAsia" w:hAnsiTheme="minorHAnsi" w:cstheme="minorBidi"/>
            <w:smallCaps w:val="0"/>
            <w:noProof/>
            <w:sz w:val="22"/>
            <w:szCs w:val="22"/>
            <w:lang w:val="en-US" w:eastAsia="en-US"/>
          </w:rPr>
          <w:tab/>
        </w:r>
        <w:r w:rsidRPr="00E344A5">
          <w:rPr>
            <w:rStyle w:val="Hyperlink"/>
            <w:noProof/>
          </w:rPr>
          <w:t>Future Development</w:t>
        </w:r>
        <w:r>
          <w:rPr>
            <w:noProof/>
            <w:webHidden/>
          </w:rPr>
          <w:tab/>
        </w:r>
        <w:r>
          <w:rPr>
            <w:noProof/>
            <w:webHidden/>
          </w:rPr>
          <w:fldChar w:fldCharType="begin"/>
        </w:r>
        <w:r>
          <w:rPr>
            <w:noProof/>
            <w:webHidden/>
          </w:rPr>
          <w:instrText xml:space="preserve"> PAGEREF _Toc253742849 \h </w:instrText>
        </w:r>
        <w:r>
          <w:rPr>
            <w:noProof/>
            <w:webHidden/>
          </w:rPr>
        </w:r>
        <w:r>
          <w:rPr>
            <w:noProof/>
            <w:webHidden/>
          </w:rPr>
          <w:fldChar w:fldCharType="separate"/>
        </w:r>
        <w:r>
          <w:rPr>
            <w:noProof/>
            <w:webHidden/>
          </w:rPr>
          <w:t>27</w:t>
        </w:r>
        <w:r>
          <w:rPr>
            <w:noProof/>
            <w:webHidden/>
          </w:rPr>
          <w:fldChar w:fldCharType="end"/>
        </w:r>
      </w:hyperlink>
    </w:p>
    <w:p w:rsidR="00FA3A80" w:rsidRDefault="004C41E2">
      <w:pPr>
        <w:pStyle w:val="TOC8"/>
        <w:rPr>
          <w:rStyle w:val="PageNumber"/>
        </w:rPr>
      </w:pPr>
      <w:r>
        <w:rPr>
          <w:rStyle w:val="PageNumber"/>
        </w:rPr>
        <w:fldChar w:fldCharType="end"/>
      </w:r>
    </w:p>
    <w:p w:rsidR="00FA3A80" w:rsidRDefault="00FA3A80">
      <w:pPr>
        <w:pStyle w:val="Heading1"/>
        <w:rPr>
          <w:kern w:val="0"/>
        </w:rPr>
      </w:pPr>
      <w:bookmarkStart w:id="12" w:name="_Toc508084155"/>
      <w:bookmarkStart w:id="13" w:name="_Toc518356869"/>
      <w:bookmarkStart w:id="14" w:name="_Toc56229323"/>
      <w:bookmarkStart w:id="15" w:name="_Toc9853309"/>
      <w:bookmarkStart w:id="16" w:name="_Toc9854554"/>
      <w:bookmarkStart w:id="17" w:name="_Toc253742807"/>
      <w:r>
        <w:rPr>
          <w:kern w:val="0"/>
        </w:rPr>
        <w:lastRenderedPageBreak/>
        <w:t>Revision Control</w:t>
      </w:r>
      <w:bookmarkEnd w:id="12"/>
      <w:bookmarkEnd w:id="13"/>
      <w:bookmarkEnd w:id="14"/>
      <w:bookmarkEnd w:id="17"/>
    </w:p>
    <w:p w:rsidR="00FA3A80" w:rsidRDefault="00FA3A80"/>
    <w:tbl>
      <w:tblPr>
        <w:tblW w:w="837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229"/>
        <w:gridCol w:w="3724"/>
        <w:gridCol w:w="1347"/>
        <w:gridCol w:w="900"/>
        <w:gridCol w:w="1173"/>
      </w:tblGrid>
      <w:tr w:rsidR="00FA3A80">
        <w:trPr>
          <w:cantSplit/>
          <w:tblHeader/>
        </w:trPr>
        <w:tc>
          <w:tcPr>
            <w:tcW w:w="1229" w:type="dxa"/>
            <w:shd w:val="solid" w:color="auto" w:fill="auto"/>
          </w:tcPr>
          <w:p w:rsidR="00FA3A80" w:rsidRDefault="00FA3A80">
            <w:pPr>
              <w:pStyle w:val="TableText"/>
              <w:jc w:val="center"/>
              <w:rPr>
                <w:rFonts w:cs="Arial"/>
                <w:b/>
                <w:color w:val="auto"/>
              </w:rPr>
            </w:pPr>
            <w:r>
              <w:rPr>
                <w:rFonts w:cs="Arial"/>
                <w:b/>
                <w:color w:val="auto"/>
              </w:rPr>
              <w:br w:type="page"/>
              <w:t>Revision</w:t>
            </w:r>
          </w:p>
        </w:tc>
        <w:tc>
          <w:tcPr>
            <w:tcW w:w="3724" w:type="dxa"/>
            <w:shd w:val="solid" w:color="auto" w:fill="auto"/>
          </w:tcPr>
          <w:p w:rsidR="00FA3A80" w:rsidRDefault="00FA3A80">
            <w:pPr>
              <w:pStyle w:val="TableText"/>
              <w:rPr>
                <w:rFonts w:cs="Arial"/>
                <w:b/>
                <w:color w:val="auto"/>
              </w:rPr>
            </w:pPr>
            <w:r>
              <w:rPr>
                <w:rFonts w:cs="Arial"/>
                <w:b/>
                <w:color w:val="auto"/>
              </w:rPr>
              <w:t>Description of Changes</w:t>
            </w:r>
          </w:p>
        </w:tc>
        <w:tc>
          <w:tcPr>
            <w:tcW w:w="1347" w:type="dxa"/>
            <w:shd w:val="solid" w:color="auto" w:fill="auto"/>
          </w:tcPr>
          <w:p w:rsidR="00FA3A80" w:rsidRDefault="00FA3A80">
            <w:pPr>
              <w:pStyle w:val="TableText"/>
              <w:jc w:val="center"/>
              <w:rPr>
                <w:rFonts w:cs="Arial"/>
                <w:b/>
                <w:color w:val="auto"/>
              </w:rPr>
            </w:pPr>
            <w:r>
              <w:rPr>
                <w:rFonts w:cs="Arial"/>
                <w:b/>
                <w:color w:val="auto"/>
              </w:rPr>
              <w:t>Revised By</w:t>
            </w:r>
          </w:p>
        </w:tc>
        <w:tc>
          <w:tcPr>
            <w:tcW w:w="900" w:type="dxa"/>
            <w:shd w:val="solid" w:color="auto" w:fill="auto"/>
          </w:tcPr>
          <w:p w:rsidR="00FA3A80" w:rsidRDefault="00FA3A80">
            <w:pPr>
              <w:pStyle w:val="TableText"/>
              <w:jc w:val="center"/>
              <w:rPr>
                <w:rFonts w:cs="Arial"/>
                <w:b/>
                <w:color w:val="auto"/>
              </w:rPr>
            </w:pPr>
            <w:r>
              <w:rPr>
                <w:rFonts w:cs="Arial"/>
                <w:b/>
                <w:color w:val="auto"/>
              </w:rPr>
              <w:t>Signed Off</w:t>
            </w:r>
          </w:p>
        </w:tc>
        <w:tc>
          <w:tcPr>
            <w:tcW w:w="1173" w:type="dxa"/>
            <w:shd w:val="solid" w:color="auto" w:fill="auto"/>
          </w:tcPr>
          <w:p w:rsidR="00FA3A80" w:rsidRDefault="00FA3A80">
            <w:pPr>
              <w:pStyle w:val="TableText"/>
              <w:jc w:val="center"/>
              <w:rPr>
                <w:rFonts w:cs="Arial"/>
                <w:b/>
                <w:color w:val="auto"/>
              </w:rPr>
            </w:pPr>
            <w:r>
              <w:rPr>
                <w:rFonts w:cs="Arial"/>
                <w:b/>
                <w:color w:val="auto"/>
              </w:rPr>
              <w:t>Date</w:t>
            </w:r>
          </w:p>
        </w:tc>
      </w:tr>
      <w:tr w:rsidR="00FA3A80">
        <w:trPr>
          <w:cantSplit/>
        </w:trPr>
        <w:tc>
          <w:tcPr>
            <w:tcW w:w="1229" w:type="dxa"/>
          </w:tcPr>
          <w:p w:rsidR="00FA3A80" w:rsidRPr="0049421A" w:rsidRDefault="00FA3A80">
            <w:pPr>
              <w:pStyle w:val="wfxRecipient2"/>
              <w:rPr>
                <w:rFonts w:cs="Arial"/>
                <w:szCs w:val="24"/>
                <w:lang w:val="en-GB" w:eastAsia="en-ZA"/>
              </w:rPr>
            </w:pPr>
            <w:r w:rsidRPr="0049421A">
              <w:rPr>
                <w:rFonts w:cs="Arial"/>
                <w:szCs w:val="24"/>
                <w:lang w:val="en-GB" w:eastAsia="en-ZA"/>
              </w:rPr>
              <w:t>1</w:t>
            </w:r>
            <w:r w:rsidR="0049421A">
              <w:rPr>
                <w:rFonts w:cs="Arial"/>
                <w:szCs w:val="24"/>
                <w:lang w:val="en-GB" w:eastAsia="en-ZA"/>
              </w:rPr>
              <w:t>.0</w:t>
            </w:r>
          </w:p>
        </w:tc>
        <w:tc>
          <w:tcPr>
            <w:tcW w:w="3724" w:type="dxa"/>
          </w:tcPr>
          <w:p w:rsidR="00FA3A80" w:rsidRPr="0049421A" w:rsidRDefault="00FA3A80">
            <w:pPr>
              <w:rPr>
                <w:rFonts w:cs="Arial"/>
                <w:sz w:val="18"/>
              </w:rPr>
            </w:pPr>
          </w:p>
        </w:tc>
        <w:tc>
          <w:tcPr>
            <w:tcW w:w="1347" w:type="dxa"/>
          </w:tcPr>
          <w:p w:rsidR="00FA3A80" w:rsidRPr="0049421A" w:rsidRDefault="00E74B91">
            <w:pPr>
              <w:jc w:val="center"/>
              <w:rPr>
                <w:rFonts w:cs="Arial"/>
                <w:sz w:val="18"/>
              </w:rPr>
            </w:pPr>
            <w:r>
              <w:rPr>
                <w:rFonts w:cs="Arial"/>
                <w:sz w:val="18"/>
              </w:rPr>
              <w:t>AuthorName</w:t>
            </w:r>
          </w:p>
        </w:tc>
        <w:tc>
          <w:tcPr>
            <w:tcW w:w="900" w:type="dxa"/>
          </w:tcPr>
          <w:p w:rsidR="00FA3A80" w:rsidRPr="0049421A" w:rsidRDefault="00FA3A80">
            <w:pPr>
              <w:jc w:val="center"/>
              <w:rPr>
                <w:rFonts w:cs="Arial"/>
                <w:sz w:val="18"/>
              </w:rPr>
            </w:pPr>
            <w:r w:rsidRPr="0049421A">
              <w:rPr>
                <w:rFonts w:cs="Arial"/>
                <w:sz w:val="18"/>
              </w:rPr>
              <w:t>No</w:t>
            </w:r>
          </w:p>
        </w:tc>
        <w:tc>
          <w:tcPr>
            <w:tcW w:w="1173" w:type="dxa"/>
          </w:tcPr>
          <w:p w:rsidR="00FA3A80" w:rsidRPr="0049421A" w:rsidRDefault="00FA3A80">
            <w:pPr>
              <w:jc w:val="center"/>
              <w:rPr>
                <w:rFonts w:cs="Arial"/>
                <w:sz w:val="18"/>
              </w:rPr>
            </w:pPr>
          </w:p>
        </w:tc>
      </w:tr>
      <w:tr w:rsidR="002D6028">
        <w:trPr>
          <w:cantSplit/>
        </w:trPr>
        <w:tc>
          <w:tcPr>
            <w:tcW w:w="1229" w:type="dxa"/>
          </w:tcPr>
          <w:p w:rsidR="002D6028" w:rsidRPr="00C71116" w:rsidRDefault="002D6028" w:rsidP="00E47855">
            <w:pPr>
              <w:rPr>
                <w:rFonts w:cs="Arial"/>
                <w:color w:val="0000FF"/>
                <w:sz w:val="18"/>
              </w:rPr>
            </w:pPr>
          </w:p>
        </w:tc>
        <w:tc>
          <w:tcPr>
            <w:tcW w:w="3724" w:type="dxa"/>
          </w:tcPr>
          <w:p w:rsidR="002D6028" w:rsidRPr="00C71116" w:rsidRDefault="002D6028" w:rsidP="00E47855">
            <w:pPr>
              <w:rPr>
                <w:rFonts w:cs="Arial"/>
                <w:color w:val="0000FF"/>
                <w:sz w:val="18"/>
              </w:rPr>
            </w:pPr>
          </w:p>
        </w:tc>
        <w:tc>
          <w:tcPr>
            <w:tcW w:w="1347" w:type="dxa"/>
          </w:tcPr>
          <w:p w:rsidR="002D6028" w:rsidRPr="00C71116" w:rsidRDefault="002D6028" w:rsidP="00E47855">
            <w:pPr>
              <w:jc w:val="center"/>
              <w:rPr>
                <w:rFonts w:cs="Arial"/>
                <w:color w:val="0000FF"/>
                <w:sz w:val="18"/>
              </w:rPr>
            </w:pPr>
          </w:p>
        </w:tc>
        <w:tc>
          <w:tcPr>
            <w:tcW w:w="900" w:type="dxa"/>
          </w:tcPr>
          <w:p w:rsidR="002D6028" w:rsidRPr="00C71116" w:rsidRDefault="002D6028" w:rsidP="00E47855">
            <w:pPr>
              <w:jc w:val="center"/>
              <w:rPr>
                <w:rFonts w:cs="Arial"/>
                <w:color w:val="0000FF"/>
                <w:sz w:val="18"/>
              </w:rPr>
            </w:pPr>
          </w:p>
        </w:tc>
        <w:tc>
          <w:tcPr>
            <w:tcW w:w="1173" w:type="dxa"/>
          </w:tcPr>
          <w:p w:rsidR="002D6028" w:rsidRPr="00C71116" w:rsidRDefault="002D6028" w:rsidP="00E47855">
            <w:pPr>
              <w:jc w:val="center"/>
              <w:rPr>
                <w:rFonts w:cs="Arial"/>
                <w:color w:val="0000FF"/>
                <w:sz w:val="18"/>
              </w:rPr>
            </w:pPr>
          </w:p>
        </w:tc>
      </w:tr>
      <w:tr w:rsidR="002D6028">
        <w:trPr>
          <w:cantSplit/>
        </w:trPr>
        <w:tc>
          <w:tcPr>
            <w:tcW w:w="1229" w:type="dxa"/>
          </w:tcPr>
          <w:p w:rsidR="002D6028" w:rsidRPr="00C71116" w:rsidRDefault="002D6028" w:rsidP="0049421A">
            <w:pPr>
              <w:rPr>
                <w:rFonts w:cs="Arial"/>
                <w:color w:val="0000FF"/>
                <w:sz w:val="18"/>
              </w:rPr>
            </w:pPr>
          </w:p>
        </w:tc>
        <w:tc>
          <w:tcPr>
            <w:tcW w:w="3724" w:type="dxa"/>
          </w:tcPr>
          <w:p w:rsidR="002D6028" w:rsidRPr="00C71116" w:rsidRDefault="002D6028">
            <w:pPr>
              <w:rPr>
                <w:rFonts w:cs="Arial"/>
                <w:color w:val="0000FF"/>
                <w:sz w:val="18"/>
              </w:rPr>
            </w:pPr>
          </w:p>
        </w:tc>
        <w:tc>
          <w:tcPr>
            <w:tcW w:w="1347" w:type="dxa"/>
          </w:tcPr>
          <w:p w:rsidR="002D6028" w:rsidRPr="00C71116" w:rsidRDefault="002D6028">
            <w:pPr>
              <w:jc w:val="center"/>
              <w:rPr>
                <w:rFonts w:cs="Arial"/>
                <w:color w:val="0000FF"/>
                <w:sz w:val="18"/>
              </w:rPr>
            </w:pPr>
          </w:p>
        </w:tc>
        <w:tc>
          <w:tcPr>
            <w:tcW w:w="900" w:type="dxa"/>
          </w:tcPr>
          <w:p w:rsidR="002D6028" w:rsidRPr="00C71116" w:rsidRDefault="002D6028">
            <w:pPr>
              <w:jc w:val="center"/>
              <w:rPr>
                <w:rFonts w:cs="Arial"/>
                <w:color w:val="0000FF"/>
                <w:sz w:val="18"/>
              </w:rPr>
            </w:pPr>
          </w:p>
        </w:tc>
        <w:tc>
          <w:tcPr>
            <w:tcW w:w="1173" w:type="dxa"/>
          </w:tcPr>
          <w:p w:rsidR="002D6028" w:rsidRPr="00C71116" w:rsidRDefault="002D6028">
            <w:pPr>
              <w:jc w:val="center"/>
              <w:rPr>
                <w:rFonts w:cs="Arial"/>
                <w:color w:val="0000FF"/>
                <w:sz w:val="18"/>
              </w:rPr>
            </w:pPr>
          </w:p>
        </w:tc>
      </w:tr>
    </w:tbl>
    <w:p w:rsidR="00052E67" w:rsidRDefault="00052E67" w:rsidP="00052E67">
      <w:pPr>
        <w:pStyle w:val="Heading2"/>
      </w:pPr>
      <w:bookmarkStart w:id="18" w:name="_Toc253742808"/>
      <w:bookmarkEnd w:id="15"/>
      <w:bookmarkEnd w:id="16"/>
      <w:r>
        <w:t>Document Approval</w:t>
      </w:r>
      <w:bookmarkEnd w:id="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21"/>
        <w:gridCol w:w="2191"/>
        <w:gridCol w:w="2288"/>
        <w:gridCol w:w="1220"/>
      </w:tblGrid>
      <w:tr w:rsidR="00052E67" w:rsidRPr="00B8384E" w:rsidTr="003E4281">
        <w:tc>
          <w:tcPr>
            <w:tcW w:w="2721" w:type="dxa"/>
            <w:shd w:val="solid" w:color="auto" w:fill="auto"/>
          </w:tcPr>
          <w:p w:rsidR="00052E67" w:rsidRPr="003E4281" w:rsidRDefault="00052E67" w:rsidP="003E4281">
            <w:pPr>
              <w:jc w:val="center"/>
              <w:rPr>
                <w:rFonts w:cs="Arial"/>
                <w:b/>
                <w:sz w:val="18"/>
                <w:szCs w:val="18"/>
                <w:u w:val="single"/>
              </w:rPr>
            </w:pPr>
            <w:r w:rsidRPr="003E4281">
              <w:rPr>
                <w:rFonts w:cs="Arial"/>
                <w:b/>
                <w:sz w:val="18"/>
                <w:szCs w:val="18"/>
                <w:u w:val="single"/>
              </w:rPr>
              <w:t>Signatory</w:t>
            </w:r>
          </w:p>
        </w:tc>
        <w:tc>
          <w:tcPr>
            <w:tcW w:w="2191" w:type="dxa"/>
            <w:shd w:val="solid" w:color="auto" w:fill="auto"/>
          </w:tcPr>
          <w:p w:rsidR="00052E67" w:rsidRPr="003E4281" w:rsidRDefault="00052E67" w:rsidP="003E4281">
            <w:pPr>
              <w:jc w:val="center"/>
              <w:rPr>
                <w:rFonts w:cs="Arial"/>
                <w:b/>
                <w:sz w:val="18"/>
                <w:szCs w:val="18"/>
                <w:u w:val="single"/>
              </w:rPr>
            </w:pPr>
            <w:r w:rsidRPr="003E4281">
              <w:rPr>
                <w:rFonts w:cs="Arial"/>
                <w:b/>
                <w:sz w:val="18"/>
                <w:szCs w:val="18"/>
                <w:u w:val="single"/>
              </w:rPr>
              <w:t>Designation</w:t>
            </w:r>
          </w:p>
        </w:tc>
        <w:tc>
          <w:tcPr>
            <w:tcW w:w="2288" w:type="dxa"/>
            <w:shd w:val="solid" w:color="auto" w:fill="auto"/>
          </w:tcPr>
          <w:p w:rsidR="00052E67" w:rsidRPr="003E4281" w:rsidRDefault="00052E67" w:rsidP="003E4281">
            <w:pPr>
              <w:jc w:val="center"/>
              <w:rPr>
                <w:rFonts w:cs="Arial"/>
                <w:b/>
                <w:sz w:val="18"/>
                <w:szCs w:val="18"/>
                <w:u w:val="single"/>
              </w:rPr>
            </w:pPr>
            <w:r w:rsidRPr="003E4281">
              <w:rPr>
                <w:rFonts w:cs="Arial"/>
                <w:b/>
                <w:sz w:val="18"/>
                <w:szCs w:val="18"/>
                <w:u w:val="single"/>
              </w:rPr>
              <w:t>Signature</w:t>
            </w:r>
          </w:p>
        </w:tc>
        <w:tc>
          <w:tcPr>
            <w:tcW w:w="1220" w:type="dxa"/>
            <w:shd w:val="solid" w:color="auto" w:fill="auto"/>
          </w:tcPr>
          <w:p w:rsidR="00052E67" w:rsidRPr="003E4281" w:rsidRDefault="00052E67" w:rsidP="003E4281">
            <w:pPr>
              <w:jc w:val="center"/>
              <w:rPr>
                <w:rFonts w:cs="Arial"/>
                <w:b/>
                <w:sz w:val="18"/>
                <w:szCs w:val="18"/>
                <w:u w:val="single"/>
              </w:rPr>
            </w:pPr>
            <w:r w:rsidRPr="003E4281">
              <w:rPr>
                <w:rFonts w:cs="Arial"/>
                <w:b/>
                <w:sz w:val="18"/>
                <w:szCs w:val="18"/>
                <w:u w:val="single"/>
              </w:rPr>
              <w:t>Date</w:t>
            </w:r>
          </w:p>
        </w:tc>
      </w:tr>
      <w:tr w:rsidR="00052E67" w:rsidRPr="00B8384E" w:rsidTr="003E4281">
        <w:tc>
          <w:tcPr>
            <w:tcW w:w="2721" w:type="dxa"/>
          </w:tcPr>
          <w:p w:rsidR="00052E67" w:rsidRPr="003E4281" w:rsidRDefault="008960C2" w:rsidP="006D06AC">
            <w:pPr>
              <w:rPr>
                <w:rFonts w:cs="Arial"/>
                <w:sz w:val="18"/>
                <w:szCs w:val="18"/>
              </w:rPr>
            </w:pPr>
            <w:r w:rsidRPr="003E4281">
              <w:rPr>
                <w:rFonts w:cs="Arial"/>
                <w:sz w:val="18"/>
                <w:szCs w:val="18"/>
              </w:rPr>
              <w:t>Ben Cole</w:t>
            </w:r>
          </w:p>
        </w:tc>
        <w:tc>
          <w:tcPr>
            <w:tcW w:w="2191" w:type="dxa"/>
          </w:tcPr>
          <w:p w:rsidR="00052E67" w:rsidRPr="003E4281" w:rsidRDefault="008960C2" w:rsidP="006D06AC">
            <w:pPr>
              <w:rPr>
                <w:rFonts w:cs="Arial"/>
                <w:sz w:val="18"/>
                <w:szCs w:val="18"/>
              </w:rPr>
            </w:pPr>
            <w:r w:rsidRPr="003E4281">
              <w:rPr>
                <w:rFonts w:cs="Arial"/>
                <w:color w:val="000000"/>
                <w:sz w:val="18"/>
                <w:szCs w:val="18"/>
              </w:rPr>
              <w:t>CIO</w:t>
            </w:r>
          </w:p>
        </w:tc>
        <w:tc>
          <w:tcPr>
            <w:tcW w:w="2288" w:type="dxa"/>
          </w:tcPr>
          <w:p w:rsidR="00052E67" w:rsidRPr="003E4281" w:rsidRDefault="00052E67" w:rsidP="006D06AC">
            <w:pPr>
              <w:rPr>
                <w:rFonts w:cs="Arial"/>
                <w:sz w:val="18"/>
                <w:szCs w:val="18"/>
              </w:rPr>
            </w:pPr>
          </w:p>
        </w:tc>
        <w:tc>
          <w:tcPr>
            <w:tcW w:w="1220" w:type="dxa"/>
          </w:tcPr>
          <w:p w:rsidR="00052E67" w:rsidRPr="003E4281" w:rsidRDefault="00052E67" w:rsidP="006D06AC">
            <w:pPr>
              <w:rPr>
                <w:rFonts w:cs="Arial"/>
                <w:sz w:val="18"/>
                <w:szCs w:val="18"/>
              </w:rPr>
            </w:pPr>
          </w:p>
        </w:tc>
      </w:tr>
      <w:tr w:rsidR="0049421A" w:rsidRPr="00B8384E" w:rsidTr="003E4281">
        <w:tc>
          <w:tcPr>
            <w:tcW w:w="2721" w:type="dxa"/>
          </w:tcPr>
          <w:p w:rsidR="0049421A" w:rsidRPr="003E4281" w:rsidRDefault="008960C2" w:rsidP="006D06AC">
            <w:pPr>
              <w:rPr>
                <w:rFonts w:cs="Arial"/>
                <w:sz w:val="18"/>
                <w:szCs w:val="18"/>
              </w:rPr>
            </w:pPr>
            <w:r w:rsidRPr="003E4281">
              <w:rPr>
                <w:rFonts w:cs="Arial"/>
                <w:sz w:val="18"/>
                <w:szCs w:val="18"/>
              </w:rPr>
              <w:t>Ben Portsmouth</w:t>
            </w:r>
          </w:p>
        </w:tc>
        <w:tc>
          <w:tcPr>
            <w:tcW w:w="2191" w:type="dxa"/>
          </w:tcPr>
          <w:p w:rsidR="0049421A" w:rsidRPr="003E4281" w:rsidRDefault="008960C2" w:rsidP="006D06AC">
            <w:pPr>
              <w:rPr>
                <w:rFonts w:cs="Arial"/>
                <w:color w:val="000000"/>
                <w:sz w:val="18"/>
                <w:szCs w:val="18"/>
              </w:rPr>
            </w:pPr>
            <w:r w:rsidRPr="003E4281">
              <w:rPr>
                <w:rFonts w:cs="Arial"/>
                <w:color w:val="000000"/>
                <w:sz w:val="18"/>
                <w:szCs w:val="18"/>
              </w:rPr>
              <w:t>CEO</w:t>
            </w:r>
          </w:p>
        </w:tc>
        <w:tc>
          <w:tcPr>
            <w:tcW w:w="2288" w:type="dxa"/>
          </w:tcPr>
          <w:p w:rsidR="0049421A" w:rsidRPr="003E4281" w:rsidRDefault="0049421A" w:rsidP="006D06AC">
            <w:pPr>
              <w:rPr>
                <w:rFonts w:cs="Arial"/>
                <w:sz w:val="18"/>
                <w:szCs w:val="18"/>
              </w:rPr>
            </w:pPr>
          </w:p>
        </w:tc>
        <w:tc>
          <w:tcPr>
            <w:tcW w:w="1220" w:type="dxa"/>
          </w:tcPr>
          <w:p w:rsidR="0049421A" w:rsidRPr="003E4281" w:rsidRDefault="0049421A" w:rsidP="006D06AC">
            <w:pPr>
              <w:rPr>
                <w:rFonts w:cs="Arial"/>
                <w:sz w:val="18"/>
                <w:szCs w:val="18"/>
              </w:rPr>
            </w:pPr>
          </w:p>
        </w:tc>
      </w:tr>
    </w:tbl>
    <w:p w:rsidR="00FA3A80" w:rsidRDefault="00FA3A80">
      <w:pPr>
        <w:ind w:left="720"/>
        <w:rPr>
          <w:rFonts w:cs="Arial"/>
        </w:rPr>
      </w:pPr>
    </w:p>
    <w:p w:rsidR="00FA3A80" w:rsidRDefault="00FA3A80">
      <w:pPr>
        <w:pStyle w:val="Heading1"/>
      </w:pPr>
      <w:bookmarkStart w:id="19" w:name="_Toc503835335"/>
      <w:bookmarkStart w:id="20" w:name="_Toc510856220"/>
      <w:bookmarkStart w:id="21" w:name="_Toc535050588"/>
      <w:bookmarkStart w:id="22" w:name="_Toc536800609"/>
      <w:bookmarkStart w:id="23" w:name="_Toc166895"/>
      <w:bookmarkStart w:id="24" w:name="_Toc166991"/>
      <w:bookmarkStart w:id="25" w:name="_Toc15791665"/>
      <w:bookmarkStart w:id="26" w:name="_Toc56229324"/>
      <w:bookmarkStart w:id="27" w:name="_Toc502113359"/>
      <w:bookmarkStart w:id="28" w:name="_Toc507404830"/>
      <w:bookmarkStart w:id="29" w:name="_Toc508084156"/>
      <w:bookmarkStart w:id="30" w:name="_Toc518356870"/>
      <w:bookmarkStart w:id="31" w:name="_Toc253742809"/>
      <w:r>
        <w:lastRenderedPageBreak/>
        <w:t>Introduction</w:t>
      </w:r>
      <w:bookmarkEnd w:id="19"/>
      <w:bookmarkEnd w:id="20"/>
      <w:bookmarkEnd w:id="21"/>
      <w:bookmarkEnd w:id="22"/>
      <w:bookmarkEnd w:id="23"/>
      <w:bookmarkEnd w:id="24"/>
      <w:bookmarkEnd w:id="25"/>
      <w:bookmarkEnd w:id="26"/>
      <w:bookmarkEnd w:id="31"/>
    </w:p>
    <w:p w:rsidR="00FA3A80" w:rsidRDefault="00FA3A80">
      <w:pPr>
        <w:pStyle w:val="Heading2"/>
      </w:pPr>
      <w:bookmarkStart w:id="32" w:name="_Toc536800610"/>
      <w:bookmarkStart w:id="33" w:name="_Toc166896"/>
      <w:bookmarkStart w:id="34" w:name="_Toc166992"/>
      <w:bookmarkStart w:id="35" w:name="_Toc15791666"/>
      <w:bookmarkStart w:id="36" w:name="_Toc56229325"/>
      <w:bookmarkStart w:id="37" w:name="_Toc253742810"/>
      <w:r>
        <w:t>Purpose</w:t>
      </w:r>
      <w:bookmarkEnd w:id="32"/>
      <w:bookmarkEnd w:id="33"/>
      <w:bookmarkEnd w:id="34"/>
      <w:bookmarkEnd w:id="35"/>
      <w:bookmarkEnd w:id="36"/>
      <w:bookmarkEnd w:id="37"/>
    </w:p>
    <w:p w:rsidR="0049421A" w:rsidRPr="0049421A" w:rsidRDefault="009E26B9" w:rsidP="0049421A">
      <w:pPr>
        <w:rPr>
          <w:sz w:val="18"/>
          <w:szCs w:val="18"/>
        </w:rPr>
      </w:pPr>
      <w:r>
        <w:rPr>
          <w:sz w:val="18"/>
          <w:szCs w:val="18"/>
        </w:rPr>
        <w:t>The purpose of this documentati</w:t>
      </w:r>
      <w:r w:rsidR="00A87B60">
        <w:rPr>
          <w:sz w:val="18"/>
          <w:szCs w:val="18"/>
        </w:rPr>
        <w:t>on is to guide users through</w:t>
      </w:r>
      <w:r>
        <w:rPr>
          <w:sz w:val="18"/>
          <w:szCs w:val="18"/>
        </w:rPr>
        <w:t xml:space="preserve"> </w:t>
      </w:r>
      <w:r w:rsidR="00EA499A">
        <w:rPr>
          <w:sz w:val="18"/>
          <w:szCs w:val="18"/>
        </w:rPr>
        <w:t>Order Tracking</w:t>
      </w:r>
      <w:r>
        <w:rPr>
          <w:sz w:val="18"/>
          <w:szCs w:val="18"/>
        </w:rPr>
        <w:t xml:space="preserve"> and to be used for training purposes for clients</w:t>
      </w:r>
    </w:p>
    <w:p w:rsidR="0049421A" w:rsidRPr="0049421A" w:rsidRDefault="0049421A" w:rsidP="0049421A">
      <w:pPr>
        <w:rPr>
          <w:sz w:val="18"/>
          <w:szCs w:val="18"/>
        </w:rPr>
      </w:pPr>
      <w:r w:rsidRPr="0049421A">
        <w:rPr>
          <w:sz w:val="18"/>
          <w:szCs w:val="18"/>
        </w:rPr>
        <w:t xml:space="preserve"> </w:t>
      </w:r>
    </w:p>
    <w:p w:rsidR="0049421A" w:rsidRPr="0049421A" w:rsidRDefault="0049421A" w:rsidP="0049421A">
      <w:pPr>
        <w:rPr>
          <w:sz w:val="18"/>
          <w:szCs w:val="18"/>
        </w:rPr>
      </w:pPr>
      <w:r w:rsidRPr="0049421A">
        <w:rPr>
          <w:sz w:val="18"/>
          <w:szCs w:val="18"/>
        </w:rPr>
        <w:t>The following details that will be included in this document:</w:t>
      </w:r>
    </w:p>
    <w:p w:rsidR="0049421A" w:rsidRPr="0049421A" w:rsidRDefault="0049421A" w:rsidP="00166FD8">
      <w:pPr>
        <w:numPr>
          <w:ilvl w:val="0"/>
          <w:numId w:val="2"/>
        </w:numPr>
        <w:rPr>
          <w:sz w:val="18"/>
          <w:szCs w:val="18"/>
        </w:rPr>
      </w:pPr>
      <w:r w:rsidRPr="0049421A">
        <w:rPr>
          <w:sz w:val="18"/>
          <w:szCs w:val="18"/>
        </w:rPr>
        <w:t xml:space="preserve">Process flows for the </w:t>
      </w:r>
      <w:r w:rsidR="009E26B9">
        <w:rPr>
          <w:sz w:val="18"/>
          <w:szCs w:val="18"/>
        </w:rPr>
        <w:t>system</w:t>
      </w:r>
    </w:p>
    <w:p w:rsidR="0049421A" w:rsidRPr="0049421A" w:rsidRDefault="00792553" w:rsidP="00166FD8">
      <w:pPr>
        <w:numPr>
          <w:ilvl w:val="0"/>
          <w:numId w:val="2"/>
        </w:numPr>
        <w:rPr>
          <w:sz w:val="18"/>
          <w:szCs w:val="18"/>
        </w:rPr>
      </w:pPr>
      <w:r>
        <w:rPr>
          <w:sz w:val="18"/>
          <w:szCs w:val="18"/>
        </w:rPr>
        <w:t xml:space="preserve">Explanation of </w:t>
      </w:r>
      <w:r w:rsidR="0049421A" w:rsidRPr="0049421A">
        <w:rPr>
          <w:sz w:val="18"/>
          <w:szCs w:val="18"/>
        </w:rPr>
        <w:t>process</w:t>
      </w:r>
      <w:r>
        <w:rPr>
          <w:sz w:val="18"/>
          <w:szCs w:val="18"/>
        </w:rPr>
        <w:t>es</w:t>
      </w:r>
    </w:p>
    <w:p w:rsidR="0049421A" w:rsidRPr="0049421A" w:rsidRDefault="0049421A" w:rsidP="00166FD8">
      <w:pPr>
        <w:numPr>
          <w:ilvl w:val="0"/>
          <w:numId w:val="2"/>
        </w:numPr>
        <w:rPr>
          <w:sz w:val="18"/>
          <w:szCs w:val="18"/>
        </w:rPr>
      </w:pPr>
      <w:r w:rsidRPr="0049421A">
        <w:rPr>
          <w:sz w:val="18"/>
          <w:szCs w:val="18"/>
        </w:rPr>
        <w:t xml:space="preserve">Screen </w:t>
      </w:r>
      <w:r w:rsidR="009E26B9">
        <w:rPr>
          <w:sz w:val="18"/>
          <w:szCs w:val="18"/>
        </w:rPr>
        <w:t>Explanations</w:t>
      </w:r>
    </w:p>
    <w:p w:rsidR="0049421A" w:rsidRPr="0049421A" w:rsidRDefault="0049421A" w:rsidP="00166FD8">
      <w:pPr>
        <w:numPr>
          <w:ilvl w:val="1"/>
          <w:numId w:val="2"/>
        </w:numPr>
        <w:rPr>
          <w:sz w:val="18"/>
          <w:szCs w:val="18"/>
        </w:rPr>
      </w:pPr>
      <w:r w:rsidRPr="0049421A">
        <w:rPr>
          <w:sz w:val="18"/>
          <w:szCs w:val="18"/>
        </w:rPr>
        <w:t>Detailing each field</w:t>
      </w:r>
      <w:r w:rsidR="00792553">
        <w:rPr>
          <w:sz w:val="18"/>
          <w:szCs w:val="18"/>
        </w:rPr>
        <w:t xml:space="preserve"> </w:t>
      </w:r>
    </w:p>
    <w:p w:rsidR="0049421A" w:rsidRPr="0049421A" w:rsidRDefault="00792553" w:rsidP="00166FD8">
      <w:pPr>
        <w:numPr>
          <w:ilvl w:val="1"/>
          <w:numId w:val="2"/>
        </w:numPr>
        <w:rPr>
          <w:sz w:val="18"/>
          <w:szCs w:val="18"/>
        </w:rPr>
      </w:pPr>
      <w:r>
        <w:rPr>
          <w:sz w:val="18"/>
          <w:szCs w:val="18"/>
        </w:rPr>
        <w:t>Detailing buttons/commands that can be run from  screen</w:t>
      </w:r>
    </w:p>
    <w:p w:rsidR="0049421A" w:rsidRPr="0049421A" w:rsidRDefault="00792553" w:rsidP="00166FD8">
      <w:pPr>
        <w:numPr>
          <w:ilvl w:val="1"/>
          <w:numId w:val="2"/>
        </w:numPr>
        <w:rPr>
          <w:sz w:val="18"/>
          <w:szCs w:val="18"/>
        </w:rPr>
      </w:pPr>
      <w:r>
        <w:rPr>
          <w:sz w:val="18"/>
          <w:szCs w:val="18"/>
        </w:rPr>
        <w:t>Definitions of Data Headings</w:t>
      </w:r>
    </w:p>
    <w:p w:rsidR="00FA3A80" w:rsidRDefault="00FA3A80">
      <w:pPr>
        <w:pStyle w:val="Heading2"/>
      </w:pPr>
      <w:bookmarkStart w:id="38" w:name="BM1_2_______________Scope"/>
      <w:bookmarkStart w:id="39" w:name="_Toc536800611"/>
      <w:bookmarkStart w:id="40" w:name="_Toc166897"/>
      <w:bookmarkStart w:id="41" w:name="_Toc166993"/>
      <w:bookmarkStart w:id="42" w:name="_Toc15791667"/>
      <w:bookmarkStart w:id="43" w:name="_Toc56229326"/>
      <w:bookmarkStart w:id="44" w:name="_Toc253742811"/>
      <w:r>
        <w:t>Scope</w:t>
      </w:r>
      <w:bookmarkEnd w:id="38"/>
      <w:bookmarkEnd w:id="39"/>
      <w:bookmarkEnd w:id="40"/>
      <w:bookmarkEnd w:id="41"/>
      <w:bookmarkEnd w:id="42"/>
      <w:bookmarkEnd w:id="43"/>
      <w:bookmarkEnd w:id="44"/>
    </w:p>
    <w:p w:rsidR="00FA3A80" w:rsidRPr="0049421A" w:rsidRDefault="0049421A" w:rsidP="00BF7A3D">
      <w:pPr>
        <w:pStyle w:val="BodyTextIndent"/>
        <w:ind w:left="0"/>
        <w:rPr>
          <w:color w:val="0000FF"/>
          <w:sz w:val="18"/>
          <w:szCs w:val="18"/>
        </w:rPr>
      </w:pPr>
      <w:r w:rsidRPr="0049421A">
        <w:rPr>
          <w:sz w:val="18"/>
          <w:szCs w:val="18"/>
        </w:rPr>
        <w:t xml:space="preserve">This document </w:t>
      </w:r>
      <w:r w:rsidR="00812C60">
        <w:rPr>
          <w:sz w:val="18"/>
          <w:szCs w:val="18"/>
        </w:rPr>
        <w:t>will cover the</w:t>
      </w:r>
      <w:r w:rsidR="006C7FB5">
        <w:rPr>
          <w:sz w:val="18"/>
          <w:szCs w:val="18"/>
        </w:rPr>
        <w:t xml:space="preserve"> available</w:t>
      </w:r>
      <w:r w:rsidR="00812C60">
        <w:rPr>
          <w:sz w:val="18"/>
          <w:szCs w:val="18"/>
        </w:rPr>
        <w:t xml:space="preserve"> </w:t>
      </w:r>
      <w:r w:rsidR="00EA499A">
        <w:rPr>
          <w:sz w:val="18"/>
          <w:szCs w:val="18"/>
        </w:rPr>
        <w:t>Order Tracking</w:t>
      </w:r>
      <w:r w:rsidR="00812C60">
        <w:rPr>
          <w:sz w:val="18"/>
          <w:szCs w:val="18"/>
        </w:rPr>
        <w:t xml:space="preserve"> functionality</w:t>
      </w:r>
      <w:r w:rsidR="00D97D36">
        <w:rPr>
          <w:sz w:val="18"/>
          <w:szCs w:val="18"/>
        </w:rPr>
        <w:t xml:space="preserve"> in version X.X</w:t>
      </w:r>
      <w:r>
        <w:rPr>
          <w:sz w:val="18"/>
          <w:szCs w:val="18"/>
        </w:rPr>
        <w:t>.</w:t>
      </w:r>
    </w:p>
    <w:p w:rsidR="00FA3A80" w:rsidRDefault="00FA3A80">
      <w:pPr>
        <w:pStyle w:val="Heading2"/>
      </w:pPr>
      <w:bookmarkStart w:id="45" w:name="_Toc15791668"/>
      <w:bookmarkStart w:id="46" w:name="_Toc56229327"/>
      <w:bookmarkStart w:id="47" w:name="_Toc253742812"/>
      <w:r>
        <w:t>Definitions and Abbreviations</w:t>
      </w:r>
      <w:bookmarkEnd w:id="45"/>
      <w:bookmarkEnd w:id="46"/>
      <w:bookmarkEnd w:id="47"/>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4"/>
        <w:gridCol w:w="6764"/>
      </w:tblGrid>
      <w:tr w:rsidR="00BF7A3D" w:rsidRPr="00BD5F89">
        <w:tc>
          <w:tcPr>
            <w:tcW w:w="1804" w:type="dxa"/>
            <w:shd w:val="solid" w:color="auto" w:fill="000000"/>
          </w:tcPr>
          <w:p w:rsidR="00BF7A3D" w:rsidRPr="00BD5F89" w:rsidRDefault="00BF7A3D" w:rsidP="00160E3C">
            <w:pPr>
              <w:rPr>
                <w:b/>
                <w:bCs/>
                <w:sz w:val="18"/>
                <w:szCs w:val="18"/>
              </w:rPr>
            </w:pPr>
            <w:r w:rsidRPr="00BD5F89">
              <w:rPr>
                <w:b/>
                <w:bCs/>
                <w:sz w:val="18"/>
                <w:szCs w:val="18"/>
              </w:rPr>
              <w:t>Abbreviation</w:t>
            </w:r>
          </w:p>
        </w:tc>
        <w:tc>
          <w:tcPr>
            <w:tcW w:w="6764" w:type="dxa"/>
            <w:shd w:val="solid" w:color="auto" w:fill="000000"/>
          </w:tcPr>
          <w:p w:rsidR="00BF7A3D" w:rsidRPr="00BD5F89" w:rsidRDefault="00BF7A3D" w:rsidP="00160E3C">
            <w:pPr>
              <w:rPr>
                <w:b/>
                <w:bCs/>
                <w:sz w:val="18"/>
                <w:szCs w:val="18"/>
              </w:rPr>
            </w:pPr>
            <w:r w:rsidRPr="00BD5F89">
              <w:rPr>
                <w:b/>
                <w:bCs/>
                <w:sz w:val="18"/>
                <w:szCs w:val="18"/>
              </w:rPr>
              <w:t>Description</w:t>
            </w:r>
          </w:p>
        </w:tc>
      </w:tr>
      <w:tr w:rsidR="00BF7A3D" w:rsidRPr="00BD5F89">
        <w:tc>
          <w:tcPr>
            <w:tcW w:w="1804" w:type="dxa"/>
          </w:tcPr>
          <w:p w:rsidR="00BF7A3D" w:rsidRPr="00BD5F89" w:rsidRDefault="00EA499A" w:rsidP="00160E3C">
            <w:pPr>
              <w:rPr>
                <w:sz w:val="18"/>
                <w:szCs w:val="18"/>
              </w:rPr>
            </w:pPr>
            <w:r>
              <w:rPr>
                <w:sz w:val="18"/>
                <w:szCs w:val="18"/>
              </w:rPr>
              <w:t>Order Tracking</w:t>
            </w:r>
          </w:p>
        </w:tc>
        <w:tc>
          <w:tcPr>
            <w:tcW w:w="6764" w:type="dxa"/>
          </w:tcPr>
          <w:p w:rsidR="00BF7A3D" w:rsidRPr="00BD5F89" w:rsidRDefault="00BF7A3D" w:rsidP="00160E3C">
            <w:pPr>
              <w:rPr>
                <w:sz w:val="18"/>
                <w:szCs w:val="18"/>
              </w:rPr>
            </w:pPr>
          </w:p>
        </w:tc>
      </w:tr>
      <w:tr w:rsidR="00BF7A3D" w:rsidRPr="00BD5F89">
        <w:tc>
          <w:tcPr>
            <w:tcW w:w="1804" w:type="dxa"/>
          </w:tcPr>
          <w:p w:rsidR="00BF7A3D" w:rsidRPr="00BD5F89" w:rsidRDefault="00792553" w:rsidP="00160E3C">
            <w:pPr>
              <w:rPr>
                <w:sz w:val="18"/>
                <w:szCs w:val="18"/>
              </w:rPr>
            </w:pPr>
            <w:r>
              <w:rPr>
                <w:sz w:val="18"/>
                <w:szCs w:val="18"/>
              </w:rPr>
              <w:t>Rameses</w:t>
            </w:r>
          </w:p>
        </w:tc>
        <w:tc>
          <w:tcPr>
            <w:tcW w:w="6764" w:type="dxa"/>
          </w:tcPr>
          <w:p w:rsidR="00BF7A3D" w:rsidRPr="00BD5F89" w:rsidRDefault="00792553" w:rsidP="00160E3C">
            <w:pPr>
              <w:rPr>
                <w:sz w:val="18"/>
                <w:szCs w:val="18"/>
              </w:rPr>
            </w:pPr>
            <w:r>
              <w:rPr>
                <w:sz w:val="18"/>
                <w:szCs w:val="18"/>
              </w:rPr>
              <w:t>Andromeda’s POS system</w:t>
            </w:r>
          </w:p>
        </w:tc>
      </w:tr>
      <w:tr w:rsidR="00BF7A3D" w:rsidRPr="00BD5F89">
        <w:tc>
          <w:tcPr>
            <w:tcW w:w="1804" w:type="dxa"/>
          </w:tcPr>
          <w:p w:rsidR="00BF7A3D" w:rsidRPr="00BD5F89" w:rsidRDefault="00BF7A3D" w:rsidP="00160E3C">
            <w:pPr>
              <w:rPr>
                <w:sz w:val="18"/>
                <w:szCs w:val="18"/>
              </w:rPr>
            </w:pPr>
          </w:p>
        </w:tc>
        <w:tc>
          <w:tcPr>
            <w:tcW w:w="6764" w:type="dxa"/>
          </w:tcPr>
          <w:p w:rsidR="00BF7A3D" w:rsidRPr="00BD5F89" w:rsidRDefault="00BF7A3D" w:rsidP="00160E3C">
            <w:pPr>
              <w:rPr>
                <w:sz w:val="18"/>
                <w:szCs w:val="18"/>
              </w:rPr>
            </w:pPr>
          </w:p>
        </w:tc>
      </w:tr>
    </w:tbl>
    <w:p w:rsidR="00BF7A3D" w:rsidRPr="00BD5F89" w:rsidRDefault="00BF7A3D" w:rsidP="00BF7A3D"/>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4"/>
        <w:gridCol w:w="6764"/>
      </w:tblGrid>
      <w:tr w:rsidR="00BF7A3D" w:rsidRPr="00984AFD">
        <w:tc>
          <w:tcPr>
            <w:tcW w:w="1804" w:type="dxa"/>
            <w:shd w:val="solid" w:color="auto" w:fill="000000"/>
          </w:tcPr>
          <w:p w:rsidR="00BF7A3D" w:rsidRPr="00984AFD" w:rsidRDefault="00BF7A3D" w:rsidP="00160E3C">
            <w:pPr>
              <w:rPr>
                <w:b/>
                <w:bCs/>
                <w:sz w:val="18"/>
                <w:szCs w:val="18"/>
              </w:rPr>
            </w:pPr>
            <w:r w:rsidRPr="00984AFD">
              <w:rPr>
                <w:b/>
                <w:bCs/>
                <w:sz w:val="18"/>
                <w:szCs w:val="18"/>
              </w:rPr>
              <w:t>Concept</w:t>
            </w:r>
          </w:p>
        </w:tc>
        <w:tc>
          <w:tcPr>
            <w:tcW w:w="6764" w:type="dxa"/>
            <w:shd w:val="solid" w:color="auto" w:fill="000000"/>
          </w:tcPr>
          <w:p w:rsidR="00BF7A3D" w:rsidRPr="00984AFD" w:rsidRDefault="00BF7A3D" w:rsidP="00160E3C">
            <w:pPr>
              <w:rPr>
                <w:b/>
                <w:bCs/>
                <w:sz w:val="18"/>
                <w:szCs w:val="18"/>
              </w:rPr>
            </w:pPr>
            <w:r w:rsidRPr="00984AFD">
              <w:rPr>
                <w:b/>
                <w:bCs/>
                <w:sz w:val="18"/>
                <w:szCs w:val="18"/>
              </w:rPr>
              <w:t>Definition</w:t>
            </w:r>
          </w:p>
        </w:tc>
      </w:tr>
      <w:tr w:rsidR="00BF7A3D" w:rsidRPr="00984AFD">
        <w:tc>
          <w:tcPr>
            <w:tcW w:w="1804" w:type="dxa"/>
          </w:tcPr>
          <w:p w:rsidR="00BF7A3D" w:rsidRPr="00984AFD" w:rsidRDefault="00BF7A3D" w:rsidP="00160E3C">
            <w:pPr>
              <w:rPr>
                <w:sz w:val="18"/>
                <w:szCs w:val="18"/>
              </w:rPr>
            </w:pPr>
          </w:p>
        </w:tc>
        <w:tc>
          <w:tcPr>
            <w:tcW w:w="6764" w:type="dxa"/>
          </w:tcPr>
          <w:p w:rsidR="00BF7A3D" w:rsidRPr="00984AFD" w:rsidRDefault="00BF7A3D" w:rsidP="00160E3C">
            <w:pPr>
              <w:rPr>
                <w:sz w:val="18"/>
                <w:szCs w:val="18"/>
              </w:rPr>
            </w:pPr>
          </w:p>
        </w:tc>
      </w:tr>
      <w:tr w:rsidR="00BF7A3D" w:rsidRPr="00984AFD">
        <w:tc>
          <w:tcPr>
            <w:tcW w:w="1804" w:type="dxa"/>
          </w:tcPr>
          <w:p w:rsidR="00BF7A3D" w:rsidRPr="00984AFD" w:rsidRDefault="00BF7A3D" w:rsidP="00160E3C">
            <w:pPr>
              <w:rPr>
                <w:sz w:val="18"/>
                <w:szCs w:val="18"/>
              </w:rPr>
            </w:pPr>
          </w:p>
        </w:tc>
        <w:tc>
          <w:tcPr>
            <w:tcW w:w="6764" w:type="dxa"/>
          </w:tcPr>
          <w:p w:rsidR="00BF7A3D" w:rsidRPr="00984AFD" w:rsidRDefault="00BF7A3D" w:rsidP="00160E3C">
            <w:pPr>
              <w:rPr>
                <w:sz w:val="18"/>
                <w:szCs w:val="18"/>
              </w:rPr>
            </w:pPr>
          </w:p>
        </w:tc>
      </w:tr>
      <w:tr w:rsidR="00BF7A3D" w:rsidRPr="00984AFD">
        <w:tc>
          <w:tcPr>
            <w:tcW w:w="1804" w:type="dxa"/>
          </w:tcPr>
          <w:p w:rsidR="00BF7A3D" w:rsidRPr="00984AFD" w:rsidRDefault="00BF7A3D" w:rsidP="00160E3C">
            <w:pPr>
              <w:rPr>
                <w:sz w:val="18"/>
                <w:szCs w:val="18"/>
              </w:rPr>
            </w:pPr>
          </w:p>
        </w:tc>
        <w:tc>
          <w:tcPr>
            <w:tcW w:w="6764" w:type="dxa"/>
          </w:tcPr>
          <w:p w:rsidR="006C7FB5" w:rsidRPr="00984AFD" w:rsidRDefault="006C7FB5" w:rsidP="006C7FB5">
            <w:pPr>
              <w:rPr>
                <w:sz w:val="18"/>
                <w:szCs w:val="18"/>
              </w:rPr>
            </w:pPr>
          </w:p>
        </w:tc>
      </w:tr>
      <w:tr w:rsidR="00BF7A3D" w:rsidRPr="00984AFD">
        <w:tc>
          <w:tcPr>
            <w:tcW w:w="1804" w:type="dxa"/>
          </w:tcPr>
          <w:p w:rsidR="00BF7A3D" w:rsidRPr="00984AFD" w:rsidRDefault="00BF7A3D" w:rsidP="00160E3C">
            <w:pPr>
              <w:rPr>
                <w:sz w:val="18"/>
                <w:szCs w:val="18"/>
              </w:rPr>
            </w:pPr>
          </w:p>
        </w:tc>
        <w:tc>
          <w:tcPr>
            <w:tcW w:w="6764" w:type="dxa"/>
          </w:tcPr>
          <w:p w:rsidR="00BF7A3D" w:rsidRPr="00984AFD" w:rsidRDefault="00BF7A3D" w:rsidP="006C7FB5">
            <w:pPr>
              <w:rPr>
                <w:sz w:val="18"/>
                <w:szCs w:val="18"/>
              </w:rPr>
            </w:pPr>
          </w:p>
        </w:tc>
      </w:tr>
      <w:tr w:rsidR="0049421A" w:rsidRPr="00984AFD">
        <w:tc>
          <w:tcPr>
            <w:tcW w:w="1804" w:type="dxa"/>
          </w:tcPr>
          <w:p w:rsidR="0049421A" w:rsidRPr="00984AFD" w:rsidRDefault="0049421A" w:rsidP="00160E3C">
            <w:pPr>
              <w:rPr>
                <w:sz w:val="18"/>
                <w:szCs w:val="18"/>
              </w:rPr>
            </w:pPr>
          </w:p>
        </w:tc>
        <w:tc>
          <w:tcPr>
            <w:tcW w:w="6764" w:type="dxa"/>
          </w:tcPr>
          <w:p w:rsidR="0049421A" w:rsidRPr="00984AFD" w:rsidRDefault="0049421A" w:rsidP="00160E3C">
            <w:pPr>
              <w:rPr>
                <w:sz w:val="18"/>
                <w:szCs w:val="18"/>
              </w:rPr>
            </w:pPr>
          </w:p>
        </w:tc>
      </w:tr>
      <w:tr w:rsidR="00984AFD" w:rsidRPr="00984AFD">
        <w:tc>
          <w:tcPr>
            <w:tcW w:w="1804" w:type="dxa"/>
          </w:tcPr>
          <w:p w:rsidR="00984AFD" w:rsidRPr="00984AFD" w:rsidRDefault="00984AFD" w:rsidP="00160E3C">
            <w:pPr>
              <w:rPr>
                <w:sz w:val="18"/>
                <w:szCs w:val="18"/>
              </w:rPr>
            </w:pPr>
          </w:p>
        </w:tc>
        <w:tc>
          <w:tcPr>
            <w:tcW w:w="6764" w:type="dxa"/>
          </w:tcPr>
          <w:p w:rsidR="00984AFD" w:rsidRPr="00984AFD" w:rsidRDefault="00984AFD" w:rsidP="00160E3C">
            <w:pPr>
              <w:rPr>
                <w:rFonts w:cs="Arial"/>
                <w:sz w:val="18"/>
                <w:szCs w:val="18"/>
              </w:rPr>
            </w:pPr>
          </w:p>
        </w:tc>
      </w:tr>
      <w:tr w:rsidR="0049421A" w:rsidRPr="00984AFD">
        <w:tc>
          <w:tcPr>
            <w:tcW w:w="1804" w:type="dxa"/>
          </w:tcPr>
          <w:p w:rsidR="0049421A" w:rsidRPr="00984AFD" w:rsidRDefault="0049421A" w:rsidP="00160E3C">
            <w:pPr>
              <w:rPr>
                <w:sz w:val="18"/>
                <w:szCs w:val="18"/>
              </w:rPr>
            </w:pPr>
          </w:p>
        </w:tc>
        <w:tc>
          <w:tcPr>
            <w:tcW w:w="6764" w:type="dxa"/>
          </w:tcPr>
          <w:p w:rsidR="0049421A" w:rsidRPr="00984AFD" w:rsidRDefault="0049421A" w:rsidP="00160E3C">
            <w:pPr>
              <w:rPr>
                <w:sz w:val="18"/>
                <w:szCs w:val="18"/>
              </w:rPr>
            </w:pPr>
          </w:p>
        </w:tc>
      </w:tr>
    </w:tbl>
    <w:p w:rsidR="00FA3A80" w:rsidRDefault="00FA3A80">
      <w:pPr>
        <w:pStyle w:val="Heading2"/>
      </w:pPr>
      <w:bookmarkStart w:id="48" w:name="BM1_4_______________References"/>
      <w:bookmarkStart w:id="49" w:name="_Toc536800613"/>
      <w:bookmarkStart w:id="50" w:name="_Toc166899"/>
      <w:bookmarkStart w:id="51" w:name="_Toc166995"/>
      <w:bookmarkStart w:id="52" w:name="_Toc15791669"/>
      <w:bookmarkStart w:id="53" w:name="_Toc56229328"/>
      <w:bookmarkStart w:id="54" w:name="_Toc253742813"/>
      <w:r>
        <w:t>References</w:t>
      </w:r>
      <w:bookmarkEnd w:id="48"/>
      <w:bookmarkEnd w:id="49"/>
      <w:bookmarkEnd w:id="50"/>
      <w:bookmarkEnd w:id="51"/>
      <w:bookmarkEnd w:id="52"/>
      <w:bookmarkEnd w:id="53"/>
      <w:bookmarkEnd w:id="54"/>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42"/>
        <w:gridCol w:w="2843"/>
        <w:gridCol w:w="2843"/>
      </w:tblGrid>
      <w:tr w:rsidR="00BF7A3D" w:rsidRPr="00BE11E9" w:rsidTr="003E4281">
        <w:tc>
          <w:tcPr>
            <w:tcW w:w="2842" w:type="dxa"/>
            <w:shd w:val="solid" w:color="auto" w:fill="000000"/>
          </w:tcPr>
          <w:p w:rsidR="00BF7A3D" w:rsidRPr="003E4281" w:rsidRDefault="00BF7A3D" w:rsidP="00160E3C">
            <w:pPr>
              <w:rPr>
                <w:b/>
                <w:sz w:val="18"/>
                <w:szCs w:val="18"/>
              </w:rPr>
            </w:pPr>
            <w:bookmarkStart w:id="55" w:name="BM1_5_______________Overview"/>
            <w:bookmarkStart w:id="56" w:name="_Toc536800614"/>
            <w:bookmarkStart w:id="57" w:name="_Toc166900"/>
            <w:bookmarkStart w:id="58" w:name="_Toc166996"/>
            <w:bookmarkStart w:id="59" w:name="_Toc15791670"/>
            <w:bookmarkStart w:id="60" w:name="_Toc56229329"/>
            <w:r w:rsidRPr="003E4281">
              <w:rPr>
                <w:b/>
                <w:sz w:val="18"/>
                <w:szCs w:val="18"/>
              </w:rPr>
              <w:t>Document Name</w:t>
            </w:r>
          </w:p>
        </w:tc>
        <w:tc>
          <w:tcPr>
            <w:tcW w:w="2843" w:type="dxa"/>
            <w:shd w:val="solid" w:color="auto" w:fill="000000"/>
          </w:tcPr>
          <w:p w:rsidR="00BF7A3D" w:rsidRPr="003E4281" w:rsidRDefault="00BF7A3D" w:rsidP="00160E3C">
            <w:pPr>
              <w:rPr>
                <w:b/>
                <w:sz w:val="18"/>
                <w:szCs w:val="18"/>
              </w:rPr>
            </w:pPr>
            <w:r w:rsidRPr="003E4281">
              <w:rPr>
                <w:b/>
                <w:sz w:val="18"/>
                <w:szCs w:val="18"/>
              </w:rPr>
              <w:t>Version</w:t>
            </w:r>
          </w:p>
        </w:tc>
        <w:tc>
          <w:tcPr>
            <w:tcW w:w="2843" w:type="dxa"/>
            <w:shd w:val="solid" w:color="auto" w:fill="000000"/>
          </w:tcPr>
          <w:p w:rsidR="00BF7A3D" w:rsidRPr="003E4281" w:rsidRDefault="00BF7A3D" w:rsidP="00160E3C">
            <w:pPr>
              <w:rPr>
                <w:b/>
                <w:sz w:val="18"/>
                <w:szCs w:val="18"/>
              </w:rPr>
            </w:pPr>
            <w:r w:rsidRPr="003E4281">
              <w:rPr>
                <w:b/>
                <w:sz w:val="18"/>
                <w:szCs w:val="18"/>
              </w:rPr>
              <w:t>Date</w:t>
            </w:r>
          </w:p>
        </w:tc>
      </w:tr>
      <w:tr w:rsidR="00BF7A3D" w:rsidRPr="00BE11E9" w:rsidTr="003E4281">
        <w:tc>
          <w:tcPr>
            <w:tcW w:w="2842" w:type="dxa"/>
          </w:tcPr>
          <w:p w:rsidR="00BF7A3D" w:rsidRPr="003E4281" w:rsidRDefault="00BF7A3D" w:rsidP="00160E3C">
            <w:pPr>
              <w:rPr>
                <w:sz w:val="18"/>
                <w:szCs w:val="18"/>
              </w:rPr>
            </w:pPr>
          </w:p>
        </w:tc>
        <w:tc>
          <w:tcPr>
            <w:tcW w:w="2843" w:type="dxa"/>
          </w:tcPr>
          <w:p w:rsidR="00BF7A3D" w:rsidRPr="003E4281" w:rsidRDefault="00BF7A3D" w:rsidP="00160E3C">
            <w:pPr>
              <w:rPr>
                <w:sz w:val="18"/>
                <w:szCs w:val="18"/>
              </w:rPr>
            </w:pPr>
          </w:p>
        </w:tc>
        <w:tc>
          <w:tcPr>
            <w:tcW w:w="2843" w:type="dxa"/>
          </w:tcPr>
          <w:p w:rsidR="00BF7A3D" w:rsidRPr="003E4281" w:rsidRDefault="00BF7A3D" w:rsidP="00160E3C">
            <w:pPr>
              <w:rPr>
                <w:sz w:val="18"/>
                <w:szCs w:val="18"/>
              </w:rPr>
            </w:pPr>
          </w:p>
        </w:tc>
      </w:tr>
      <w:tr w:rsidR="00BE11E9" w:rsidRPr="00BE11E9" w:rsidTr="003E4281">
        <w:tc>
          <w:tcPr>
            <w:tcW w:w="2842" w:type="dxa"/>
          </w:tcPr>
          <w:p w:rsidR="00BE11E9" w:rsidRPr="003E4281" w:rsidRDefault="00BE11E9" w:rsidP="00160E3C">
            <w:pPr>
              <w:rPr>
                <w:sz w:val="18"/>
                <w:szCs w:val="18"/>
              </w:rPr>
            </w:pPr>
          </w:p>
        </w:tc>
        <w:tc>
          <w:tcPr>
            <w:tcW w:w="2843" w:type="dxa"/>
          </w:tcPr>
          <w:p w:rsidR="00BE11E9" w:rsidRPr="003E4281" w:rsidRDefault="00BE11E9" w:rsidP="00160E3C">
            <w:pPr>
              <w:rPr>
                <w:sz w:val="18"/>
                <w:szCs w:val="18"/>
              </w:rPr>
            </w:pPr>
          </w:p>
        </w:tc>
        <w:tc>
          <w:tcPr>
            <w:tcW w:w="2843" w:type="dxa"/>
          </w:tcPr>
          <w:p w:rsidR="00BE11E9" w:rsidRPr="003E4281" w:rsidRDefault="00BE11E9" w:rsidP="00160E3C">
            <w:pPr>
              <w:rPr>
                <w:sz w:val="18"/>
                <w:szCs w:val="18"/>
              </w:rPr>
            </w:pPr>
          </w:p>
        </w:tc>
      </w:tr>
    </w:tbl>
    <w:p w:rsidR="00FA3A80" w:rsidRDefault="00FA3A80">
      <w:pPr>
        <w:pStyle w:val="Heading2"/>
      </w:pPr>
      <w:bookmarkStart w:id="61" w:name="_Toc253742814"/>
      <w:r>
        <w:t>Overview</w:t>
      </w:r>
      <w:bookmarkEnd w:id="55"/>
      <w:bookmarkEnd w:id="56"/>
      <w:bookmarkEnd w:id="57"/>
      <w:bookmarkEnd w:id="58"/>
      <w:bookmarkEnd w:id="59"/>
      <w:bookmarkEnd w:id="60"/>
      <w:bookmarkEnd w:id="61"/>
      <w:r>
        <w:t xml:space="preserve"> </w:t>
      </w:r>
    </w:p>
    <w:p w:rsidR="006C7FB5" w:rsidRDefault="006F4963" w:rsidP="006C7FB5">
      <w:pPr>
        <w:rPr>
          <w:sz w:val="18"/>
          <w:szCs w:val="18"/>
        </w:rPr>
      </w:pPr>
      <w:r w:rsidRPr="006F4963">
        <w:rPr>
          <w:sz w:val="18"/>
          <w:szCs w:val="18"/>
        </w:rPr>
        <w:t xml:space="preserve">This document is designed to </w:t>
      </w:r>
      <w:r w:rsidR="006C7FB5">
        <w:rPr>
          <w:sz w:val="18"/>
          <w:szCs w:val="18"/>
        </w:rPr>
        <w:t>be used for user reference and training</w:t>
      </w:r>
      <w:r w:rsidRPr="006F4963">
        <w:rPr>
          <w:sz w:val="18"/>
          <w:szCs w:val="18"/>
        </w:rPr>
        <w:t xml:space="preserve"> </w:t>
      </w:r>
    </w:p>
    <w:p w:rsidR="00A87B60" w:rsidRDefault="00A87B60" w:rsidP="006C7FB5">
      <w:pPr>
        <w:rPr>
          <w:sz w:val="18"/>
          <w:szCs w:val="18"/>
        </w:rPr>
      </w:pPr>
    </w:p>
    <w:p w:rsidR="00A87B60" w:rsidRDefault="00A87B60" w:rsidP="00A87B60">
      <w:pPr>
        <w:pStyle w:val="Heading2"/>
      </w:pPr>
      <w:bookmarkStart w:id="62" w:name="_Toc253742815"/>
      <w:r>
        <w:t>Contact Details</w:t>
      </w:r>
      <w:bookmarkEnd w:id="62"/>
    </w:p>
    <w:p w:rsidR="00512357" w:rsidRDefault="00A87B60" w:rsidP="00A87B60">
      <w:r>
        <w:t xml:space="preserve">For further information please contact Andromeda Trading Ltd on </w:t>
      </w:r>
    </w:p>
    <w:p w:rsidR="00512357" w:rsidRDefault="00512357" w:rsidP="00A87B60"/>
    <w:p w:rsidR="00512357" w:rsidRPr="00D97D36" w:rsidRDefault="00A87B60" w:rsidP="00A87B60">
      <w:r w:rsidRPr="00D97D36">
        <w:t>+44 (0)870</w:t>
      </w:r>
      <w:r w:rsidR="00512357" w:rsidRPr="00D97D36">
        <w:t xml:space="preserve"> </w:t>
      </w:r>
      <w:r w:rsidRPr="00D97D36">
        <w:t>118</w:t>
      </w:r>
      <w:r w:rsidR="00512357" w:rsidRPr="00D97D36">
        <w:t xml:space="preserve"> </w:t>
      </w:r>
      <w:r w:rsidRPr="00D97D36">
        <w:t>8010</w:t>
      </w:r>
      <w:r w:rsidR="002C2E8D" w:rsidRPr="00D97D36">
        <w:t xml:space="preserve"> </w:t>
      </w:r>
    </w:p>
    <w:p w:rsidR="00512357" w:rsidRDefault="00512357" w:rsidP="00A87B60"/>
    <w:p w:rsidR="00512357" w:rsidRDefault="002C2E8D" w:rsidP="00A87B60">
      <w:r>
        <w:t xml:space="preserve">or visit </w:t>
      </w:r>
    </w:p>
    <w:p w:rsidR="00512357" w:rsidRDefault="00512357" w:rsidP="00A87B60"/>
    <w:p w:rsidR="00A87B60" w:rsidRPr="00A87B60" w:rsidRDefault="004C41E2" w:rsidP="00A87B60">
      <w:hyperlink r:id="rId9" w:history="1">
        <w:r w:rsidR="00512357" w:rsidRPr="00512357">
          <w:rPr>
            <w:rStyle w:val="Hyperlink"/>
          </w:rPr>
          <w:t>http://www.androtech.com</w:t>
        </w:r>
      </w:hyperlink>
    </w:p>
    <w:p w:rsidR="00FA3A80" w:rsidRPr="006F4963" w:rsidRDefault="00FA3A80" w:rsidP="006F4963">
      <w:pPr>
        <w:rPr>
          <w:rFonts w:cs="Arial"/>
          <w:color w:val="0000FF"/>
          <w:sz w:val="18"/>
          <w:szCs w:val="18"/>
        </w:rPr>
      </w:pPr>
    </w:p>
    <w:p w:rsidR="00EA499A" w:rsidRDefault="00EA499A" w:rsidP="00EA499A">
      <w:pPr>
        <w:pStyle w:val="Heading1"/>
      </w:pPr>
      <w:bookmarkStart w:id="63" w:name="_Toc250970879"/>
      <w:bookmarkStart w:id="64" w:name="_Toc56229334"/>
      <w:bookmarkStart w:id="65" w:name="_Toc9853311"/>
      <w:bookmarkStart w:id="66" w:name="_Toc9854556"/>
      <w:bookmarkStart w:id="67" w:name="_Toc253742816"/>
      <w:bookmarkEnd w:id="27"/>
      <w:bookmarkEnd w:id="28"/>
      <w:bookmarkEnd w:id="29"/>
      <w:bookmarkEnd w:id="30"/>
      <w:r>
        <w:lastRenderedPageBreak/>
        <w:t>Terminology</w:t>
      </w:r>
      <w:bookmarkEnd w:id="63"/>
      <w:bookmarkEnd w:id="67"/>
    </w:p>
    <w:p w:rsidR="00EA499A" w:rsidRDefault="00EA499A" w:rsidP="00EA499A">
      <w:pPr>
        <w:rPr>
          <w:b/>
        </w:rPr>
      </w:pPr>
    </w:p>
    <w:p w:rsidR="00EA499A" w:rsidRPr="00F21D63" w:rsidRDefault="00EA499A" w:rsidP="00EA499A">
      <w:pPr>
        <w:rPr>
          <w:b/>
        </w:rPr>
      </w:pPr>
      <w:r w:rsidRPr="00F21D63">
        <w:rPr>
          <w:b/>
        </w:rPr>
        <w:t>Geo location, GPS location, GPS co-ordinates, geo co-ordinates, lat / lon, latitude / longitude</w:t>
      </w:r>
    </w:p>
    <w:p w:rsidR="00EA499A" w:rsidRDefault="00EA499A" w:rsidP="00EA499A">
      <w:r>
        <w:t xml:space="preserve">GPS co-ordinates are a pair of numbers that point to a physical location anywhere on the planet, much like the grid reference on a map.  The latitude (lat) and longitude (lon) are the names of the two numbers that make up a geo-location.  The numbers are fractions and are usually shown with a comma in between.  For example, the geo-coordinates of Buckingham Palace are </w:t>
      </w:r>
      <w:r w:rsidRPr="00043717">
        <w:t>51.49939</w:t>
      </w:r>
      <w:r>
        <w:t xml:space="preserve">, </w:t>
      </w:r>
      <w:r w:rsidRPr="00043717">
        <w:t>-0.14398</w:t>
      </w:r>
      <w:r>
        <w:t xml:space="preserve">.    </w:t>
      </w:r>
    </w:p>
    <w:p w:rsidR="00EA499A" w:rsidRDefault="00EA499A" w:rsidP="00EA499A"/>
    <w:p w:rsidR="00EA499A" w:rsidRDefault="00EA499A" w:rsidP="00EA499A">
      <w:r>
        <w:t>The physical location on the ground that the co-ordinates point to is known as a geo-location or GPS location.  The co-ordinates themselves are known as GPS co-ordinates, geo co-ordinates or lat/lon pair.  The first number (</w:t>
      </w:r>
      <w:r w:rsidRPr="00043717">
        <w:t>51.49939</w:t>
      </w:r>
      <w:r>
        <w:t>) is the latitude and the second (</w:t>
      </w:r>
      <w:r w:rsidRPr="00043717">
        <w:t>-0.14398</w:t>
      </w:r>
      <w:r>
        <w:t>) is the longitude.</w:t>
      </w:r>
    </w:p>
    <w:p w:rsidR="00EA499A" w:rsidRPr="00830426" w:rsidRDefault="00EA499A" w:rsidP="00EA499A"/>
    <w:p w:rsidR="00EA499A" w:rsidRPr="00F21D63" w:rsidRDefault="00EA499A" w:rsidP="00EA499A">
      <w:pPr>
        <w:rPr>
          <w:b/>
        </w:rPr>
      </w:pPr>
      <w:r w:rsidRPr="00F21D63">
        <w:rPr>
          <w:b/>
        </w:rPr>
        <w:t>Geo-code, geo-coding</w:t>
      </w:r>
    </w:p>
    <w:p w:rsidR="00EA499A" w:rsidRDefault="00EA499A" w:rsidP="00EA499A">
      <w:r>
        <w:t xml:space="preserve">This is the process of taking an address and finding a geo-location from it, determining the physical location of the address.  This is usually referred to as geo-coding an address.  The result of geo-coding an address is a set of GPS co-ordinates (a latitude and longitude).  The GPS co-ordinates can be used to plot the position of the address on a map.  For example, geo-coding Buckingham Palace produces the GPS co-ordinates: </w:t>
      </w:r>
      <w:r w:rsidRPr="00043717">
        <w:t>51.49939</w:t>
      </w:r>
      <w:r>
        <w:t xml:space="preserve">, </w:t>
      </w:r>
      <w:r w:rsidRPr="00043717">
        <w:t>-0.14398</w:t>
      </w:r>
      <w:r>
        <w:t>.</w:t>
      </w:r>
    </w:p>
    <w:p w:rsidR="00EA499A" w:rsidRDefault="00EA499A" w:rsidP="00EA499A"/>
    <w:p w:rsidR="00EA499A" w:rsidRPr="00F21D63" w:rsidRDefault="00EA499A" w:rsidP="00EA499A">
      <w:pPr>
        <w:rPr>
          <w:b/>
        </w:rPr>
      </w:pPr>
      <w:r w:rsidRPr="00F21D63">
        <w:rPr>
          <w:b/>
        </w:rPr>
        <w:t>GPS tracking device, GPS dongle, GPS tracker</w:t>
      </w:r>
    </w:p>
    <w:p w:rsidR="00EA499A" w:rsidRDefault="00EA499A" w:rsidP="00EA499A">
      <w:r>
        <w:t>This is a small hand held device roughly the size of a mobile phone that is able to receive radio signals from GPS satellites orbiting the earth.  The device uses theses signals to determine its physical location (its geo location).  The device then sends its location over the mobile phone network to a central server.  It is essentially the same as an in car sat nav system but without the screen and with the addition of an internal mobile phone used to notify a central server of where it is.</w:t>
      </w:r>
    </w:p>
    <w:p w:rsidR="00EA499A" w:rsidRDefault="00EA499A" w:rsidP="00EA499A">
      <w:r>
        <w:br w:type="page"/>
      </w:r>
    </w:p>
    <w:p w:rsidR="00EA499A" w:rsidRDefault="00EA499A" w:rsidP="00EA499A">
      <w:pPr>
        <w:pStyle w:val="Heading1"/>
      </w:pPr>
      <w:bookmarkStart w:id="68" w:name="_Toc250970880"/>
      <w:bookmarkStart w:id="69" w:name="_Toc253742817"/>
      <w:r>
        <w:lastRenderedPageBreak/>
        <w:t>Order tracking overview</w:t>
      </w:r>
      <w:bookmarkEnd w:id="68"/>
      <w:bookmarkEnd w:id="69"/>
    </w:p>
    <w:p w:rsidR="00EA499A" w:rsidRPr="00553AFB" w:rsidRDefault="00EA499A" w:rsidP="00EA499A"/>
    <w:p w:rsidR="00EA499A" w:rsidRDefault="00EA499A" w:rsidP="00EA499A">
      <w:r>
        <w:t>The order tracking system is almost entirely external to Rameses.  There are two main parts to the system.  One part runs on the store computers and the other part runs on a central server.  This document focuses on the parts of the order tracking system that run at the store.  The store side of the order tracking system was developed using the Microsoft .NET Framework 2.0.  The .NET Framework 2.0 must be installed for the system to run.</w:t>
      </w:r>
    </w:p>
    <w:p w:rsidR="00EA499A" w:rsidRDefault="00EA499A" w:rsidP="00EA499A"/>
    <w:p w:rsidR="00EA499A" w:rsidRDefault="00EA499A" w:rsidP="00EA499A">
      <w:r>
        <w:t>Order tracking at the outlet is split into two parts.  One part sits between Rameses and the central Andromeda server and allows the two to communicate.  This part of the system integrates with another system that we developed called comms which allows messages to be queued to be sent to the central server.  Comms was designed provide a service that could be used by any part of the system and is currently also used by Loyalty.</w:t>
      </w:r>
    </w:p>
    <w:p w:rsidR="00EA499A" w:rsidRDefault="00EA499A" w:rsidP="00EA499A"/>
    <w:p w:rsidR="00EA499A" w:rsidRDefault="00EA499A" w:rsidP="00EA499A">
      <w:r>
        <w:t>The second part of the store order tracking system is the GPS tracking map, a separate .NET Windows Forms application that allows the store to track their drivers and orders on a map in near real time.</w:t>
      </w:r>
    </w:p>
    <w:p w:rsidR="00EA499A" w:rsidRDefault="00EA499A" w:rsidP="00EA499A">
      <w:pPr>
        <w:pStyle w:val="Heading2"/>
      </w:pPr>
      <w:bookmarkStart w:id="70" w:name="_Toc250970881"/>
      <w:bookmarkStart w:id="71" w:name="_Toc253742818"/>
      <w:r>
        <w:t>Order tracking, Rameses and the central Andromeda server</w:t>
      </w:r>
      <w:bookmarkEnd w:id="70"/>
      <w:bookmarkEnd w:id="71"/>
    </w:p>
    <w:p w:rsidR="00EA499A" w:rsidRDefault="00EA499A" w:rsidP="00EA499A">
      <w:r>
        <w:t>When various events occur within Rameses it notifies the order tracking system.  The system queues a comms message to tell the central Andromeda server about the event.  The comms system then sends the message over the internet to the central server.  The following events are currently raised:</w:t>
      </w:r>
    </w:p>
    <w:p w:rsidR="00EA499A" w:rsidRDefault="00EA499A" w:rsidP="00EA499A"/>
    <w:tbl>
      <w:tblPr>
        <w:tblStyle w:val="TableGrid"/>
        <w:tblW w:w="0" w:type="auto"/>
        <w:tblLook w:val="04A0"/>
      </w:tblPr>
      <w:tblGrid>
        <w:gridCol w:w="3190"/>
        <w:gridCol w:w="6052"/>
      </w:tblGrid>
      <w:tr w:rsidR="00EA499A" w:rsidRPr="003F771A" w:rsidTr="00CD1D0F">
        <w:tc>
          <w:tcPr>
            <w:tcW w:w="3432" w:type="dxa"/>
          </w:tcPr>
          <w:p w:rsidR="00EA499A" w:rsidRPr="003F771A" w:rsidRDefault="00EA499A" w:rsidP="00CD1D0F">
            <w:pPr>
              <w:rPr>
                <w:b/>
              </w:rPr>
            </w:pPr>
            <w:r>
              <w:rPr>
                <w:b/>
              </w:rPr>
              <w:t>Rameses e</w:t>
            </w:r>
            <w:r w:rsidRPr="003F771A">
              <w:rPr>
                <w:b/>
              </w:rPr>
              <w:t>vent</w:t>
            </w:r>
          </w:p>
        </w:tc>
        <w:tc>
          <w:tcPr>
            <w:tcW w:w="6599" w:type="dxa"/>
          </w:tcPr>
          <w:p w:rsidR="00EA499A" w:rsidRPr="003F771A" w:rsidRDefault="00EA499A" w:rsidP="00CD1D0F">
            <w:pPr>
              <w:rPr>
                <w:b/>
              </w:rPr>
            </w:pPr>
            <w:r w:rsidRPr="003F771A">
              <w:rPr>
                <w:b/>
              </w:rPr>
              <w:t>Description</w:t>
            </w:r>
          </w:p>
        </w:tc>
      </w:tr>
      <w:tr w:rsidR="00EA499A" w:rsidTr="00CD1D0F">
        <w:tc>
          <w:tcPr>
            <w:tcW w:w="3432" w:type="dxa"/>
          </w:tcPr>
          <w:p w:rsidR="00EA499A" w:rsidRDefault="00EA499A" w:rsidP="00CD1D0F">
            <w:r>
              <w:t>Rameses starts</w:t>
            </w:r>
          </w:p>
        </w:tc>
        <w:tc>
          <w:tcPr>
            <w:tcW w:w="6599" w:type="dxa"/>
          </w:tcPr>
          <w:p w:rsidR="00EA499A" w:rsidRDefault="00EA499A" w:rsidP="00CD1D0F">
            <w:r>
              <w:t>Order tracking gets a list of trackers from the central server and tells the server to clear the list of orders and drivers for that outlet</w:t>
            </w:r>
          </w:p>
        </w:tc>
      </w:tr>
      <w:tr w:rsidR="00EA499A" w:rsidTr="00CD1D0F">
        <w:tc>
          <w:tcPr>
            <w:tcW w:w="3432" w:type="dxa"/>
          </w:tcPr>
          <w:p w:rsidR="00EA499A" w:rsidRDefault="00EA499A" w:rsidP="00CD1D0F">
            <w:r>
              <w:t>Tracker assigned to driver</w:t>
            </w:r>
          </w:p>
        </w:tc>
        <w:tc>
          <w:tcPr>
            <w:tcW w:w="6599" w:type="dxa"/>
          </w:tcPr>
          <w:p w:rsidR="00EA499A" w:rsidRDefault="00EA499A" w:rsidP="00CD1D0F">
            <w:r>
              <w:t>Lets the central server know</w:t>
            </w:r>
          </w:p>
        </w:tc>
      </w:tr>
      <w:tr w:rsidR="00EA499A" w:rsidTr="00CD1D0F">
        <w:tc>
          <w:tcPr>
            <w:tcW w:w="3432" w:type="dxa"/>
          </w:tcPr>
          <w:p w:rsidR="00EA499A" w:rsidRDefault="00EA499A" w:rsidP="00CD1D0F">
            <w:r>
              <w:t>Tracker removed from driver</w:t>
            </w:r>
          </w:p>
        </w:tc>
        <w:tc>
          <w:tcPr>
            <w:tcW w:w="6599" w:type="dxa"/>
          </w:tcPr>
          <w:p w:rsidR="00EA499A" w:rsidRDefault="00EA499A" w:rsidP="00CD1D0F">
            <w:r>
              <w:t>Lets the central server know</w:t>
            </w:r>
          </w:p>
        </w:tc>
      </w:tr>
      <w:tr w:rsidR="00EA499A" w:rsidTr="00CD1D0F">
        <w:tc>
          <w:tcPr>
            <w:tcW w:w="3432" w:type="dxa"/>
          </w:tcPr>
          <w:p w:rsidR="00EA499A" w:rsidRDefault="00EA499A" w:rsidP="00CD1D0F">
            <w:r>
              <w:t>Order added</w:t>
            </w:r>
          </w:p>
        </w:tc>
        <w:tc>
          <w:tcPr>
            <w:tcW w:w="6599" w:type="dxa"/>
          </w:tcPr>
          <w:p w:rsidR="00EA499A" w:rsidRDefault="00EA499A" w:rsidP="00CD1D0F">
            <w:r>
              <w:t>New delivery order is sent to the central server.  GPS co-ordinates of order delivery address may be returned</w:t>
            </w:r>
          </w:p>
        </w:tc>
      </w:tr>
      <w:tr w:rsidR="00EA499A" w:rsidTr="00CD1D0F">
        <w:tc>
          <w:tcPr>
            <w:tcW w:w="3432" w:type="dxa"/>
          </w:tcPr>
          <w:p w:rsidR="00EA499A" w:rsidRDefault="00EA499A" w:rsidP="00CD1D0F">
            <w:r>
              <w:t>Order assigned to driver</w:t>
            </w:r>
          </w:p>
        </w:tc>
        <w:tc>
          <w:tcPr>
            <w:tcW w:w="6599" w:type="dxa"/>
          </w:tcPr>
          <w:p w:rsidR="00EA499A" w:rsidRDefault="00EA499A" w:rsidP="00CD1D0F">
            <w:r>
              <w:t>Lets the central server know</w:t>
            </w:r>
          </w:p>
        </w:tc>
      </w:tr>
      <w:tr w:rsidR="00EA499A" w:rsidTr="00CD1D0F">
        <w:tc>
          <w:tcPr>
            <w:tcW w:w="3432" w:type="dxa"/>
          </w:tcPr>
          <w:p w:rsidR="00EA499A" w:rsidRDefault="00EA499A" w:rsidP="00CD1D0F">
            <w:r>
              <w:t>Order status changes</w:t>
            </w:r>
          </w:p>
        </w:tc>
        <w:tc>
          <w:tcPr>
            <w:tcW w:w="6599" w:type="dxa"/>
          </w:tcPr>
          <w:p w:rsidR="00EA499A" w:rsidRDefault="00EA499A" w:rsidP="00CD1D0F">
            <w:r>
              <w:t>Sends the new order status to the central server</w:t>
            </w:r>
          </w:p>
        </w:tc>
      </w:tr>
    </w:tbl>
    <w:p w:rsidR="00EA499A" w:rsidRDefault="00EA499A" w:rsidP="00EA499A"/>
    <w:p w:rsidR="00EA499A" w:rsidRDefault="00EA499A" w:rsidP="00EA499A">
      <w:pPr>
        <w:rPr>
          <w:noProof/>
          <w:lang w:eastAsia="en-US"/>
        </w:rPr>
      </w:pPr>
      <w:r>
        <w:rPr>
          <w:noProof/>
          <w:lang w:eastAsia="en-US"/>
        </w:rPr>
        <w:t>Rameses also periodically polls the order tracking system to get proximity delivery times (explained later).</w:t>
      </w:r>
    </w:p>
    <w:p w:rsidR="00EA499A" w:rsidRDefault="00EA499A" w:rsidP="00EA499A">
      <w:pPr>
        <w:pStyle w:val="Heading2"/>
      </w:pPr>
      <w:bookmarkStart w:id="72" w:name="_Toc250970882"/>
      <w:bookmarkStart w:id="73" w:name="_Toc253742819"/>
      <w:r>
        <w:t>The GPS tracking map</w:t>
      </w:r>
      <w:bookmarkEnd w:id="72"/>
      <w:bookmarkEnd w:id="73"/>
    </w:p>
    <w:p w:rsidR="00EA499A" w:rsidRDefault="00EA499A" w:rsidP="00EA499A">
      <w:r>
        <w:t>There are two versions of the application.  One that is distributed as part of the Rameses system and one that is stand alone and that does not require Rameses at all.  At the time of writing only the version that is part of the Rameses system is being used.  The map application is distributed with Rameses but it is completely separate, using only settings generated by Rameses.   It gets a list of orders and driver positions over the internet from the central Andromeda server every few seconds and plots them on the map.</w:t>
      </w:r>
    </w:p>
    <w:p w:rsidR="00EA499A" w:rsidRDefault="00EA499A" w:rsidP="00EA499A">
      <w:r>
        <w:br w:type="page"/>
      </w:r>
    </w:p>
    <w:p w:rsidR="00EA499A" w:rsidRPr="00875880" w:rsidRDefault="00EA499A" w:rsidP="00EA499A">
      <w:pPr>
        <w:pStyle w:val="Heading1"/>
      </w:pPr>
      <w:bookmarkStart w:id="74" w:name="_Toc250970883"/>
      <w:bookmarkStart w:id="75" w:name="_Toc253742820"/>
      <w:r>
        <w:lastRenderedPageBreak/>
        <w:t>The central Andromeda server</w:t>
      </w:r>
      <w:bookmarkEnd w:id="74"/>
      <w:bookmarkEnd w:id="75"/>
    </w:p>
    <w:p w:rsidR="00EA499A" w:rsidRDefault="00EA499A" w:rsidP="00EA499A"/>
    <w:p w:rsidR="00EA499A" w:rsidRDefault="00EA499A" w:rsidP="00EA499A">
      <w:r>
        <w:t>There is a separate document that provides more detailed information about the central Andromeda server.</w:t>
      </w:r>
    </w:p>
    <w:p w:rsidR="00EA499A" w:rsidRDefault="00EA499A" w:rsidP="00EA499A">
      <w:pPr>
        <w:pStyle w:val="Heading2"/>
      </w:pPr>
      <w:bookmarkStart w:id="76" w:name="_Toc250970884"/>
      <w:bookmarkStart w:id="77" w:name="_Toc253742821"/>
      <w:r>
        <w:t>Overview</w:t>
      </w:r>
      <w:bookmarkEnd w:id="76"/>
      <w:bookmarkEnd w:id="77"/>
    </w:p>
    <w:p w:rsidR="00EA499A" w:rsidRDefault="00EA499A" w:rsidP="00EA499A">
      <w:r>
        <w:t>The central Andromeda server hosts a database that keeps track of orders and drivers.  It provides the following services.</w:t>
      </w:r>
    </w:p>
    <w:p w:rsidR="00EA499A" w:rsidRDefault="00EA499A" w:rsidP="00EA499A">
      <w:pPr>
        <w:pStyle w:val="Heading3"/>
      </w:pPr>
      <w:bookmarkStart w:id="78" w:name="_Toc250970885"/>
      <w:bookmarkStart w:id="79" w:name="_Toc253742822"/>
      <w:r w:rsidRPr="00D507BA">
        <w:t>Admin</w:t>
      </w:r>
      <w:r>
        <w:t>istration</w:t>
      </w:r>
      <w:bookmarkEnd w:id="78"/>
      <w:bookmarkEnd w:id="79"/>
    </w:p>
    <w:p w:rsidR="00EA499A" w:rsidRDefault="00EA499A" w:rsidP="00EA499A">
      <w:r>
        <w:t>The central Andromeda server provides an administration website that allows you to:</w:t>
      </w:r>
    </w:p>
    <w:p w:rsidR="00EA499A" w:rsidRDefault="00EA499A" w:rsidP="00EA499A">
      <w:pPr>
        <w:pStyle w:val="ListParagraph"/>
        <w:numPr>
          <w:ilvl w:val="0"/>
          <w:numId w:val="22"/>
        </w:numPr>
      </w:pPr>
      <w:r>
        <w:t>Add a new outlet</w:t>
      </w:r>
    </w:p>
    <w:p w:rsidR="00EA499A" w:rsidRDefault="00EA499A" w:rsidP="00EA499A">
      <w:pPr>
        <w:pStyle w:val="ListParagraph"/>
        <w:numPr>
          <w:ilvl w:val="0"/>
          <w:numId w:val="22"/>
        </w:numPr>
      </w:pPr>
      <w:r>
        <w:t>Edit an outlet – change the address and GPS co-ordinates, enable/disable GPS</w:t>
      </w:r>
    </w:p>
    <w:p w:rsidR="00EA499A" w:rsidRDefault="00EA499A" w:rsidP="00EA499A">
      <w:pPr>
        <w:pStyle w:val="ListParagraph"/>
        <w:numPr>
          <w:ilvl w:val="0"/>
          <w:numId w:val="22"/>
        </w:numPr>
      </w:pPr>
      <w:r>
        <w:t>View an outlets current orders and trackers</w:t>
      </w:r>
    </w:p>
    <w:p w:rsidR="00EA499A" w:rsidRPr="009F6208" w:rsidRDefault="00EA499A" w:rsidP="00EA499A">
      <w:pPr>
        <w:pStyle w:val="ListParagraph"/>
        <w:numPr>
          <w:ilvl w:val="0"/>
          <w:numId w:val="22"/>
        </w:numPr>
      </w:pPr>
      <w:r>
        <w:t>View the server error logs</w:t>
      </w:r>
    </w:p>
    <w:p w:rsidR="00EA499A" w:rsidRPr="00D507BA" w:rsidRDefault="00EA499A" w:rsidP="00EA499A">
      <w:pPr>
        <w:pStyle w:val="Heading3"/>
      </w:pPr>
      <w:bookmarkStart w:id="80" w:name="_Toc250970886"/>
      <w:bookmarkStart w:id="81" w:name="_Toc253742823"/>
      <w:r w:rsidRPr="00D507BA">
        <w:t>Geo</w:t>
      </w:r>
      <w:r>
        <w:t>-</w:t>
      </w:r>
      <w:r w:rsidRPr="00D507BA">
        <w:t>coding</w:t>
      </w:r>
      <w:bookmarkEnd w:id="80"/>
      <w:bookmarkEnd w:id="81"/>
    </w:p>
    <w:p w:rsidR="00EA499A" w:rsidRPr="00C1553E" w:rsidRDefault="00EA499A" w:rsidP="00EA499A">
      <w:r w:rsidRPr="00C1553E">
        <w:t xml:space="preserve">The </w:t>
      </w:r>
      <w:r>
        <w:t>central Andromeda server is responsible for geo-coding the delivery address for Rameses orders.</w:t>
      </w:r>
    </w:p>
    <w:p w:rsidR="00EA499A" w:rsidRPr="00C1553E" w:rsidRDefault="00EA499A" w:rsidP="00EA499A">
      <w:pPr>
        <w:pStyle w:val="Heading3"/>
      </w:pPr>
      <w:bookmarkStart w:id="82" w:name="_Toc250970887"/>
      <w:bookmarkStart w:id="83" w:name="_Toc253742824"/>
      <w:r w:rsidRPr="00C1553E">
        <w:t>Proximity delivery</w:t>
      </w:r>
      <w:bookmarkEnd w:id="82"/>
      <w:bookmarkEnd w:id="83"/>
    </w:p>
    <w:p w:rsidR="00EA499A" w:rsidRPr="00C1553E" w:rsidRDefault="00EA499A" w:rsidP="00EA499A">
      <w:r>
        <w:t>For each order being delivered, the central Andromeda server continuously compares the physical location of the driver with the physical delivery location of the order.  When the driver gets to within a preset distance (100 meters) from the order delivery location, it marks the order as proximity delivered.</w:t>
      </w:r>
    </w:p>
    <w:p w:rsidR="00EA499A" w:rsidRPr="00C1553E" w:rsidRDefault="00EA499A" w:rsidP="00EA499A">
      <w:pPr>
        <w:pStyle w:val="Heading3"/>
      </w:pPr>
      <w:bookmarkStart w:id="84" w:name="_Toc250970888"/>
      <w:bookmarkStart w:id="85" w:name="_Toc253742825"/>
      <w:r>
        <w:t xml:space="preserve">Client </w:t>
      </w:r>
      <w:r w:rsidRPr="00C1553E">
        <w:t>Services</w:t>
      </w:r>
      <w:bookmarkEnd w:id="84"/>
      <w:bookmarkEnd w:id="85"/>
    </w:p>
    <w:p w:rsidR="00EA499A" w:rsidRDefault="00EA499A" w:rsidP="00EA499A">
      <w:r>
        <w:t>The central Andromeda server exposes a set of services that can be used by external clients over the internet.  The services are designed to allow external clients to build their own web sites and applications using order and driver data.</w:t>
      </w:r>
    </w:p>
    <w:p w:rsidR="00EA499A" w:rsidRDefault="00EA499A" w:rsidP="00EA499A"/>
    <w:p w:rsidR="00EA499A" w:rsidRDefault="00EA499A" w:rsidP="00EA499A">
      <w:r>
        <w:t>There is a template website available to clients to use for free that uses these services to allow the customer to view their order status and the location of the driver as the order is delivered.</w:t>
      </w:r>
    </w:p>
    <w:p w:rsidR="00EA499A" w:rsidRDefault="00EA499A" w:rsidP="00EA499A"/>
    <w:p w:rsidR="00EA499A" w:rsidRDefault="00EA499A" w:rsidP="00EA499A">
      <w:r>
        <w:t xml:space="preserve">The GPS map application uses one of these services to retrieve details of an outlets orders and drivers to be displayed on the map.  The GPS tracking map calls the server every few seconds to get the current driver locations. </w:t>
      </w:r>
    </w:p>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B50942" w:rsidRDefault="00B50942" w:rsidP="00EA499A"/>
    <w:p w:rsidR="00B50942" w:rsidRDefault="00B50942" w:rsidP="00EA499A"/>
    <w:p w:rsidR="00EA499A" w:rsidRDefault="00EA499A" w:rsidP="00EA499A">
      <w:pPr>
        <w:pStyle w:val="Heading2"/>
      </w:pPr>
      <w:bookmarkStart w:id="86" w:name="_Toc250970889"/>
      <w:bookmarkStart w:id="87" w:name="_Toc253742826"/>
      <w:r>
        <w:lastRenderedPageBreak/>
        <w:t>Communications overview</w:t>
      </w:r>
      <w:bookmarkEnd w:id="86"/>
      <w:bookmarkEnd w:id="87"/>
    </w:p>
    <w:p w:rsidR="00EA499A" w:rsidRDefault="00EA499A" w:rsidP="00EA499A"/>
    <w:p w:rsidR="00EA499A" w:rsidRPr="00D507BA" w:rsidRDefault="00EA499A" w:rsidP="00EA499A">
      <w:pPr>
        <w:rPr>
          <w:color w:val="FF0000"/>
        </w:rPr>
      </w:pPr>
      <w:r>
        <w:rPr>
          <w:noProof/>
          <w:lang w:val="en-US" w:eastAsia="en-US"/>
        </w:rPr>
        <w:drawing>
          <wp:inline distT="0" distB="0" distL="0" distR="0">
            <wp:extent cx="6048223" cy="7915275"/>
            <wp:effectExtent l="19050" t="0" r="0" b="0"/>
            <wp:docPr id="16" name="Picture 2" descr="C:\Andromeda Development Source\Documentation\Order Tracking\Supporting Documents and Diagrams\Andromeda Server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dromeda Development Source\Documentation\Order Tracking\Supporting Documents and Diagrams\Andromeda Server Overview.jpg"/>
                    <pic:cNvPicPr>
                      <a:picLocks noChangeAspect="1" noChangeArrowheads="1"/>
                    </pic:cNvPicPr>
                  </pic:nvPicPr>
                  <pic:blipFill>
                    <a:blip r:embed="rId10" cstate="print"/>
                    <a:srcRect/>
                    <a:stretch>
                      <a:fillRect/>
                    </a:stretch>
                  </pic:blipFill>
                  <pic:spPr bwMode="auto">
                    <a:xfrm>
                      <a:off x="0" y="0"/>
                      <a:ext cx="6054232" cy="7923139"/>
                    </a:xfrm>
                    <a:prstGeom prst="rect">
                      <a:avLst/>
                    </a:prstGeom>
                    <a:noFill/>
                    <a:ln w="9525">
                      <a:noFill/>
                      <a:miter lim="800000"/>
                      <a:headEnd/>
                      <a:tailEnd/>
                    </a:ln>
                  </pic:spPr>
                </pic:pic>
              </a:graphicData>
            </a:graphic>
          </wp:inline>
        </w:drawing>
      </w:r>
    </w:p>
    <w:p w:rsidR="00EA499A" w:rsidRDefault="00EA499A" w:rsidP="00EA499A">
      <w:pPr>
        <w:pStyle w:val="Heading1"/>
      </w:pPr>
      <w:bookmarkStart w:id="88" w:name="_Toc250970890"/>
      <w:bookmarkStart w:id="89" w:name="_Toc253742827"/>
      <w:r>
        <w:lastRenderedPageBreak/>
        <w:t>Rameses Integration</w:t>
      </w:r>
      <w:bookmarkEnd w:id="88"/>
      <w:bookmarkEnd w:id="89"/>
    </w:p>
    <w:p w:rsidR="00EA499A" w:rsidRDefault="00EA499A" w:rsidP="00EA499A"/>
    <w:p w:rsidR="00EA499A" w:rsidRDefault="00EA499A" w:rsidP="00EA499A">
      <w:r>
        <w:rPr>
          <w:noProof/>
          <w:lang w:val="en-US" w:eastAsia="en-US"/>
        </w:rPr>
        <w:drawing>
          <wp:inline distT="0" distB="0" distL="0" distR="0">
            <wp:extent cx="3605530" cy="687514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605530" cy="6875145"/>
                    </a:xfrm>
                    <a:prstGeom prst="rect">
                      <a:avLst/>
                    </a:prstGeom>
                    <a:noFill/>
                    <a:ln w="9525">
                      <a:noFill/>
                      <a:miter lim="800000"/>
                      <a:headEnd/>
                      <a:tailEnd/>
                    </a:ln>
                  </pic:spPr>
                </pic:pic>
              </a:graphicData>
            </a:graphic>
          </wp:inline>
        </w:drawing>
      </w:r>
    </w:p>
    <w:p w:rsidR="00EA499A" w:rsidRDefault="00EA499A" w:rsidP="00EA499A"/>
    <w:p w:rsidR="00EA499A" w:rsidRDefault="00EA499A" w:rsidP="00EA499A"/>
    <w:p w:rsidR="00EA499A" w:rsidRDefault="00EA499A" w:rsidP="00EA499A">
      <w:pPr>
        <w:pStyle w:val="Heading1"/>
      </w:pPr>
      <w:bookmarkStart w:id="90" w:name="_Toc250970891"/>
      <w:bookmarkStart w:id="91" w:name="_Toc253742828"/>
      <w:r>
        <w:lastRenderedPageBreak/>
        <w:t>Logs</w:t>
      </w:r>
      <w:bookmarkEnd w:id="90"/>
      <w:bookmarkEnd w:id="91"/>
    </w:p>
    <w:p w:rsidR="00EA499A" w:rsidRPr="00C3292B" w:rsidRDefault="00EA499A" w:rsidP="00EA499A"/>
    <w:p w:rsidR="00EA499A" w:rsidRDefault="00EA499A" w:rsidP="00EA499A">
      <w:r>
        <w:t>All logs can be found in “</w:t>
      </w:r>
      <w:r w:rsidRPr="006266E5">
        <w:t>C:\Rameses\Components\Logging</w:t>
      </w:r>
      <w:r>
        <w:t>”.  The default log files can be found in this folder.  There is usually one log file per day.  Log files are created even when there are no messages logged so there will probably be empty log files.</w:t>
      </w:r>
    </w:p>
    <w:p w:rsidR="00EA499A" w:rsidRDefault="00EA499A" w:rsidP="00EA499A"/>
    <w:p w:rsidR="00EA499A" w:rsidRDefault="00EA499A" w:rsidP="00EA499A">
      <w:r>
        <w:t>There are also several sub-folders for different parts of the system which also contain log files.  Again, there is usually one log file per day and there will be empty log files if there are no messages.</w:t>
      </w:r>
    </w:p>
    <w:p w:rsidR="00EA499A" w:rsidRDefault="00EA499A" w:rsidP="00EA499A"/>
    <w:p w:rsidR="00EA499A" w:rsidRDefault="00EA499A" w:rsidP="00EA499A">
      <w:r>
        <w:t xml:space="preserve">Most of the log files are XML which means that they are not easy to read in notepad.  </w:t>
      </w:r>
    </w:p>
    <w:p w:rsidR="00EA499A" w:rsidRDefault="00EA499A" w:rsidP="00EA499A">
      <w:pPr>
        <w:pStyle w:val="Heading2"/>
      </w:pPr>
      <w:bookmarkStart w:id="92" w:name="_Toc250970892"/>
      <w:bookmarkStart w:id="93" w:name="_Toc253742829"/>
      <w:r>
        <w:t>The log viewer application</w:t>
      </w:r>
      <w:bookmarkEnd w:id="92"/>
      <w:bookmarkEnd w:id="93"/>
    </w:p>
    <w:p w:rsidR="00EA499A" w:rsidRDefault="00EA499A" w:rsidP="00EA499A">
      <w:r>
        <w:t>There is a utility that can be used to browse the log files which can be found here: “</w:t>
      </w:r>
      <w:r w:rsidRPr="00070966">
        <w:t>C:\Rameses\Components\SharedGACComponents</w:t>
      </w:r>
      <w:r>
        <w:t>\</w:t>
      </w:r>
      <w:r w:rsidRPr="000F30F3">
        <w:t>Andromeda.Logging.LogViewer.exe</w:t>
      </w:r>
      <w:r>
        <w:t>”</w:t>
      </w:r>
    </w:p>
    <w:p w:rsidR="00EA499A" w:rsidRPr="00C3292B" w:rsidRDefault="00EA499A" w:rsidP="00EA499A"/>
    <w:p w:rsidR="00EA499A" w:rsidRDefault="00EA499A" w:rsidP="00EA499A">
      <w:r>
        <w:t>The log viewer application needs to know where the logs are.  The logs are stored in a folder called “Components\Logging” under the main Rameses install folder.  You will need to tell the log viewer where Rameses is installed.  It defaults to “C:\Rameses”.  If you ever need to put the logs somewhere else then ensure that they are placed in a sub-folder named “Components\Logging” under whichever folder you select.</w:t>
      </w:r>
    </w:p>
    <w:p w:rsidR="00EA499A" w:rsidRDefault="00EA499A" w:rsidP="00EA499A"/>
    <w:p w:rsidR="00EA499A" w:rsidRDefault="00EA499A" w:rsidP="00EA499A"/>
    <w:p w:rsidR="00EA499A" w:rsidRPr="0048300A" w:rsidRDefault="004C41E2" w:rsidP="00EA499A">
      <w:r w:rsidRPr="004C41E2">
        <w:rPr>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1030" type="#_x0000_t48" style="position:absolute;margin-left:99.15pt;margin-top:127.35pt;width:242.85pt;height:39pt;z-index:251662336" adj="-4603,-56631,-2562,4985,-534,4985,5323,223338">
            <v:stroke startarrow="block"/>
            <v:textbox>
              <w:txbxContent>
                <w:p w:rsidR="008F5A92" w:rsidRDefault="008F5A92" w:rsidP="00EA499A">
                  <w:r>
                    <w:t>Click this button when you are happy that the correct Rameses install folder is selected.</w:t>
                  </w:r>
                </w:p>
              </w:txbxContent>
            </v:textbox>
          </v:shape>
        </w:pict>
      </w:r>
      <w:r w:rsidRPr="004C41E2">
        <w:rPr>
          <w:noProof/>
        </w:rPr>
        <w:pict>
          <v:shape id="_x0000_s1029" type="#_x0000_t48" style="position:absolute;margin-left:193.65pt;margin-top:74.7pt;width:200.85pt;height:39pt;z-index:251661312" adj="-6130,-27138,-3388,4985,-645,4985,6436,223338">
            <v:stroke startarrow="block"/>
            <v:textbox>
              <w:txbxContent>
                <w:p w:rsidR="008F5A92" w:rsidRDefault="008F5A92" w:rsidP="00EA499A">
                  <w:r>
                    <w:t>Click this button to select a different Rameses install folder.</w:t>
                  </w:r>
                </w:p>
              </w:txbxContent>
            </v:textbox>
          </v:shape>
        </w:pict>
      </w:r>
      <w:r>
        <w:rPr>
          <w:noProof/>
          <w:lang w:val="en-US" w:eastAsia="en-US"/>
        </w:rPr>
        <w:pict>
          <v:shape id="_x0000_s1028" type="#_x0000_t48" style="position:absolute;margin-left:276.9pt;margin-top:21.45pt;width:200.85pt;height:39pt;z-index:251660288" adj="-9598,-969,-5114,4985,-645,4985,4581,171415">
            <v:stroke startarrow="block"/>
            <v:textbox>
              <w:txbxContent>
                <w:p w:rsidR="008F5A92" w:rsidRDefault="008F5A92" w:rsidP="00EA499A">
                  <w:r>
                    <w:t>This is the name of the selected Rameses install folder.</w:t>
                  </w:r>
                </w:p>
              </w:txbxContent>
            </v:textbox>
          </v:shape>
        </w:pict>
      </w:r>
      <w:r w:rsidR="00EA499A">
        <w:rPr>
          <w:noProof/>
          <w:lang w:val="en-US" w:eastAsia="en-US"/>
        </w:rPr>
        <w:drawing>
          <wp:inline distT="0" distB="0" distL="0" distR="0">
            <wp:extent cx="6400800" cy="3845748"/>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6400800" cy="3845748"/>
                    </a:xfrm>
                    <a:prstGeom prst="rect">
                      <a:avLst/>
                    </a:prstGeom>
                    <a:noFill/>
                    <a:ln w="9525">
                      <a:noFill/>
                      <a:miter lim="800000"/>
                      <a:headEnd/>
                      <a:tailEnd/>
                    </a:ln>
                  </pic:spPr>
                </pic:pic>
              </a:graphicData>
            </a:graphic>
          </wp:inline>
        </w:drawing>
      </w:r>
    </w:p>
    <w:p w:rsidR="00EA499A" w:rsidRDefault="00EA499A" w:rsidP="00EA499A"/>
    <w:p w:rsidR="00EA499A" w:rsidRDefault="00EA499A" w:rsidP="00EA499A">
      <w:bookmarkStart w:id="94" w:name="_Toc239145509"/>
    </w:p>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EA499A" w:rsidRDefault="004C41E2" w:rsidP="00EA499A">
      <w:r w:rsidRPr="004C41E2">
        <w:rPr>
          <w:noProof/>
        </w:rPr>
        <w:pict>
          <v:shape id="_x0000_s1031" type="#_x0000_t48" style="position:absolute;margin-left:94.65pt;margin-top:-21.75pt;width:242.85pt;height:71.25pt;z-index:251663360" adj="-3135,42897,-1832,2728,-534,2728,5323,125204">
            <v:stroke startarrow="block"/>
            <v:textbox style="mso-next-textbox:#_x0000_s1031">
              <w:txbxContent>
                <w:p w:rsidR="008F5A92" w:rsidRDefault="008F5A92" w:rsidP="00EA499A">
                  <w:r>
                    <w:t>(1) There are several different logs.  There is a default log and there are logs for many parts of the system.  In general, ignore the default log. Select the log you wish to view.</w:t>
                  </w:r>
                </w:p>
              </w:txbxContent>
            </v:textbox>
            <o:callout v:ext="edit" minusy="t"/>
          </v:shape>
        </w:pict>
      </w:r>
    </w:p>
    <w:p w:rsidR="00EA499A" w:rsidRPr="00A34D9B" w:rsidRDefault="00EA499A" w:rsidP="00EA499A"/>
    <w:p w:rsidR="00EA499A" w:rsidRDefault="00EA499A" w:rsidP="00EA499A"/>
    <w:p w:rsidR="00EA499A" w:rsidRDefault="004C41E2" w:rsidP="00EA499A">
      <w:r w:rsidRPr="004C41E2">
        <w:rPr>
          <w:noProof/>
        </w:rPr>
        <w:pict>
          <v:shape id="_x0000_s1033" type="#_x0000_t48" style="position:absolute;margin-left:296.8pt;margin-top:19.6pt;width:242.85pt;height:45.75pt;z-index:251665408" adj="-8912,13456,-8414,4249,-534,4249,1041,184698">
            <v:stroke startarrow="block"/>
            <v:textbox style="mso-next-textbox:#_x0000_s1033">
              <w:txbxContent>
                <w:p w:rsidR="008F5A92" w:rsidRDefault="008F5A92" w:rsidP="00EA499A">
                  <w:r>
                    <w:t>(3) This is a list of all of the events (messages and errors) for the selected log and day.</w:t>
                  </w:r>
                </w:p>
              </w:txbxContent>
            </v:textbox>
            <o:callout v:ext="edit" minusy="t"/>
          </v:shape>
        </w:pict>
      </w:r>
      <w:r w:rsidRPr="004C41E2">
        <w:rPr>
          <w:noProof/>
        </w:rPr>
        <w:pict>
          <v:shape id="_x0000_s1034" type="#_x0000_t48" style="position:absolute;margin-left:172.65pt;margin-top:187.15pt;width:242.85pt;height:27pt;z-index:251666432" adj="-5137,-96200,-2833,7200,-534,7200,2121,538600">
            <v:stroke startarrow="block"/>
            <v:textbox style="mso-next-textbox:#_x0000_s1034">
              <w:txbxContent>
                <w:p w:rsidR="008F5A92" w:rsidRDefault="008F5A92" w:rsidP="00EA499A">
                  <w:r>
                    <w:t>The date and time that the event was logged.</w:t>
                  </w:r>
                </w:p>
              </w:txbxContent>
            </v:textbox>
          </v:shape>
        </w:pict>
      </w:r>
      <w:r w:rsidRPr="004C41E2">
        <w:rPr>
          <w:noProof/>
        </w:rPr>
        <w:pict>
          <v:shape id="_x0000_s1035" type="#_x0000_t48" style="position:absolute;margin-left:204.9pt;margin-top:118.15pt;width:242.85pt;height:52.5pt;z-index:251667456" adj="-4069,-20777,-2299,3703,-534,3703,2121,276994">
            <v:stroke startarrow="block"/>
            <v:textbox style="mso-next-textbox:#_x0000_s1035">
              <w:txbxContent>
                <w:p w:rsidR="008F5A92" w:rsidRDefault="008F5A92" w:rsidP="00EA499A">
                  <w:r>
                    <w:t>The type of event.  This can be DEBUG, INFO, WARN or ERROR.</w:t>
                  </w:r>
                </w:p>
              </w:txbxContent>
            </v:textbox>
          </v:shape>
        </w:pict>
      </w:r>
      <w:r w:rsidRPr="004C41E2">
        <w:rPr>
          <w:noProof/>
        </w:rPr>
        <w:pict>
          <v:shape id="_x0000_s1036" type="#_x0000_t48" style="position:absolute;margin-left:219.9pt;margin-top:73.9pt;width:242.85pt;height:26.25pt;z-index:251668480" adj="-2335,-6377,-1432,7406,-534,7406,2121,553989">
            <v:stroke startarrow="block"/>
            <v:textbox style="mso-next-textbox:#_x0000_s1036">
              <w:txbxContent>
                <w:p w:rsidR="008F5A92" w:rsidRDefault="008F5A92" w:rsidP="00EA499A">
                  <w:r>
                    <w:t>The event details.</w:t>
                  </w:r>
                </w:p>
              </w:txbxContent>
            </v:textbox>
          </v:shape>
        </w:pict>
      </w:r>
      <w:r w:rsidR="00EA499A">
        <w:rPr>
          <w:noProof/>
          <w:lang w:val="en-US" w:eastAsia="en-US"/>
        </w:rPr>
        <w:drawing>
          <wp:inline distT="0" distB="0" distL="0" distR="0">
            <wp:extent cx="6400800" cy="4800600"/>
            <wp:effectExtent l="19050" t="0" r="0" b="0"/>
            <wp:docPr id="20" name="Picture 7" descr="C:\Documents and Settings\Robert.Dunn\Desktop\logview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Robert.Dunn\Desktop\logviewer2.png"/>
                    <pic:cNvPicPr>
                      <a:picLocks noChangeAspect="1" noChangeArrowheads="1"/>
                    </pic:cNvPicPr>
                  </pic:nvPicPr>
                  <pic:blipFill>
                    <a:blip r:embed="rId13" cstate="print"/>
                    <a:srcRect/>
                    <a:stretch>
                      <a:fillRect/>
                    </a:stretch>
                  </pic:blipFill>
                  <pic:spPr bwMode="auto">
                    <a:xfrm>
                      <a:off x="0" y="0"/>
                      <a:ext cx="6400800" cy="4800600"/>
                    </a:xfrm>
                    <a:prstGeom prst="rect">
                      <a:avLst/>
                    </a:prstGeom>
                    <a:noFill/>
                    <a:ln w="9525">
                      <a:noFill/>
                      <a:miter lim="800000"/>
                      <a:headEnd/>
                      <a:tailEnd/>
                    </a:ln>
                  </pic:spPr>
                </pic:pic>
              </a:graphicData>
            </a:graphic>
          </wp:inline>
        </w:drawing>
      </w:r>
      <w:r w:rsidRPr="004C41E2">
        <w:rPr>
          <w:noProof/>
        </w:rPr>
        <w:pict>
          <v:shape id="_x0000_s1037" type="#_x0000_t48" style="position:absolute;margin-left:243.9pt;margin-top:292.9pt;width:242.85pt;height:66.75pt;z-index:251669504;mso-position-horizontal-relative:text;mso-position-vertical-relative:text" adj="-9339,-2508,-4932,2912,-534,2912,5323,130490">
            <v:stroke startarrow="block"/>
            <v:textbox style="mso-next-textbox:#_x0000_s1037">
              <w:txbxContent>
                <w:p w:rsidR="008F5A92" w:rsidRDefault="008F5A92" w:rsidP="00EA499A">
                  <w:r>
                    <w:t>(4) Sometimes ERROR events contain additional error information.  When you click on an ERROR event in the list, this box may show additional error details useful for developers.</w:t>
                  </w:r>
                </w:p>
              </w:txbxContent>
            </v:textbox>
          </v:shape>
        </w:pict>
      </w:r>
    </w:p>
    <w:p w:rsidR="00EA499A" w:rsidRPr="00037E4C" w:rsidRDefault="00EA499A" w:rsidP="00EA499A"/>
    <w:p w:rsidR="00EA499A" w:rsidRDefault="004C41E2" w:rsidP="00EA499A">
      <w:r w:rsidRPr="004C41E2">
        <w:rPr>
          <w:noProof/>
        </w:rPr>
        <w:pict>
          <v:shape id="_x0000_s1032" type="#_x0000_t48" style="position:absolute;margin-left:89.4pt;margin-top:.1pt;width:242.85pt;height:61.5pt;z-index:251664384" adj="-4603,-57776,-2566,3161,-534,3161,5323,141629">
            <v:stroke startarrow="block"/>
            <v:textbox style="mso-next-textbox:#_x0000_s1032">
              <w:txbxContent>
                <w:p w:rsidR="008F5A92" w:rsidRDefault="008F5A92" w:rsidP="00EA499A">
                  <w:r>
                    <w:t>(2) The logs are split by day (midnight to midnight).  The most recent are shown at the top.  Click on the date to view.</w:t>
                  </w:r>
                </w:p>
              </w:txbxContent>
            </v:textbox>
          </v:shape>
        </w:pict>
      </w:r>
    </w:p>
    <w:p w:rsidR="00EA499A" w:rsidRDefault="00EA499A" w:rsidP="00EA499A"/>
    <w:p w:rsidR="00EA499A" w:rsidRPr="00037E4C" w:rsidRDefault="00EA499A" w:rsidP="00EA499A"/>
    <w:p w:rsidR="00EA499A" w:rsidRDefault="00EA499A" w:rsidP="00EA499A"/>
    <w:p w:rsidR="00EA499A" w:rsidRDefault="00EA499A" w:rsidP="00EA499A"/>
    <w:p w:rsidR="00EA499A" w:rsidRDefault="00EA499A" w:rsidP="00EA499A"/>
    <w:p w:rsidR="00EA499A" w:rsidRDefault="00EA499A" w:rsidP="00EA499A">
      <w:pPr>
        <w:pStyle w:val="Heading2"/>
      </w:pPr>
      <w:bookmarkStart w:id="95" w:name="_Toc250970893"/>
      <w:bookmarkStart w:id="96" w:name="_Toc253742830"/>
      <w:r>
        <w:t>Event types</w:t>
      </w:r>
      <w:bookmarkEnd w:id="95"/>
      <w:bookmarkEnd w:id="96"/>
    </w:p>
    <w:p w:rsidR="00EA499A" w:rsidRDefault="00EA499A" w:rsidP="00EA499A"/>
    <w:p w:rsidR="00EA499A" w:rsidRDefault="00EA499A" w:rsidP="00EA499A">
      <w:r>
        <w:t xml:space="preserve">DEBUG events are useful for developers when trying to diagnose problems.  These events will be numerous and should ordinarily be disabled until a developer is trying to debug a system problem.  INFO events are relatively insignificant events such as the comms service starting and stopping.  WARN events occur when something odd has happened but is not causing a problem.  ERROR events are when a serious problem has occurred.  There is sometimes additional error information attached to these events. </w:t>
      </w:r>
    </w:p>
    <w:p w:rsidR="00EA499A" w:rsidRDefault="00EA499A" w:rsidP="00EA499A">
      <w:pPr>
        <w:pStyle w:val="Heading2"/>
      </w:pPr>
      <w:bookmarkStart w:id="97" w:name="_Toc250970894"/>
      <w:bookmarkStart w:id="98" w:name="_Toc253742831"/>
      <w:r>
        <w:t>Configuring Logging</w:t>
      </w:r>
      <w:bookmarkEnd w:id="97"/>
      <w:bookmarkEnd w:id="98"/>
    </w:p>
    <w:p w:rsidR="00EA499A" w:rsidRDefault="00EA499A" w:rsidP="00EA499A">
      <w:r>
        <w:t>Open the logging configuration file in notepad.  Make sure word wrap is switched off:</w:t>
      </w:r>
    </w:p>
    <w:p w:rsidR="00EA499A" w:rsidRDefault="00EA499A" w:rsidP="00EA499A"/>
    <w:p w:rsidR="00EA499A" w:rsidRDefault="00EA499A" w:rsidP="00EA499A">
      <w:r>
        <w:lastRenderedPageBreak/>
        <w:t>“</w:t>
      </w:r>
      <w:r w:rsidRPr="0038330B">
        <w:t>C:\Rameses\Components\Logging</w:t>
      </w:r>
      <w:r>
        <w:t>\</w:t>
      </w:r>
      <w:r w:rsidRPr="0038330B">
        <w:t>Andromeda.Logging.dll.config</w:t>
      </w:r>
      <w:r>
        <w:t>”</w:t>
      </w:r>
    </w:p>
    <w:p w:rsidR="00EA499A" w:rsidRDefault="00EA499A" w:rsidP="00EA499A"/>
    <w:p w:rsidR="00EA499A" w:rsidRDefault="00EA499A" w:rsidP="00EA499A">
      <w:r>
        <w:t>This is the Log4Net XML configuration file that controls logging.  You can change many aspects of the logging using this file.</w:t>
      </w:r>
    </w:p>
    <w:p w:rsidR="00EA499A" w:rsidRDefault="00EA499A" w:rsidP="00EA499A"/>
    <w:p w:rsidR="00EA499A" w:rsidRDefault="00EA499A" w:rsidP="00EA499A">
      <w:r>
        <w:t>Be very careful editing this file!  If you break it, logging will fail and it may not be immediately obvious what has happened or why.</w:t>
      </w:r>
    </w:p>
    <w:p w:rsidR="00EA499A" w:rsidRDefault="00EA499A" w:rsidP="00EA499A"/>
    <w:p w:rsidR="00EA499A" w:rsidRPr="000152BD" w:rsidRDefault="00EA499A" w:rsidP="00EA499A">
      <w:pPr>
        <w:rPr>
          <w:noProof/>
        </w:rPr>
      </w:pPr>
      <w:r>
        <w:rPr>
          <w:noProof/>
        </w:rPr>
        <w:t>You will probably need to restart Rameses for any changes to this file to take effect.</w:t>
      </w:r>
    </w:p>
    <w:p w:rsidR="00EA499A" w:rsidRDefault="00EA499A" w:rsidP="00EA499A">
      <w:pPr>
        <w:pStyle w:val="Heading3"/>
      </w:pPr>
      <w:bookmarkStart w:id="99" w:name="_Toc250970895"/>
      <w:bookmarkStart w:id="100" w:name="_Toc253742832"/>
      <w:r>
        <w:t>Enabling and disabling DEBUG events</w:t>
      </w:r>
      <w:bookmarkEnd w:id="99"/>
      <w:bookmarkEnd w:id="100"/>
    </w:p>
    <w:p w:rsidR="00EA499A" w:rsidRDefault="00EA499A" w:rsidP="00EA499A">
      <w:r>
        <w:t>Scroll just over half way down the file contents looking for the following text:</w:t>
      </w:r>
    </w:p>
    <w:p w:rsidR="00EA499A" w:rsidRDefault="00EA499A" w:rsidP="00EA499A"/>
    <w:p w:rsidR="00EA499A" w:rsidRDefault="00EA499A" w:rsidP="00EA499A">
      <w:pPr>
        <w:pStyle w:val="notepad"/>
      </w:pPr>
      <w:r w:rsidRPr="00B3226B">
        <w:t xml:space="preserve">&lt;!-- </w:t>
      </w:r>
      <w:r w:rsidRPr="000152BD">
        <w:t>########## LOGGERS</w:t>
      </w:r>
      <w:r w:rsidRPr="00B3226B">
        <w:t xml:space="preserve"> - One per component ########## --&gt;</w:t>
      </w:r>
    </w:p>
    <w:p w:rsidR="00EA499A" w:rsidRDefault="00EA499A" w:rsidP="00EA499A">
      <w:pPr>
        <w:rPr>
          <w:rFonts w:ascii="Courier New" w:hAnsi="Courier New" w:cs="Courier New"/>
          <w:noProof/>
          <w:color w:val="0000FF"/>
          <w:szCs w:val="20"/>
          <w:lang w:eastAsia="en-US"/>
        </w:rPr>
      </w:pPr>
    </w:p>
    <w:p w:rsidR="00EA499A" w:rsidRDefault="00EA499A" w:rsidP="00EA499A">
      <w:pPr>
        <w:rPr>
          <w:noProof/>
          <w:lang w:eastAsia="en-US"/>
        </w:rPr>
      </w:pPr>
      <w:r>
        <w:rPr>
          <w:noProof/>
          <w:lang w:eastAsia="en-US"/>
        </w:rPr>
        <w:t>Below this line of text is a block of five lines of text for each component.  For example:</w:t>
      </w:r>
    </w:p>
    <w:p w:rsidR="00EA499A" w:rsidRDefault="00EA499A" w:rsidP="00EA499A">
      <w:pPr>
        <w:rPr>
          <w:noProof/>
          <w:lang w:eastAsia="en-US"/>
        </w:rPr>
      </w:pPr>
    </w:p>
    <w:p w:rsidR="00EA499A" w:rsidRPr="000152BD" w:rsidRDefault="00EA499A" w:rsidP="00EA499A">
      <w:pPr>
        <w:pStyle w:val="notepad"/>
      </w:pPr>
      <w:r w:rsidRPr="000152BD">
        <w:t>&lt;!-- Order Tracking logger --&gt;</w:t>
      </w:r>
    </w:p>
    <w:p w:rsidR="00EA499A" w:rsidRPr="000152BD" w:rsidRDefault="00EA499A" w:rsidP="00EA499A">
      <w:pPr>
        <w:pStyle w:val="notepad"/>
      </w:pPr>
      <w:r w:rsidRPr="000152BD">
        <w:t>&lt;logger name="Andromeda.OrderTracking"&gt;</w:t>
      </w:r>
    </w:p>
    <w:p w:rsidR="00EA499A" w:rsidRPr="000152BD" w:rsidRDefault="00EA499A" w:rsidP="00EA499A">
      <w:pPr>
        <w:pStyle w:val="notepad"/>
      </w:pPr>
      <w:r w:rsidRPr="000152BD">
        <w:t xml:space="preserve">     &lt;level value="ALL" /&gt;</w:t>
      </w:r>
    </w:p>
    <w:p w:rsidR="00EA499A" w:rsidRPr="000152BD" w:rsidRDefault="00EA499A" w:rsidP="00EA499A">
      <w:pPr>
        <w:pStyle w:val="notepad"/>
      </w:pPr>
      <w:r w:rsidRPr="000152BD">
        <w:t xml:space="preserve">     &lt;appender-ref ref="OrderTrackingLog" /&gt;</w:t>
      </w:r>
    </w:p>
    <w:p w:rsidR="00EA499A" w:rsidRPr="000152BD" w:rsidRDefault="00EA499A" w:rsidP="00EA499A">
      <w:pPr>
        <w:pStyle w:val="notepad"/>
      </w:pPr>
      <w:r w:rsidRPr="000152BD">
        <w:t>&lt;/logger&gt;</w:t>
      </w:r>
    </w:p>
    <w:p w:rsidR="00EA499A" w:rsidRDefault="00EA499A" w:rsidP="00EA499A"/>
    <w:p w:rsidR="00EA499A" w:rsidRDefault="00EA499A" w:rsidP="00EA499A">
      <w:r>
        <w:t xml:space="preserve">In the following line, the text in the quotes controls what kind of events are logged for this particular component: </w:t>
      </w:r>
    </w:p>
    <w:p w:rsidR="00EA499A" w:rsidRDefault="00EA499A" w:rsidP="00EA499A"/>
    <w:p w:rsidR="00EA499A" w:rsidRPr="000152BD" w:rsidRDefault="00EA499A" w:rsidP="00EA499A">
      <w:pPr>
        <w:pStyle w:val="notepad"/>
      </w:pPr>
      <w:r w:rsidRPr="000152BD">
        <w:t xml:space="preserve">     &lt;level value="ALL" /&gt;</w:t>
      </w:r>
    </w:p>
    <w:p w:rsidR="00EA499A" w:rsidRDefault="00EA499A" w:rsidP="00EA499A"/>
    <w:p w:rsidR="00EA499A" w:rsidRDefault="00EA499A" w:rsidP="00EA499A">
      <w:r>
        <w:t>Allowable values are:</w:t>
      </w:r>
    </w:p>
    <w:p w:rsidR="00EA499A" w:rsidRDefault="00EA499A" w:rsidP="00EA499A"/>
    <w:p w:rsidR="00EA499A" w:rsidRDefault="00EA499A" w:rsidP="00EA499A">
      <w:r>
        <w:t>ALL, DEBUG, INFO, WARN, ERROR</w:t>
      </w:r>
    </w:p>
    <w:p w:rsidR="00EA499A" w:rsidRDefault="00EA499A" w:rsidP="00EA499A"/>
    <w:p w:rsidR="00EA499A" w:rsidRDefault="00EA499A" w:rsidP="00EA499A">
      <w:r>
        <w:t>It logs events of the type specified and any higher priority events.  The order of priority from low to high is DEBUG, INFO, WARN and then ERROR.  So if you specified:</w:t>
      </w:r>
    </w:p>
    <w:p w:rsidR="00EA499A" w:rsidRDefault="00EA499A" w:rsidP="00EA499A"/>
    <w:p w:rsidR="00EA499A" w:rsidRDefault="00EA499A" w:rsidP="00EA499A">
      <w:pPr>
        <w:pStyle w:val="notepad"/>
      </w:pPr>
      <w:r w:rsidRPr="000152BD">
        <w:t xml:space="preserve">     </w:t>
      </w:r>
      <w:r>
        <w:t>&lt;level value="WARN</w:t>
      </w:r>
      <w:r w:rsidRPr="000152BD">
        <w:t>" /&gt;</w:t>
      </w:r>
    </w:p>
    <w:p w:rsidR="00EA499A" w:rsidRDefault="00EA499A" w:rsidP="00EA499A">
      <w:pPr>
        <w:pStyle w:val="notepad"/>
      </w:pPr>
    </w:p>
    <w:p w:rsidR="00EA499A" w:rsidRDefault="00EA499A" w:rsidP="00EA499A">
      <w:r>
        <w:t>Only WARN and ERROR events would be logged.  Under normal operation it should be set to INFO:</w:t>
      </w:r>
    </w:p>
    <w:p w:rsidR="00EA499A" w:rsidRDefault="00EA499A" w:rsidP="00EA499A">
      <w:pPr>
        <w:rPr>
          <w:noProof/>
        </w:rPr>
      </w:pPr>
    </w:p>
    <w:p w:rsidR="00EA499A" w:rsidRDefault="00EA499A" w:rsidP="00EA499A">
      <w:pPr>
        <w:pStyle w:val="notepad"/>
      </w:pPr>
      <w:r w:rsidRPr="000152BD">
        <w:t xml:space="preserve">     </w:t>
      </w:r>
      <w:r>
        <w:t>&lt;level value="INFO</w:t>
      </w:r>
      <w:r w:rsidRPr="000152BD">
        <w:t>" /&gt;</w:t>
      </w:r>
    </w:p>
    <w:p w:rsidR="00EA499A" w:rsidRDefault="00EA499A" w:rsidP="00EA499A">
      <w:pPr>
        <w:rPr>
          <w:noProof/>
        </w:rPr>
      </w:pPr>
    </w:p>
    <w:p w:rsidR="00EA499A" w:rsidRDefault="00EA499A" w:rsidP="00EA499A">
      <w:pPr>
        <w:rPr>
          <w:noProof/>
        </w:rPr>
      </w:pPr>
      <w:r>
        <w:rPr>
          <w:noProof/>
        </w:rPr>
        <w:t>This will result in INFO, WARN and ERROR events being logged and not DEBUG events.</w:t>
      </w:r>
    </w:p>
    <w:p w:rsidR="00EA499A" w:rsidRDefault="00EA499A" w:rsidP="00EA499A">
      <w:pPr>
        <w:pStyle w:val="Heading3"/>
      </w:pPr>
      <w:bookmarkStart w:id="101" w:name="_Toc250970896"/>
      <w:bookmarkStart w:id="102" w:name="_Toc253742833"/>
      <w:r>
        <w:t>Order tracking events</w:t>
      </w:r>
      <w:bookmarkEnd w:id="101"/>
      <w:bookmarkEnd w:id="102"/>
    </w:p>
    <w:p w:rsidR="00EA499A" w:rsidRDefault="00EA499A" w:rsidP="00EA499A">
      <w:r>
        <w:t>If order tracking is enabled in Rameses then the “Comms” and “OrderTracking” logs may contain useful information.  If GPS tracking is also enabled then the “GPSTrackingMonitor” log may contain useful information relating to the GPS tracking map application.</w:t>
      </w:r>
    </w:p>
    <w:p w:rsidR="00EA499A" w:rsidRDefault="00EA499A" w:rsidP="00EA499A">
      <w:r>
        <w:t>In the logging config file, these are marked as follows:</w:t>
      </w:r>
    </w:p>
    <w:p w:rsidR="00EA499A" w:rsidRDefault="00EA499A" w:rsidP="00EA499A"/>
    <w:p w:rsidR="00EA499A" w:rsidRDefault="00EA499A" w:rsidP="00EA499A">
      <w:pPr>
        <w:pStyle w:val="notepad"/>
      </w:pPr>
      <w:r w:rsidRPr="0008420C">
        <w:t>&lt;!-- Order Tracking logger --&gt;</w:t>
      </w:r>
    </w:p>
    <w:p w:rsidR="00EA499A" w:rsidRDefault="00EA499A" w:rsidP="00EA499A">
      <w:pPr>
        <w:pStyle w:val="notepad"/>
      </w:pPr>
      <w:r w:rsidRPr="0008420C">
        <w:t>&lt;!-- Comms logger --&gt;</w:t>
      </w:r>
    </w:p>
    <w:p w:rsidR="00EA499A" w:rsidRDefault="00EA499A" w:rsidP="00EA499A">
      <w:pPr>
        <w:pStyle w:val="notepad"/>
      </w:pPr>
      <w:r w:rsidRPr="0008420C">
        <w:t>&lt;!-- Order Tracking GPS Tracking Monitor logger --&gt;</w:t>
      </w:r>
    </w:p>
    <w:p w:rsidR="00EA499A" w:rsidRDefault="00EA499A" w:rsidP="00EA499A">
      <w:pPr>
        <w:pStyle w:val="Heading1"/>
      </w:pPr>
      <w:bookmarkStart w:id="103" w:name="_Toc250970897"/>
      <w:bookmarkStart w:id="104" w:name="_Toc253742834"/>
      <w:bookmarkEnd w:id="94"/>
      <w:r>
        <w:lastRenderedPageBreak/>
        <w:t>Comms</w:t>
      </w:r>
      <w:bookmarkEnd w:id="103"/>
      <w:bookmarkEnd w:id="104"/>
    </w:p>
    <w:p w:rsidR="00EA499A" w:rsidRPr="00D60CF1" w:rsidRDefault="00F422B1" w:rsidP="00EA499A">
      <w:pPr>
        <w:pStyle w:val="Heading2"/>
      </w:pPr>
      <w:bookmarkStart w:id="105" w:name="_Toc250970898"/>
      <w:bookmarkStart w:id="106" w:name="_Toc253742835"/>
      <w:r>
        <w:t xml:space="preserve"> </w:t>
      </w:r>
      <w:r w:rsidR="00EA499A">
        <w:t>Overview</w:t>
      </w:r>
      <w:bookmarkEnd w:id="105"/>
      <w:bookmarkEnd w:id="106"/>
    </w:p>
    <w:p w:rsidR="00EA499A" w:rsidRDefault="00EA499A" w:rsidP="00EA499A">
      <w:r>
        <w:t xml:space="preserve">Rameses notifies the order tracking system when certain events occur, for example when a new delivery order is taken.  The order tracking system then queues this information to be sent over the internet to the central Andromeda server.  </w:t>
      </w:r>
    </w:p>
    <w:p w:rsidR="00EA499A" w:rsidRDefault="00F422B1" w:rsidP="00EA499A">
      <w:pPr>
        <w:pStyle w:val="Heading2"/>
      </w:pPr>
      <w:bookmarkStart w:id="107" w:name="_Toc250970899"/>
      <w:bookmarkStart w:id="108" w:name="_Toc253742836"/>
      <w:r>
        <w:t xml:space="preserve"> </w:t>
      </w:r>
      <w:r w:rsidR="00EA499A">
        <w:t>SQLite</w:t>
      </w:r>
      <w:bookmarkEnd w:id="107"/>
      <w:bookmarkEnd w:id="108"/>
    </w:p>
    <w:p w:rsidR="00EA499A" w:rsidRDefault="00EA499A" w:rsidP="00EA499A">
      <w:r>
        <w:t>Messages that need to be sent to the central server are stored in a SQLite database.  SQLite is a database system not unlike SQL Server but smaller and simpler. It is file based and does not run as a service.  There is no install for SQLite as it is embedded inside the application that is using it.</w:t>
      </w:r>
    </w:p>
    <w:p w:rsidR="00EA499A" w:rsidRDefault="00EA499A" w:rsidP="00EA499A"/>
    <w:p w:rsidR="00EA499A" w:rsidRDefault="00EA499A" w:rsidP="00EA499A">
      <w:r>
        <w:t>Messages are stored in a database because messages should get through to the central server even if the outlets broadband connection goes down for a while or Rameses is restarted.   The database is used as a temporary queue to hold the messages until they can be sent.</w:t>
      </w:r>
    </w:p>
    <w:p w:rsidR="00EA499A" w:rsidRPr="00531C55" w:rsidRDefault="00F422B1" w:rsidP="00EA499A">
      <w:pPr>
        <w:pStyle w:val="Heading2"/>
      </w:pPr>
      <w:bookmarkStart w:id="109" w:name="_Toc250970900"/>
      <w:bookmarkStart w:id="110" w:name="_Toc253742837"/>
      <w:r>
        <w:t xml:space="preserve"> </w:t>
      </w:r>
      <w:r w:rsidR="00EA499A" w:rsidRPr="00531C55">
        <w:t>The comms database</w:t>
      </w:r>
      <w:bookmarkEnd w:id="109"/>
      <w:bookmarkEnd w:id="110"/>
    </w:p>
    <w:p w:rsidR="00EA499A" w:rsidRDefault="00EA499A" w:rsidP="00EA499A">
      <w:r>
        <w:t>The comms database can be found here: “</w:t>
      </w:r>
      <w:r w:rsidRPr="008A3669">
        <w:t>C:\Rameses\Components\Comms</w:t>
      </w:r>
      <w:r>
        <w:t>\</w:t>
      </w:r>
      <w:r w:rsidRPr="008A3669">
        <w:t xml:space="preserve"> Andromeda.Comms.db3</w:t>
      </w:r>
      <w:r>
        <w:t xml:space="preserve">”.  Unlike MS Access and SQL Server, SQLite does not come with management tools to view or design databases.  We are currently using a free tool called “SQLite Administrator” which can be downloaded from </w:t>
      </w:r>
      <w:hyperlink r:id="rId14" w:history="1">
        <w:r w:rsidRPr="00547D38">
          <w:rPr>
            <w:rStyle w:val="Hyperlink"/>
          </w:rPr>
          <w:t>http://sqliteadmin.orbmu2k.de/</w:t>
        </w:r>
      </w:hyperlink>
      <w:r>
        <w:t>.</w:t>
      </w:r>
    </w:p>
    <w:p w:rsidR="00EA499A" w:rsidRDefault="00EA499A" w:rsidP="00EA499A"/>
    <w:p w:rsidR="00EA499A" w:rsidRDefault="00EA499A" w:rsidP="00EA499A">
      <w:r>
        <w:t>Run the application.  Click the “Database” dropdown menu and select “Open”.  Browse to the “</w:t>
      </w:r>
      <w:r w:rsidRPr="008A3669">
        <w:t>C:\Rameses\Components\Comms</w:t>
      </w:r>
      <w:r>
        <w:t>\” folder, select the file “</w:t>
      </w:r>
      <w:r w:rsidRPr="008A3669">
        <w:t>Andromeda.Comms.db3</w:t>
      </w:r>
      <w:r>
        <w:t>” and click “Open”.</w:t>
      </w:r>
    </w:p>
    <w:p w:rsidR="00EA499A" w:rsidRDefault="00EA499A" w:rsidP="00EA499A"/>
    <w:p w:rsidR="00EA499A" w:rsidRDefault="004C41E2" w:rsidP="00EA499A">
      <w:pPr>
        <w:jc w:val="right"/>
      </w:pPr>
      <w:r w:rsidRPr="004C41E2">
        <w:rPr>
          <w:noProof/>
        </w:rPr>
        <w:pict>
          <v:shape id="_x0000_s1039" type="#_x0000_t48" style="position:absolute;left:0;text-align:left;margin-left:.3pt;margin-top:79.1pt;width:166.2pt;height:42.75pt;z-index:251671552" adj="28248,-2779,25304,4547,22380,4547,40900,203747">
            <v:stroke startarrow="block"/>
            <v:textbox>
              <w:txbxContent>
                <w:p w:rsidR="008F5A92" w:rsidRDefault="008F5A92" w:rsidP="00EA499A">
                  <w:r>
                    <w:t>Once opened, the database tables are listed here.</w:t>
                  </w:r>
                </w:p>
              </w:txbxContent>
            </v:textbox>
            <o:callout v:ext="edit" minusx="t"/>
          </v:shape>
        </w:pict>
      </w:r>
      <w:r w:rsidRPr="004C41E2">
        <w:rPr>
          <w:noProof/>
        </w:rPr>
        <w:pict>
          <v:shape id="_x0000_s1038" type="#_x0000_t48" style="position:absolute;left:0;text-align:left;margin-left:.3pt;margin-top:24.35pt;width:166.2pt;height:42.75pt;z-index:251670528" adj="25421,-3537,23894,4547,22380,4547,40900,203747">
            <v:stroke startarrow="block"/>
            <v:textbox>
              <w:txbxContent>
                <w:p w:rsidR="008F5A92" w:rsidRDefault="008F5A92" w:rsidP="00EA499A">
                  <w:r>
                    <w:t>Use the “Database” menu to open the comms database.</w:t>
                  </w:r>
                </w:p>
              </w:txbxContent>
            </v:textbox>
            <o:callout v:ext="edit" minusx="t"/>
          </v:shape>
        </w:pict>
      </w:r>
      <w:r w:rsidR="00EA499A">
        <w:t xml:space="preserve"> </w:t>
      </w:r>
      <w:r w:rsidR="00EA499A">
        <w:rPr>
          <w:noProof/>
          <w:lang w:val="en-US" w:eastAsia="en-US"/>
        </w:rPr>
        <w:drawing>
          <wp:inline distT="0" distB="0" distL="0" distR="0">
            <wp:extent cx="3981450" cy="2462447"/>
            <wp:effectExtent l="19050" t="0" r="0" b="0"/>
            <wp:docPr id="22" name="Picture 9" descr="C:\Documents and Settings\Robert.Dunn\Desktop\sq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Robert.Dunn\Desktop\sqlite.png"/>
                    <pic:cNvPicPr>
                      <a:picLocks noChangeAspect="1" noChangeArrowheads="1"/>
                    </pic:cNvPicPr>
                  </pic:nvPicPr>
                  <pic:blipFill>
                    <a:blip r:embed="rId15" cstate="print"/>
                    <a:srcRect/>
                    <a:stretch>
                      <a:fillRect/>
                    </a:stretch>
                  </pic:blipFill>
                  <pic:spPr bwMode="auto">
                    <a:xfrm>
                      <a:off x="0" y="0"/>
                      <a:ext cx="3981450" cy="2462447"/>
                    </a:xfrm>
                    <a:prstGeom prst="rect">
                      <a:avLst/>
                    </a:prstGeom>
                    <a:noFill/>
                    <a:ln w="9525">
                      <a:noFill/>
                      <a:miter lim="800000"/>
                      <a:headEnd/>
                      <a:tailEnd/>
                    </a:ln>
                  </pic:spPr>
                </pic:pic>
              </a:graphicData>
            </a:graphic>
          </wp:inline>
        </w:drawing>
      </w:r>
    </w:p>
    <w:p w:rsidR="00EA499A" w:rsidRDefault="00EA499A" w:rsidP="00EA499A"/>
    <w:p w:rsidR="00EA499A" w:rsidRPr="00DB31FB" w:rsidRDefault="00EA499A" w:rsidP="00EA499A">
      <w:r>
        <w:t>SQLite administrator has a slightly unintuitive way of viewing the contents of a table.  Click on the “Edit Data” tab first to open the table viewer.  Then select the table to view from the list.</w:t>
      </w:r>
    </w:p>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EA499A" w:rsidRDefault="00EA499A" w:rsidP="00EA499A"/>
    <w:p w:rsidR="00B50942" w:rsidRDefault="00B50942" w:rsidP="00EA499A"/>
    <w:p w:rsidR="00B50942" w:rsidRDefault="00B50942" w:rsidP="00EA499A"/>
    <w:p w:rsidR="00B50942" w:rsidRDefault="00B50942" w:rsidP="00EA499A"/>
    <w:p w:rsidR="00EA499A" w:rsidRDefault="00EA499A" w:rsidP="00EA499A"/>
    <w:p w:rsidR="00EA499A" w:rsidRPr="00DB31FB" w:rsidRDefault="004C41E2" w:rsidP="00EA499A">
      <w:r w:rsidRPr="004C41E2">
        <w:rPr>
          <w:noProof/>
        </w:rPr>
        <w:lastRenderedPageBreak/>
        <w:pict>
          <v:shape id="_x0000_s1040" type="#_x0000_t48" style="position:absolute;margin-left:258.75pt;margin-top:12.9pt;width:189.75pt;height:42.75pt;z-index:251672576" adj="-3739,53684,-2203,4547,-683,4547,15538,203747">
            <v:stroke startarrow="block"/>
            <v:textbox>
              <w:txbxContent>
                <w:p w:rsidR="008F5A92" w:rsidRDefault="008F5A92" w:rsidP="00EA499A">
                  <w:r>
                    <w:t>(1) Click on the “Edit Data” tab first</w:t>
                  </w:r>
                </w:p>
              </w:txbxContent>
            </v:textbox>
            <o:callout v:ext="edit" minusy="t"/>
          </v:shape>
        </w:pict>
      </w:r>
    </w:p>
    <w:p w:rsidR="00EA499A" w:rsidRPr="00DB31FB" w:rsidRDefault="00EA499A" w:rsidP="00EA499A"/>
    <w:p w:rsidR="00EA499A" w:rsidRDefault="00EA499A" w:rsidP="00EA499A"/>
    <w:p w:rsidR="00EA499A" w:rsidRDefault="00EA499A" w:rsidP="00EA499A">
      <w:pPr>
        <w:ind w:firstLine="720"/>
      </w:pPr>
    </w:p>
    <w:p w:rsidR="00EA499A" w:rsidRPr="00DB31FB" w:rsidRDefault="00EA499A" w:rsidP="00EA499A"/>
    <w:p w:rsidR="00EA499A" w:rsidRPr="00DB31FB" w:rsidRDefault="004C41E2" w:rsidP="00EA499A">
      <w:r w:rsidRPr="004C41E2">
        <w:rPr>
          <w:noProof/>
        </w:rPr>
        <w:pict>
          <v:shape id="_x0000_s1041" type="#_x0000_t48" style="position:absolute;margin-left:234pt;margin-top:153.9pt;width:166.2pt;height:33.75pt;z-index:251673600" adj="-16161,-4480,-8428,5760,-780,5760,17740,258080">
            <v:stroke startarrow="block"/>
            <v:textbox>
              <w:txbxContent>
                <w:p w:rsidR="008F5A92" w:rsidRDefault="008F5A92" w:rsidP="00EA499A">
                  <w:r>
                    <w:t>(2) Then click on a table to view</w:t>
                  </w:r>
                </w:p>
              </w:txbxContent>
            </v:textbox>
          </v:shape>
        </w:pict>
      </w:r>
      <w:r w:rsidR="00EA499A">
        <w:rPr>
          <w:noProof/>
          <w:lang w:val="en-US" w:eastAsia="en-US"/>
        </w:rPr>
        <w:drawing>
          <wp:inline distT="0" distB="0" distL="0" distR="0">
            <wp:extent cx="6400800" cy="3114675"/>
            <wp:effectExtent l="19050" t="0" r="0" b="0"/>
            <wp:docPr id="23" name="Picture 11" descr="C:\Documents and Settings\Robert.Dunn\Desktop\sqli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Robert.Dunn\Desktop\sqlite2.png"/>
                    <pic:cNvPicPr>
                      <a:picLocks noChangeAspect="1" noChangeArrowheads="1"/>
                    </pic:cNvPicPr>
                  </pic:nvPicPr>
                  <pic:blipFill>
                    <a:blip r:embed="rId16" cstate="print"/>
                    <a:srcRect/>
                    <a:stretch>
                      <a:fillRect/>
                    </a:stretch>
                  </pic:blipFill>
                  <pic:spPr bwMode="auto">
                    <a:xfrm>
                      <a:off x="0" y="0"/>
                      <a:ext cx="6400800" cy="3114675"/>
                    </a:xfrm>
                    <a:prstGeom prst="rect">
                      <a:avLst/>
                    </a:prstGeom>
                    <a:noFill/>
                    <a:ln w="9525">
                      <a:noFill/>
                      <a:miter lim="800000"/>
                      <a:headEnd/>
                      <a:tailEnd/>
                    </a:ln>
                  </pic:spPr>
                </pic:pic>
              </a:graphicData>
            </a:graphic>
          </wp:inline>
        </w:drawing>
      </w:r>
    </w:p>
    <w:p w:rsidR="00EA499A" w:rsidRDefault="00EA499A" w:rsidP="00EA499A">
      <w:pPr>
        <w:pStyle w:val="Heading4"/>
      </w:pPr>
      <w:r>
        <w:t>Tables</w:t>
      </w:r>
    </w:p>
    <w:p w:rsidR="00EA499A" w:rsidRDefault="00EA499A" w:rsidP="00EA499A">
      <w:r>
        <w:t>There are two groups of tables in the Comms database.  Those that are used to send messages up to the central Andromeda server and those that are used to hold (cache) data retrieved from the central server that will be used by Rameses.</w:t>
      </w:r>
    </w:p>
    <w:p w:rsidR="00EA499A" w:rsidRDefault="00EA499A" w:rsidP="00EA499A">
      <w:pPr>
        <w:pStyle w:val="Heading3"/>
      </w:pPr>
      <w:bookmarkStart w:id="111" w:name="_Toc250970901"/>
      <w:bookmarkStart w:id="112" w:name="_Toc253742838"/>
      <w:r>
        <w:t>Messages to the central Andromeda server</w:t>
      </w:r>
      <w:bookmarkEnd w:id="111"/>
      <w:bookmarkEnd w:id="112"/>
    </w:p>
    <w:p w:rsidR="00EA499A" w:rsidRDefault="00EA499A" w:rsidP="00EA499A">
      <w:r>
        <w:t>The three tables that are used to send messages to the central server are:</w:t>
      </w:r>
    </w:p>
    <w:p w:rsidR="00EA499A" w:rsidRDefault="00EA499A" w:rsidP="00EA499A"/>
    <w:tbl>
      <w:tblPr>
        <w:tblStyle w:val="TableGrid"/>
        <w:tblW w:w="0" w:type="auto"/>
        <w:tblLook w:val="04A0"/>
      </w:tblPr>
      <w:tblGrid>
        <w:gridCol w:w="3382"/>
        <w:gridCol w:w="5860"/>
      </w:tblGrid>
      <w:tr w:rsidR="00EA499A" w:rsidTr="00CD1D0F">
        <w:tc>
          <w:tcPr>
            <w:tcW w:w="3510" w:type="dxa"/>
          </w:tcPr>
          <w:p w:rsidR="00EA499A" w:rsidRPr="00E4206B" w:rsidRDefault="00EA499A" w:rsidP="00CD1D0F">
            <w:pPr>
              <w:rPr>
                <w:b/>
              </w:rPr>
            </w:pPr>
            <w:r w:rsidRPr="00E4206B">
              <w:rPr>
                <w:b/>
              </w:rPr>
              <w:t>QueuedWebServiceCall</w:t>
            </w:r>
          </w:p>
        </w:tc>
        <w:tc>
          <w:tcPr>
            <w:tcW w:w="6786" w:type="dxa"/>
          </w:tcPr>
          <w:p w:rsidR="00EA499A" w:rsidRDefault="00EA499A" w:rsidP="00CD1D0F">
            <w:r>
              <w:t>A queue of messages waiting to be sent to the central server</w:t>
            </w:r>
          </w:p>
        </w:tc>
      </w:tr>
      <w:tr w:rsidR="00EA499A" w:rsidTr="00CD1D0F">
        <w:tc>
          <w:tcPr>
            <w:tcW w:w="3510" w:type="dxa"/>
          </w:tcPr>
          <w:p w:rsidR="00EA499A" w:rsidRPr="00E4206B" w:rsidRDefault="00EA499A" w:rsidP="00CD1D0F">
            <w:pPr>
              <w:rPr>
                <w:b/>
              </w:rPr>
            </w:pPr>
            <w:r w:rsidRPr="00E4206B">
              <w:rPr>
                <w:b/>
              </w:rPr>
              <w:t>CompletedWebServiceCall</w:t>
            </w:r>
          </w:p>
        </w:tc>
        <w:tc>
          <w:tcPr>
            <w:tcW w:w="6786" w:type="dxa"/>
          </w:tcPr>
          <w:p w:rsidR="00EA499A" w:rsidRDefault="00EA499A" w:rsidP="00CD1D0F">
            <w:r>
              <w:t>The messages that have been successfully sent to the central server</w:t>
            </w:r>
          </w:p>
        </w:tc>
      </w:tr>
      <w:tr w:rsidR="00EA499A" w:rsidTr="00CD1D0F">
        <w:tc>
          <w:tcPr>
            <w:tcW w:w="3510" w:type="dxa"/>
          </w:tcPr>
          <w:p w:rsidR="00EA499A" w:rsidRPr="00E4206B" w:rsidRDefault="00EA499A" w:rsidP="00CD1D0F">
            <w:pPr>
              <w:rPr>
                <w:b/>
              </w:rPr>
            </w:pPr>
            <w:r w:rsidRPr="00E4206B">
              <w:rPr>
                <w:b/>
              </w:rPr>
              <w:t>FailedWebServiceCall</w:t>
            </w:r>
          </w:p>
        </w:tc>
        <w:tc>
          <w:tcPr>
            <w:tcW w:w="6786" w:type="dxa"/>
          </w:tcPr>
          <w:p w:rsidR="00EA499A" w:rsidRDefault="00EA499A" w:rsidP="00CD1D0F">
            <w:r>
              <w:t>The messages that could not be sent to the central server</w:t>
            </w:r>
          </w:p>
        </w:tc>
      </w:tr>
    </w:tbl>
    <w:p w:rsidR="00EA499A" w:rsidRDefault="00EA499A" w:rsidP="00EA499A"/>
    <w:p w:rsidR="00EA499A" w:rsidRDefault="00EA499A" w:rsidP="00EA499A">
      <w:r>
        <w:t xml:space="preserve">These three tables provide a useful audit log of what information has been sent to the server.   The three tables are almost identical. </w:t>
      </w:r>
    </w:p>
    <w:p w:rsidR="00EA499A" w:rsidRDefault="00EA499A" w:rsidP="00EA499A"/>
    <w:p w:rsidR="00EA499A" w:rsidRDefault="00EA499A" w:rsidP="00EA499A">
      <w:r>
        <w:t>In normal circumstances the QueuedWebServicesCall table should be empty.  The order tracking system adds rows to this table when various events occur within Rameses.  The comms Windows service runs continuously in the background, checking this table every few seconds to see if there are any rows.  If there are, it takes them one by one, starting with the oldest and attempts to send the information over the internet to the central server.  If the information is successfully sent to the central server then the row is moved to the CompletedWebServiceCall table.  If there is an error sending the information then the row is moved to the FailedWebServiceCall table.  The row is only left in the QueuedWebServiceCall table if the broadband connection or the central server is down.  The comms Windows service will keep retrying every few seconds until the broadband connection or central server are back up.</w:t>
      </w:r>
    </w:p>
    <w:p w:rsidR="00EA499A" w:rsidRDefault="00EA499A" w:rsidP="00EA499A">
      <w:pPr>
        <w:pStyle w:val="Heading4"/>
      </w:pPr>
      <w:r>
        <w:lastRenderedPageBreak/>
        <w:t>The FailedWebServiceCall table</w:t>
      </w:r>
    </w:p>
    <w:p w:rsidR="00EA499A" w:rsidRDefault="00EA499A" w:rsidP="00EA499A">
      <w:r>
        <w:t>The FailedWebServiceCall table holds messages that could not be sent to the central server for some reason.  Messages are initially queued in the QueuedWebServicesCall table when Rameses requests a message be sent to the central server.  But the messages are moved to the FailedWebServiceCall when a problem is encountered.  Note that messages are not moved to this table when the internet connection goes down.</w:t>
      </w:r>
    </w:p>
    <w:p w:rsidR="00EA499A" w:rsidRDefault="00EA499A" w:rsidP="00EA499A"/>
    <w:p w:rsidR="00EA499A" w:rsidRDefault="00EA499A" w:rsidP="00EA499A">
      <w:r>
        <w:t>The table has several interesting columns.  The columns and data are not necessarily very human readable as they were created to be used directly by the application but can be viewed to diagnose problems.</w:t>
      </w:r>
    </w:p>
    <w:p w:rsidR="00EA499A" w:rsidRDefault="00EA499A" w:rsidP="00EA499A">
      <w:pPr>
        <w:pStyle w:val="Heading5"/>
      </w:pPr>
      <w:r>
        <w:t>WebServiceCallObjectTypeName</w:t>
      </w:r>
    </w:p>
    <w:p w:rsidR="00EA499A" w:rsidRDefault="00EA499A" w:rsidP="00EA499A">
      <w:r>
        <w:t>This is the action that Rameses has requested be sent to the central Andromeda server such as a add a new order or assign an order to a driver</w:t>
      </w:r>
    </w:p>
    <w:p w:rsidR="00EA499A" w:rsidRDefault="00EA499A" w:rsidP="00EA499A"/>
    <w:p w:rsidR="00EA499A" w:rsidRDefault="00EA499A" w:rsidP="00EA499A">
      <w:r>
        <w:t>You can double click on the cell to open it in a dialog.  The data is split in to three parts separated by a comma.  Most of the information can be ignored.  We are only interested in the first part, for example: “</w:t>
      </w:r>
      <w:r w:rsidRPr="00CB4646">
        <w:t>Andromeda.Comms.OrderTracking.WebServiceCalls.</w:t>
      </w:r>
      <w:r w:rsidRPr="00CB4646">
        <w:rPr>
          <w:b/>
        </w:rPr>
        <w:t>SetDriverOrders</w:t>
      </w:r>
      <w:r w:rsidRPr="00CB4646">
        <w:t>,</w:t>
      </w:r>
      <w:r>
        <w:t>”</w:t>
      </w:r>
    </w:p>
    <w:p w:rsidR="00EA499A" w:rsidRDefault="00EA499A" w:rsidP="00EA499A">
      <w:r>
        <w:t>The action requested by Rameses is at the end.  In this case SetDriverOrders.</w:t>
      </w:r>
    </w:p>
    <w:p w:rsidR="00EA499A" w:rsidRDefault="00EA499A" w:rsidP="00EA499A"/>
    <w:p w:rsidR="00EA499A" w:rsidRDefault="00EA499A" w:rsidP="00EA499A">
      <w:r>
        <w:t>If you adjust the columns in SQLite administrator you should be able to see the actions in the list:</w:t>
      </w:r>
    </w:p>
    <w:p w:rsidR="00EA499A" w:rsidRDefault="00EA499A" w:rsidP="00EA499A"/>
    <w:p w:rsidR="00EA499A" w:rsidRDefault="004C41E2" w:rsidP="00EA499A">
      <w:r w:rsidRPr="004C41E2">
        <w:rPr>
          <w:noProof/>
        </w:rPr>
        <w:pict>
          <v:shape id="_x0000_s1046" type="#_x0000_t48" style="position:absolute;margin-left:-17.45pt;margin-top:0;width:235.8pt;height:42.75pt;z-index:251678720" adj="39421,93322,30737,4547,22150,4547,30985,203747">
            <v:stroke startarrow="block"/>
            <v:textbox style="mso-next-textbox:#_x0000_s1046">
              <w:txbxContent>
                <w:p w:rsidR="008F5A92" w:rsidRDefault="008F5A92" w:rsidP="00EA499A">
                  <w:r>
                    <w:t>You can see the type of message in the WebServiceCallObjectTypeName column</w:t>
                  </w:r>
                </w:p>
              </w:txbxContent>
            </v:textbox>
            <o:callout v:ext="edit" minusx="t" minusy="t"/>
          </v:shape>
        </w:pict>
      </w:r>
    </w:p>
    <w:p w:rsidR="00EA499A" w:rsidRDefault="00EA499A" w:rsidP="00EA499A"/>
    <w:p w:rsidR="00EA499A" w:rsidRDefault="00EA499A" w:rsidP="00EA499A"/>
    <w:p w:rsidR="00EA499A" w:rsidRDefault="00EA499A" w:rsidP="00EA499A"/>
    <w:p w:rsidR="00EA499A" w:rsidRDefault="00EA499A" w:rsidP="00EA499A"/>
    <w:p w:rsidR="00EA499A" w:rsidRDefault="00EA499A" w:rsidP="00EA499A">
      <w:r>
        <w:rPr>
          <w:noProof/>
          <w:lang w:val="en-US" w:eastAsia="en-US"/>
        </w:rPr>
        <w:drawing>
          <wp:inline distT="0" distB="0" distL="0" distR="0">
            <wp:extent cx="6391275" cy="3409950"/>
            <wp:effectExtent l="19050" t="0" r="9525" b="0"/>
            <wp:docPr id="24" name="Picture 13" descr="C:\Documents and Settings\Robert.Dunn\Desktop\sqli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Robert.Dunn\Desktop\sqlite5.png"/>
                    <pic:cNvPicPr>
                      <a:picLocks noChangeAspect="1" noChangeArrowheads="1"/>
                    </pic:cNvPicPr>
                  </pic:nvPicPr>
                  <pic:blipFill>
                    <a:blip r:embed="rId17" cstate="print"/>
                    <a:srcRect/>
                    <a:stretch>
                      <a:fillRect/>
                    </a:stretch>
                  </pic:blipFill>
                  <pic:spPr bwMode="auto">
                    <a:xfrm>
                      <a:off x="0" y="0"/>
                      <a:ext cx="6391275" cy="3409950"/>
                    </a:xfrm>
                    <a:prstGeom prst="rect">
                      <a:avLst/>
                    </a:prstGeom>
                    <a:noFill/>
                    <a:ln w="9525">
                      <a:noFill/>
                      <a:miter lim="800000"/>
                      <a:headEnd/>
                      <a:tailEnd/>
                    </a:ln>
                  </pic:spPr>
                </pic:pic>
              </a:graphicData>
            </a:graphic>
          </wp:inline>
        </w:drawing>
      </w:r>
    </w:p>
    <w:p w:rsidR="00EA499A" w:rsidRDefault="00EA499A" w:rsidP="00EA499A">
      <w:pPr>
        <w:ind w:firstLine="720"/>
      </w:pPr>
    </w:p>
    <w:p w:rsidR="00EA499A" w:rsidRDefault="004C41E2" w:rsidP="00EA499A">
      <w:pPr>
        <w:ind w:firstLine="720"/>
      </w:pPr>
      <w:r w:rsidRPr="004C41E2">
        <w:rPr>
          <w:noProof/>
        </w:rPr>
        <w:pict>
          <v:shape id="_x0000_s1047" type="#_x0000_t48" style="position:absolute;left:0;text-align:left;margin-left:-9.45pt;margin-top:-.3pt;width:235.8pt;height:42.75pt;z-index:251679744" adj="43466,-75865,32748,4547,22150,4547,30985,203747">
            <v:stroke startarrow="block"/>
            <v:textbox style="mso-next-textbox:#_x0000_s1047">
              <w:txbxContent>
                <w:p w:rsidR="008F5A92" w:rsidRDefault="008F5A92" w:rsidP="00EA499A">
                  <w:r>
                    <w:t>You can see the data that was to be sent with the message by double clicking on this cell</w:t>
                  </w:r>
                </w:p>
              </w:txbxContent>
            </v:textbox>
            <o:callout v:ext="edit" minusx="t"/>
          </v:shape>
        </w:pict>
      </w:r>
    </w:p>
    <w:p w:rsidR="00EA499A" w:rsidRDefault="00EA499A" w:rsidP="00EA499A">
      <w:pPr>
        <w:ind w:firstLine="720"/>
      </w:pPr>
    </w:p>
    <w:p w:rsidR="00EA499A" w:rsidRDefault="00EA499A" w:rsidP="00EA499A">
      <w:pPr>
        <w:ind w:firstLine="720"/>
      </w:pPr>
    </w:p>
    <w:p w:rsidR="00EA499A" w:rsidRDefault="00EA499A" w:rsidP="00EA499A">
      <w:pPr>
        <w:ind w:firstLine="720"/>
      </w:pPr>
    </w:p>
    <w:p w:rsidR="00EA499A" w:rsidRDefault="00EA499A" w:rsidP="00EA499A">
      <w:pPr>
        <w:pStyle w:val="Heading5"/>
      </w:pPr>
      <w:r>
        <w:lastRenderedPageBreak/>
        <w:t>WebServiceCallObjectXML</w:t>
      </w:r>
    </w:p>
    <w:p w:rsidR="00EA499A" w:rsidRDefault="00EA499A" w:rsidP="00EA499A">
      <w:r>
        <w:t>This is the data that was to be included in the message to the central server.  You can double click on the cell to view the data.  For example, for AddOrder, the data includes the customer’s name and address.  Please note that for some message types (such as AddOrder) only some of the data held in the cell is actually sent to the central server.</w:t>
      </w:r>
    </w:p>
    <w:p w:rsidR="00EA499A" w:rsidRDefault="00EA499A" w:rsidP="00EA499A"/>
    <w:p w:rsidR="00EA499A" w:rsidRDefault="004C41E2" w:rsidP="00EA499A">
      <w:r w:rsidRPr="004C41E2">
        <w:rPr>
          <w:noProof/>
        </w:rPr>
        <w:pict>
          <v:shape id="_x0000_s1048" type="#_x0000_t48" style="position:absolute;margin-left:279.1pt;margin-top:33.8pt;width:235.8pt;height:38.5pt;z-index:251680768" adj="-9715,23255,-5107,5049,-550,5049,8285,230811">
            <v:stroke startarrow="block"/>
            <v:textbox>
              <w:txbxContent>
                <w:p w:rsidR="008F5A92" w:rsidRDefault="008F5A92" w:rsidP="00EA499A">
                  <w:r>
                    <w:t xml:space="preserve">The message data is XML but it should be fairly easy to understand.  </w:t>
                  </w:r>
                </w:p>
              </w:txbxContent>
            </v:textbox>
            <o:callout v:ext="edit" minusy="t"/>
          </v:shape>
        </w:pict>
      </w:r>
      <w:r w:rsidR="00EA499A">
        <w:rPr>
          <w:noProof/>
          <w:lang w:val="en-US" w:eastAsia="en-US"/>
        </w:rPr>
        <w:drawing>
          <wp:inline distT="0" distB="0" distL="0" distR="0">
            <wp:extent cx="3070052" cy="1863306"/>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70125" cy="1863350"/>
                    </a:xfrm>
                    <a:prstGeom prst="rect">
                      <a:avLst/>
                    </a:prstGeom>
                    <a:noFill/>
                    <a:ln w="9525">
                      <a:noFill/>
                      <a:miter lim="800000"/>
                      <a:headEnd/>
                      <a:tailEnd/>
                    </a:ln>
                  </pic:spPr>
                </pic:pic>
              </a:graphicData>
            </a:graphic>
          </wp:inline>
        </w:drawing>
      </w:r>
    </w:p>
    <w:p w:rsidR="00EA499A" w:rsidRDefault="00EA499A" w:rsidP="00EA499A">
      <w:pPr>
        <w:pStyle w:val="Heading5"/>
      </w:pPr>
      <w:r>
        <w:t>QueuedDateTime</w:t>
      </w:r>
    </w:p>
    <w:p w:rsidR="00EA499A" w:rsidRDefault="00EA499A" w:rsidP="00EA499A">
      <w:r>
        <w:t>This is the date and time that Rameses initially requested that the message be sent to the central server.</w:t>
      </w:r>
    </w:p>
    <w:p w:rsidR="00EA499A" w:rsidRDefault="00EA499A" w:rsidP="00EA499A">
      <w:pPr>
        <w:pStyle w:val="Heading5"/>
      </w:pPr>
      <w:r>
        <w:t>FailedDateTime</w:t>
      </w:r>
    </w:p>
    <w:p w:rsidR="00EA499A" w:rsidRDefault="00EA499A" w:rsidP="00EA499A">
      <w:r>
        <w:t>This is the date and time that the comms Windows service tried to send the message to the central server but encountered the problem.</w:t>
      </w:r>
    </w:p>
    <w:p w:rsidR="00EA499A" w:rsidRDefault="004C41E2" w:rsidP="00EA499A">
      <w:r w:rsidRPr="004C41E2">
        <w:rPr>
          <w:noProof/>
        </w:rPr>
        <w:pict>
          <v:shape id="_x0000_s1050" type="#_x0000_t48" style="position:absolute;margin-left:12.55pt;margin-top:13.1pt;width:182.5pt;height:26.5pt;z-index:251682816" adj="30364,116314,26316,7336,22310,7336,42194,335330">
            <v:stroke startarrow="block"/>
            <v:textbox>
              <w:txbxContent>
                <w:p w:rsidR="008F5A92" w:rsidRDefault="008F5A92" w:rsidP="00EA499A">
                  <w:r>
                    <w:t xml:space="preserve">This is when the error occurred.  </w:t>
                  </w:r>
                </w:p>
              </w:txbxContent>
            </v:textbox>
            <o:callout v:ext="edit" minusx="t" minusy="t"/>
          </v:shape>
        </w:pict>
      </w:r>
    </w:p>
    <w:p w:rsidR="00EA499A" w:rsidRPr="00517EE5" w:rsidRDefault="004C41E2" w:rsidP="00EA499A">
      <w:r w:rsidRPr="004C41E2">
        <w:rPr>
          <w:noProof/>
        </w:rPr>
        <w:pict>
          <v:shape id="_x0000_s1051" type="#_x0000_t48" style="position:absolute;margin-left:337.3pt;margin-top:3.75pt;width:166.35pt;height:26.5pt;z-index:251683840" adj="-2876,113543,-1818,7336,-779,7336,21035,335330">
            <v:stroke startarrow="block"/>
            <v:textbox>
              <w:txbxContent>
                <w:p w:rsidR="008F5A92" w:rsidRDefault="008F5A92" w:rsidP="00EA499A">
                  <w:r>
                    <w:t xml:space="preserve">This is the error that occurred.  </w:t>
                  </w:r>
                </w:p>
              </w:txbxContent>
            </v:textbox>
            <o:callout v:ext="edit" minusy="t"/>
          </v:shape>
        </w:pict>
      </w:r>
    </w:p>
    <w:p w:rsidR="00EA499A" w:rsidRDefault="00EA499A" w:rsidP="00EA499A"/>
    <w:p w:rsidR="00EA499A" w:rsidRDefault="00EA499A" w:rsidP="00EA499A"/>
    <w:p w:rsidR="00EA499A" w:rsidRDefault="004C41E2" w:rsidP="00EA499A">
      <w:r w:rsidRPr="004C41E2">
        <w:rPr>
          <w:noProof/>
        </w:rPr>
        <w:pict>
          <v:shape id="_x0000_s1049" type="#_x0000_t48" style="position:absolute;margin-left:-26.15pt;margin-top:1.75pt;width:150.8pt;height:38.5pt;z-index:251681792" adj="33854,54505,28124,5049,22459,5049,46523,230811">
            <v:stroke startarrow="block"/>
            <v:textbox>
              <w:txbxContent>
                <w:p w:rsidR="008F5A92" w:rsidRDefault="008F5A92" w:rsidP="00EA499A">
                  <w:r>
                    <w:t xml:space="preserve">This is when the message was queued.  </w:t>
                  </w:r>
                </w:p>
              </w:txbxContent>
            </v:textbox>
            <o:callout v:ext="edit" minusx="t" minusy="t"/>
          </v:shape>
        </w:pict>
      </w:r>
    </w:p>
    <w:p w:rsidR="00EA499A" w:rsidRDefault="00EA499A" w:rsidP="00EA499A">
      <w:r>
        <w:rPr>
          <w:noProof/>
          <w:lang w:val="en-US" w:eastAsia="en-US"/>
        </w:rPr>
        <w:drawing>
          <wp:inline distT="0" distB="0" distL="0" distR="0">
            <wp:extent cx="6403349" cy="2725947"/>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6405147" cy="2726713"/>
                    </a:xfrm>
                    <a:prstGeom prst="rect">
                      <a:avLst/>
                    </a:prstGeom>
                    <a:noFill/>
                    <a:ln w="9525">
                      <a:noFill/>
                      <a:miter lim="800000"/>
                      <a:headEnd/>
                      <a:tailEnd/>
                    </a:ln>
                  </pic:spPr>
                </pic:pic>
              </a:graphicData>
            </a:graphic>
          </wp:inline>
        </w:drawing>
      </w:r>
    </w:p>
    <w:p w:rsidR="00EA499A" w:rsidRDefault="00EA499A" w:rsidP="00EA499A"/>
    <w:p w:rsidR="00EA499A" w:rsidRDefault="00EA499A" w:rsidP="00EA499A"/>
    <w:p w:rsidR="00EA499A" w:rsidRDefault="00EA499A" w:rsidP="00EA499A"/>
    <w:p w:rsidR="00EA499A" w:rsidRDefault="00EA499A" w:rsidP="00EA499A">
      <w:pPr>
        <w:pStyle w:val="Heading5"/>
      </w:pPr>
      <w:r>
        <w:lastRenderedPageBreak/>
        <w:t>WebMethodResult</w:t>
      </w:r>
    </w:p>
    <w:p w:rsidR="00EA499A" w:rsidRDefault="00EA499A" w:rsidP="00EA499A">
      <w:r>
        <w:t xml:space="preserve">This column contains text that describes the error that caused the message to be moved to the FailedWebServiceCall table.  If an error was returned by the central server then the text will be prefixed with either </w:t>
      </w:r>
      <w:r w:rsidRPr="00C80A38">
        <w:rPr>
          <w:rStyle w:val="notepadChar"/>
          <w:szCs w:val="20"/>
        </w:rPr>
        <w:t>“Server was unable to process request. ---&gt;”</w:t>
      </w:r>
      <w:r>
        <w:t xml:space="preserve"> </w:t>
      </w:r>
      <w:r w:rsidRPr="00C80A38">
        <w:t>or</w:t>
      </w:r>
      <w:r>
        <w:t xml:space="preserve"> </w:t>
      </w:r>
      <w:r w:rsidRPr="00C80A38">
        <w:rPr>
          <w:rStyle w:val="notepadChar"/>
          <w:szCs w:val="20"/>
        </w:rPr>
        <w:t>“Web service returned errors</w:t>
      </w:r>
      <w:r>
        <w:rPr>
          <w:rStyle w:val="notepadChar"/>
          <w:szCs w:val="20"/>
        </w:rPr>
        <w:t xml:space="preserve">: </w:t>
      </w:r>
      <w:r w:rsidRPr="00C80A38">
        <w:rPr>
          <w:rStyle w:val="notepadChar"/>
          <w:szCs w:val="20"/>
        </w:rPr>
        <w:t>”</w:t>
      </w:r>
      <w:r>
        <w:rPr>
          <w:rStyle w:val="notepadChar"/>
          <w:szCs w:val="20"/>
        </w:rPr>
        <w:t>.</w:t>
      </w:r>
    </w:p>
    <w:p w:rsidR="00EA499A" w:rsidRDefault="00EA499A" w:rsidP="00EA499A">
      <w:pPr>
        <w:pStyle w:val="Heading3"/>
      </w:pPr>
      <w:bookmarkStart w:id="113" w:name="_Toc250970902"/>
      <w:bookmarkStart w:id="114" w:name="_Toc253742839"/>
      <w:r>
        <w:t>Data retrieved from the central Andromeda server</w:t>
      </w:r>
      <w:bookmarkEnd w:id="113"/>
      <w:bookmarkEnd w:id="114"/>
    </w:p>
    <w:p w:rsidR="00EA499A" w:rsidRDefault="00EA499A" w:rsidP="00EA499A">
      <w:r>
        <w:t>The tables that are used to cache data retrieved from the central Andromeda server are:</w:t>
      </w:r>
    </w:p>
    <w:p w:rsidR="00EA499A" w:rsidRDefault="00EA499A" w:rsidP="00EA499A"/>
    <w:tbl>
      <w:tblPr>
        <w:tblStyle w:val="TableGrid"/>
        <w:tblW w:w="0" w:type="auto"/>
        <w:tblLook w:val="04A0"/>
      </w:tblPr>
      <w:tblGrid>
        <w:gridCol w:w="3974"/>
        <w:gridCol w:w="5268"/>
      </w:tblGrid>
      <w:tr w:rsidR="00EA499A" w:rsidTr="00CD1D0F">
        <w:tc>
          <w:tcPr>
            <w:tcW w:w="4077" w:type="dxa"/>
          </w:tcPr>
          <w:p w:rsidR="00EA499A" w:rsidRPr="00E4206B" w:rsidRDefault="00EA499A" w:rsidP="00CD1D0F">
            <w:pPr>
              <w:rPr>
                <w:b/>
              </w:rPr>
            </w:pPr>
            <w:r>
              <w:rPr>
                <w:b/>
              </w:rPr>
              <w:t>AddressLatitudeLongitudeCache</w:t>
            </w:r>
          </w:p>
        </w:tc>
        <w:tc>
          <w:tcPr>
            <w:tcW w:w="6219" w:type="dxa"/>
          </w:tcPr>
          <w:p w:rsidR="00EA499A" w:rsidRPr="00D4316A" w:rsidRDefault="00EA499A" w:rsidP="00CD1D0F">
            <w:pPr>
              <w:rPr>
                <w:i/>
              </w:rPr>
            </w:pPr>
            <w:r w:rsidRPr="00D4316A">
              <w:rPr>
                <w:i/>
              </w:rPr>
              <w:t>Obsolete – please ignore</w:t>
            </w:r>
          </w:p>
        </w:tc>
      </w:tr>
      <w:tr w:rsidR="00EA499A" w:rsidTr="00CD1D0F">
        <w:tc>
          <w:tcPr>
            <w:tcW w:w="4077" w:type="dxa"/>
          </w:tcPr>
          <w:p w:rsidR="00EA499A" w:rsidRPr="00E4206B" w:rsidRDefault="00EA499A" w:rsidP="00CD1D0F">
            <w:pPr>
              <w:rPr>
                <w:b/>
              </w:rPr>
            </w:pPr>
            <w:r>
              <w:rPr>
                <w:b/>
              </w:rPr>
              <w:t>OrderDeliveryTimeCache</w:t>
            </w:r>
          </w:p>
        </w:tc>
        <w:tc>
          <w:tcPr>
            <w:tcW w:w="6219" w:type="dxa"/>
          </w:tcPr>
          <w:p w:rsidR="00EA499A" w:rsidRDefault="00EA499A" w:rsidP="00CD1D0F">
            <w:r>
              <w:t>The time that orders were proximity delivered</w:t>
            </w:r>
          </w:p>
        </w:tc>
      </w:tr>
      <w:tr w:rsidR="00EA499A" w:rsidTr="00CD1D0F">
        <w:tc>
          <w:tcPr>
            <w:tcW w:w="4077" w:type="dxa"/>
          </w:tcPr>
          <w:p w:rsidR="00EA499A" w:rsidRPr="00E4206B" w:rsidRDefault="00EA499A" w:rsidP="00CD1D0F">
            <w:pPr>
              <w:rPr>
                <w:b/>
              </w:rPr>
            </w:pPr>
            <w:r>
              <w:rPr>
                <w:b/>
              </w:rPr>
              <w:t>OrderGeoLocationCache</w:t>
            </w:r>
          </w:p>
        </w:tc>
        <w:tc>
          <w:tcPr>
            <w:tcW w:w="6219" w:type="dxa"/>
          </w:tcPr>
          <w:p w:rsidR="00EA499A" w:rsidRDefault="00EA499A" w:rsidP="00CD1D0F">
            <w:r>
              <w:t>The GPS co-ordinates of order delivery addresses</w:t>
            </w:r>
          </w:p>
        </w:tc>
      </w:tr>
      <w:tr w:rsidR="00EA499A" w:rsidTr="00CD1D0F">
        <w:tc>
          <w:tcPr>
            <w:tcW w:w="4077" w:type="dxa"/>
          </w:tcPr>
          <w:p w:rsidR="00EA499A" w:rsidRDefault="00EA499A" w:rsidP="00CD1D0F">
            <w:pPr>
              <w:rPr>
                <w:b/>
              </w:rPr>
            </w:pPr>
            <w:r>
              <w:rPr>
                <w:b/>
              </w:rPr>
              <w:t>TrackerCache</w:t>
            </w:r>
          </w:p>
        </w:tc>
        <w:tc>
          <w:tcPr>
            <w:tcW w:w="6219" w:type="dxa"/>
          </w:tcPr>
          <w:p w:rsidR="00EA499A" w:rsidRDefault="00EA499A" w:rsidP="00CD1D0F">
            <w:r>
              <w:t>A list of trackers assigned to the outlet</w:t>
            </w:r>
          </w:p>
        </w:tc>
      </w:tr>
      <w:tr w:rsidR="00EA499A" w:rsidTr="00CD1D0F">
        <w:tc>
          <w:tcPr>
            <w:tcW w:w="4077" w:type="dxa"/>
          </w:tcPr>
          <w:p w:rsidR="00EA499A" w:rsidRDefault="00EA499A" w:rsidP="00CD1D0F">
            <w:pPr>
              <w:rPr>
                <w:b/>
              </w:rPr>
            </w:pPr>
            <w:r>
              <w:rPr>
                <w:b/>
              </w:rPr>
              <w:t>WebOrderLatitudeLongitudeCache</w:t>
            </w:r>
          </w:p>
        </w:tc>
        <w:tc>
          <w:tcPr>
            <w:tcW w:w="6219" w:type="dxa"/>
          </w:tcPr>
          <w:p w:rsidR="00EA499A" w:rsidRPr="00D4316A" w:rsidRDefault="00EA499A" w:rsidP="00CD1D0F">
            <w:pPr>
              <w:rPr>
                <w:i/>
              </w:rPr>
            </w:pPr>
            <w:r w:rsidRPr="00D4316A">
              <w:rPr>
                <w:i/>
              </w:rPr>
              <w:t>Obsolete – please ignore</w:t>
            </w:r>
          </w:p>
        </w:tc>
      </w:tr>
    </w:tbl>
    <w:p w:rsidR="00EA499A" w:rsidRDefault="00EA499A" w:rsidP="00EA499A">
      <w:pPr>
        <w:pStyle w:val="Heading5"/>
      </w:pPr>
      <w:r>
        <w:t>OrderDeliveryTimeCache table</w:t>
      </w:r>
    </w:p>
    <w:p w:rsidR="00EA499A" w:rsidRDefault="00EA499A" w:rsidP="00EA499A">
      <w:r>
        <w:t xml:space="preserve">When an order is cashed off, Rameses asks order tracking to retrieve the proximity delivery time for that order from the central Andromeda server.  Rameses does not wait for the result.  Order tracking goes away and retrieves the proximity delivery time in the background.  Rameses then periodically asks the order tracking system whether it has retrieved the delivery time yet.  </w:t>
      </w:r>
    </w:p>
    <w:p w:rsidR="00EA499A" w:rsidRDefault="00EA499A" w:rsidP="00EA499A"/>
    <w:p w:rsidR="00EA499A" w:rsidRPr="00843E10" w:rsidRDefault="00EA499A" w:rsidP="00EA499A">
      <w:r>
        <w:t xml:space="preserve">Order tracking gets the proximity delivery time from the central Andromeda server and temporarily stores it in the </w:t>
      </w:r>
      <w:r w:rsidRPr="00843E10">
        <w:t>OrderDeliveryTimeCache</w:t>
      </w:r>
      <w:r>
        <w:t xml:space="preserve"> table until Rameses asks for it.  At which point the time is returned to Rameses and is deleted from the table.</w:t>
      </w:r>
    </w:p>
    <w:p w:rsidR="00EA499A" w:rsidRDefault="00EA499A" w:rsidP="00EA499A"/>
    <w:p w:rsidR="00EA499A" w:rsidRDefault="00EA499A" w:rsidP="00EA499A">
      <w:r>
        <w:t>Proximity delivery is specific to GPS tracking.  It occurs automatically when the driver gets to within a set distance of the delivery location.  The central Andromeda server stores this time for Rameses to pick up later.  It is a reasonably accurate time for when the order was actually delivered to the customer as opposed to when the driver returned to the outlet and cashed the order off.</w:t>
      </w:r>
    </w:p>
    <w:p w:rsidR="00EA499A" w:rsidRPr="00000822" w:rsidRDefault="00EA499A" w:rsidP="00EA499A">
      <w:pPr>
        <w:pStyle w:val="Heading5"/>
      </w:pPr>
      <w:r w:rsidRPr="00000822">
        <w:t>OrderGeoLocationCache</w:t>
      </w:r>
    </w:p>
    <w:p w:rsidR="00EA499A" w:rsidRDefault="00EA499A" w:rsidP="00EA499A">
      <w:r>
        <w:t xml:space="preserve">Rameses stores GPS co-ordinates for addresses in its database.  When a new order is taken in Rameses, it asks order tracking to send the order delivery address to the central Andromeda server.  If it already has GPS co-ordinates for the address, Rameses provides them with the order delivery address.  </w:t>
      </w:r>
    </w:p>
    <w:p w:rsidR="00EA499A" w:rsidRDefault="00EA499A" w:rsidP="00EA499A"/>
    <w:p w:rsidR="00EA499A" w:rsidRDefault="00EA499A" w:rsidP="00EA499A">
      <w:r>
        <w:t xml:space="preserve">Rameses does not wait for the result.  Order tracking sends the new order to the central Andromeda server in the background. </w:t>
      </w:r>
    </w:p>
    <w:p w:rsidR="00EA499A" w:rsidRDefault="00EA499A" w:rsidP="00EA499A"/>
    <w:p w:rsidR="00EA499A" w:rsidRDefault="00EA499A" w:rsidP="00EA499A">
      <w:r>
        <w:t xml:space="preserve">If Rameses does not provide GPS co-ordinates for the address then the central server will geo-code the address to get GPS co-ordinates itself.  These are then returned to order tracking.  Order tracking temporarily places them in the </w:t>
      </w:r>
      <w:r w:rsidRPr="00000822">
        <w:t>OrderGeoLocationCache</w:t>
      </w:r>
      <w:r>
        <w:t xml:space="preserve"> table.  </w:t>
      </w:r>
    </w:p>
    <w:p w:rsidR="00EA499A" w:rsidRDefault="00EA499A" w:rsidP="00EA499A"/>
    <w:p w:rsidR="00EA499A" w:rsidRDefault="00EA499A" w:rsidP="00EA499A">
      <w:r>
        <w:t xml:space="preserve">If Rameses didn’t provide GPS co-ordinates, it </w:t>
      </w:r>
      <w:r w:rsidRPr="00000822">
        <w:t>periodically</w:t>
      </w:r>
      <w:r>
        <w:t xml:space="preserve"> asks the order tracking system whether it has got the GPS co-ordinates yet.  When it does, the GPS co-ordinates are returned to Rameses and are deleted from the table.</w:t>
      </w:r>
    </w:p>
    <w:p w:rsidR="003B3D66" w:rsidRDefault="003B3D66" w:rsidP="00EA499A"/>
    <w:p w:rsidR="003B3D66" w:rsidRDefault="003B3D66" w:rsidP="00EA499A">
      <w:r>
        <w:rPr>
          <w:b/>
        </w:rPr>
        <w:t>UPDATE</w:t>
      </w:r>
      <w:r>
        <w:t>: Currently the webservice geo-codes all customer addresses, the reason for this is that Rameses tends to send the wrong coordinates, or the coordinates are not accurate enough.</w:t>
      </w:r>
    </w:p>
    <w:p w:rsidR="00EA499A" w:rsidRPr="00000822" w:rsidRDefault="00EA499A" w:rsidP="00EA499A">
      <w:pPr>
        <w:pStyle w:val="Heading5"/>
      </w:pPr>
      <w:r>
        <w:t>Tracker</w:t>
      </w:r>
      <w:r w:rsidRPr="00000822">
        <w:t>Cache</w:t>
      </w:r>
    </w:p>
    <w:p w:rsidR="00EA499A" w:rsidRDefault="00EA499A" w:rsidP="00EA499A">
      <w:r>
        <w:lastRenderedPageBreak/>
        <w:t>This table is specific to GPS tracking.  Rameses displays a list of GPS tracker device names on various dialogs.  The central Andromeda server keeps a record of which trackers are associated with which outlet.  Rather than keep asking the central server for the outlets trackers every time they need to be displayed, they are retrieved once and held in the TrackerCache table.</w:t>
      </w:r>
    </w:p>
    <w:p w:rsidR="00EA499A" w:rsidRDefault="00EA499A" w:rsidP="00EA499A"/>
    <w:p w:rsidR="00EA499A" w:rsidRDefault="00EA499A" w:rsidP="00EA499A">
      <w:r>
        <w:t>When Rameses starts, it asks order tracking to get a list of the trackers associated with the outlet from the central server.  Order tracking does this in the background and puts the results in the TrackerCache table.  Rameses then asks order tracking for the tracker names whenever it needs them.</w:t>
      </w:r>
    </w:p>
    <w:p w:rsidR="00EA499A" w:rsidRDefault="00EA499A" w:rsidP="00EA499A">
      <w:pPr>
        <w:pStyle w:val="Heading3"/>
      </w:pPr>
      <w:bookmarkStart w:id="115" w:name="_Toc250970903"/>
      <w:bookmarkStart w:id="116" w:name="_Toc253742840"/>
      <w:r>
        <w:t>Troubleshooting Comms</w:t>
      </w:r>
      <w:bookmarkEnd w:id="115"/>
      <w:bookmarkEnd w:id="116"/>
    </w:p>
    <w:p w:rsidR="00EA499A" w:rsidRDefault="00EA499A" w:rsidP="00EA499A">
      <w:r>
        <w:t>If there are rows in the QueuedWebServicesCall table and they do not disappear after a few seconds then something is wrong.</w:t>
      </w:r>
      <w:r w:rsidRPr="0097343B">
        <w:t xml:space="preserve"> </w:t>
      </w:r>
      <w:r>
        <w:t xml:space="preserve"> There are a few things that can be checked.  Firstly, check that the broadband connection is working.  Check that the comms Windows service is running (see the next section).  You can also check that the central Andromeda server is up and running. </w:t>
      </w:r>
    </w:p>
    <w:p w:rsidR="00EA499A" w:rsidRDefault="00EA499A" w:rsidP="00EA499A">
      <w:pPr>
        <w:pStyle w:val="Heading4"/>
      </w:pPr>
      <w:r>
        <w:t>The Comms Windows service</w:t>
      </w:r>
    </w:p>
    <w:p w:rsidR="00EA499A" w:rsidRDefault="00EA499A" w:rsidP="00EA499A">
      <w:r>
        <w:t xml:space="preserve">The service should be automatically started when Rameses starts.  Note that the service should be set to “Manual” startup type and NOT “Automatic”.  </w:t>
      </w:r>
    </w:p>
    <w:p w:rsidR="00EA499A" w:rsidRDefault="00EA499A" w:rsidP="00EA499A"/>
    <w:p w:rsidR="00EA499A" w:rsidRDefault="00EA499A" w:rsidP="00EA499A">
      <w:r>
        <w:t>To check the service, open the services management console.  In Windows XP, click Start then Run and type in “services.msc”.</w:t>
      </w:r>
    </w:p>
    <w:p w:rsidR="00EA499A" w:rsidRDefault="00EA499A" w:rsidP="00EA499A"/>
    <w:p w:rsidR="00EA499A" w:rsidRDefault="004C41E2" w:rsidP="00EA499A">
      <w:r w:rsidRPr="004C41E2">
        <w:rPr>
          <w:noProof/>
        </w:rPr>
        <w:pict>
          <v:shape id="_x0000_s1042" type="#_x0000_t48" style="position:absolute;margin-left:99pt;margin-top:1.15pt;width:189.75pt;height:42.75pt;z-index:251674624" adj="-3569,41558,-2117,4547,-683,4547,15538,203747">
            <v:stroke startarrow="block"/>
            <v:textbox>
              <w:txbxContent>
                <w:p w:rsidR="008F5A92" w:rsidRDefault="008F5A92" w:rsidP="00EA499A">
                  <w:r>
                    <w:t>Look for a service named “Andromeda Comms Service”</w:t>
                  </w:r>
                </w:p>
              </w:txbxContent>
            </v:textbox>
            <o:callout v:ext="edit" minusy="t"/>
          </v:shape>
        </w:pict>
      </w:r>
    </w:p>
    <w:p w:rsidR="00EA499A" w:rsidRDefault="00EA499A" w:rsidP="00EA499A"/>
    <w:p w:rsidR="00EA499A" w:rsidRDefault="00EA499A" w:rsidP="00EA499A"/>
    <w:p w:rsidR="00EA499A" w:rsidRDefault="00EA499A" w:rsidP="00EA499A"/>
    <w:p w:rsidR="00EA499A" w:rsidRDefault="00EA499A" w:rsidP="00EA499A">
      <w:r>
        <w:rPr>
          <w:noProof/>
          <w:lang w:val="en-US" w:eastAsia="en-US"/>
        </w:rPr>
        <w:drawing>
          <wp:inline distT="0" distB="0" distL="0" distR="0">
            <wp:extent cx="5241169" cy="8191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242559" cy="819367"/>
                    </a:xfrm>
                    <a:prstGeom prst="rect">
                      <a:avLst/>
                    </a:prstGeom>
                    <a:noFill/>
                    <a:ln w="9525">
                      <a:noFill/>
                      <a:miter lim="800000"/>
                      <a:headEnd/>
                      <a:tailEnd/>
                    </a:ln>
                  </pic:spPr>
                </pic:pic>
              </a:graphicData>
            </a:graphic>
          </wp:inline>
        </w:drawing>
      </w:r>
    </w:p>
    <w:p w:rsidR="00EA499A" w:rsidRDefault="00EA499A" w:rsidP="00EA499A"/>
    <w:p w:rsidR="00EA499A" w:rsidRDefault="004C41E2" w:rsidP="00EA499A">
      <w:r w:rsidRPr="004C41E2">
        <w:rPr>
          <w:noProof/>
        </w:rPr>
        <w:pict>
          <v:shape id="_x0000_s1043" type="#_x0000_t48" style="position:absolute;margin-left:-4.5pt;margin-top:6.7pt;width:189.75pt;height:42.75pt;z-index:251675648" adj="36899,-20589,36546,4547,22283,4547,38504,204884">
            <v:stroke startarrow="block"/>
            <v:textbox>
              <w:txbxContent>
                <w:p w:rsidR="008F5A92" w:rsidRDefault="008F5A92" w:rsidP="00EA499A">
                  <w:r>
                    <w:t xml:space="preserve">The Status should be “Started”.  In this case the service is </w:t>
                  </w:r>
                  <w:r w:rsidRPr="00467659">
                    <w:rPr>
                      <w:b/>
                    </w:rPr>
                    <w:t>not</w:t>
                  </w:r>
                  <w:r>
                    <w:t xml:space="preserve"> running.</w:t>
                  </w:r>
                </w:p>
              </w:txbxContent>
            </v:textbox>
            <o:callout v:ext="edit" minusx="t"/>
          </v:shape>
        </w:pict>
      </w:r>
    </w:p>
    <w:p w:rsidR="00EA499A" w:rsidRDefault="004C41E2" w:rsidP="00EA499A">
      <w:r w:rsidRPr="004C41E2">
        <w:rPr>
          <w:noProof/>
        </w:rPr>
        <w:pict>
          <v:shape id="_x0000_s1045" type="#_x0000_t48" style="position:absolute;margin-left:394.95pt;margin-top:6.15pt;width:92.55pt;height:42.75pt;z-index:251677696" adj="-2182,-25768,-1540,4547,-1400,4547,31857,205213">
            <v:stroke startarrow="block"/>
            <v:textbox>
              <w:txbxContent>
                <w:p w:rsidR="008F5A92" w:rsidRDefault="008F5A92" w:rsidP="00EA499A">
                  <w:r>
                    <w:t>The Startup Type should be set to “Manual”</w:t>
                  </w:r>
                </w:p>
              </w:txbxContent>
            </v:textbox>
          </v:shape>
        </w:pict>
      </w:r>
    </w:p>
    <w:p w:rsidR="00EA499A" w:rsidRDefault="00EA499A" w:rsidP="00EA499A"/>
    <w:p w:rsidR="00EA499A" w:rsidRDefault="00EA499A" w:rsidP="00EA499A"/>
    <w:p w:rsidR="00EA499A" w:rsidRDefault="00EA499A" w:rsidP="00EA499A"/>
    <w:p w:rsidR="00EA499A" w:rsidRDefault="00EA499A" w:rsidP="00EA499A"/>
    <w:p w:rsidR="00EA499A" w:rsidRDefault="00EA499A" w:rsidP="00EA499A">
      <w:r>
        <w:t xml:space="preserve">If the service is not running then you can try and start it manually.  Double click on the service name in the Services management console.  On the service properties dialog click “Start”.  </w:t>
      </w:r>
    </w:p>
    <w:p w:rsidR="00EA499A" w:rsidRDefault="00EA499A" w:rsidP="00EA499A"/>
    <w:p w:rsidR="00EA499A" w:rsidRDefault="004C41E2" w:rsidP="00EA499A">
      <w:r w:rsidRPr="004C41E2">
        <w:rPr>
          <w:noProof/>
        </w:rPr>
        <w:lastRenderedPageBreak/>
        <w:pict>
          <v:shape id="_x0000_s1044" type="#_x0000_t48" style="position:absolute;margin-left:264pt;margin-top:51.3pt;width:189.75pt;height:42.75pt;z-index:251676672" adj="-24315,51789,-12431,4547,-683,4547,15538,203747">
            <v:stroke startarrow="block"/>
            <v:textbox>
              <w:txbxContent>
                <w:p w:rsidR="008F5A92" w:rsidRDefault="008F5A92" w:rsidP="00EA499A">
                  <w:r>
                    <w:t>You can try to manually start the comms service</w:t>
                  </w:r>
                </w:p>
              </w:txbxContent>
            </v:textbox>
            <o:callout v:ext="edit" minusy="t"/>
          </v:shape>
        </w:pict>
      </w:r>
      <w:r w:rsidR="00EA499A">
        <w:rPr>
          <w:noProof/>
          <w:lang w:val="en-US" w:eastAsia="en-US"/>
        </w:rPr>
        <w:drawing>
          <wp:inline distT="0" distB="0" distL="0" distR="0">
            <wp:extent cx="2733675" cy="3067050"/>
            <wp:effectExtent l="19050" t="0" r="9525" b="0"/>
            <wp:docPr id="28" name="Picture 17" descr="C:\Documents and Settings\Robert.Dunn\Desktop\start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Robert.Dunn\Desktop\startservice.png"/>
                    <pic:cNvPicPr>
                      <a:picLocks noChangeAspect="1" noChangeArrowheads="1"/>
                    </pic:cNvPicPr>
                  </pic:nvPicPr>
                  <pic:blipFill>
                    <a:blip r:embed="rId21" cstate="print"/>
                    <a:srcRect/>
                    <a:stretch>
                      <a:fillRect/>
                    </a:stretch>
                  </pic:blipFill>
                  <pic:spPr bwMode="auto">
                    <a:xfrm>
                      <a:off x="0" y="0"/>
                      <a:ext cx="2733675" cy="3067050"/>
                    </a:xfrm>
                    <a:prstGeom prst="rect">
                      <a:avLst/>
                    </a:prstGeom>
                    <a:noFill/>
                    <a:ln w="9525">
                      <a:noFill/>
                      <a:miter lim="800000"/>
                      <a:headEnd/>
                      <a:tailEnd/>
                    </a:ln>
                  </pic:spPr>
                </pic:pic>
              </a:graphicData>
            </a:graphic>
          </wp:inline>
        </w:drawing>
      </w:r>
    </w:p>
    <w:p w:rsidR="00EA499A" w:rsidRDefault="00EA499A" w:rsidP="00EA499A"/>
    <w:p w:rsidR="00EA499A" w:rsidRDefault="00EA499A" w:rsidP="00EA499A">
      <w:r>
        <w:t>If the service has started successfully and assuming there are no other problems, rows in the QueuedWebServicesCall table should start disappearing.  If there are a lot of rows then this might take a while.</w:t>
      </w:r>
    </w:p>
    <w:p w:rsidR="00EA499A" w:rsidRDefault="00EA499A" w:rsidP="00EA499A"/>
    <w:p w:rsidR="00EA499A" w:rsidRDefault="00EA499A" w:rsidP="00EA499A">
      <w:r>
        <w:t>If the service fails to start then you can check the “Comms” log and see if there is an error event.</w:t>
      </w:r>
    </w:p>
    <w:p w:rsidR="00EA499A" w:rsidRPr="008B437C" w:rsidRDefault="00EA499A" w:rsidP="00EA499A"/>
    <w:p w:rsidR="00EA499A" w:rsidRPr="008B437C" w:rsidRDefault="00EA499A" w:rsidP="00EA499A"/>
    <w:p w:rsidR="00C879BA" w:rsidRDefault="00C879BA" w:rsidP="00C879BA">
      <w:pPr>
        <w:pStyle w:val="Heading1"/>
      </w:pPr>
      <w:bookmarkStart w:id="117" w:name="_Toc253742841"/>
      <w:r>
        <w:lastRenderedPageBreak/>
        <w:t>Andro Admin Area</w:t>
      </w:r>
      <w:bookmarkEnd w:id="117"/>
    </w:p>
    <w:p w:rsidR="00C879BA" w:rsidRDefault="00C879BA" w:rsidP="004265A8">
      <w:pPr>
        <w:pStyle w:val="Heading3"/>
      </w:pPr>
      <w:bookmarkStart w:id="118" w:name="_Toc253742842"/>
      <w:bookmarkEnd w:id="64"/>
      <w:bookmarkEnd w:id="65"/>
      <w:bookmarkEnd w:id="66"/>
      <w:r>
        <w:t>Overview</w:t>
      </w:r>
      <w:bookmarkEnd w:id="118"/>
    </w:p>
    <w:p w:rsidR="00C879BA" w:rsidRDefault="00C879BA" w:rsidP="00C879BA">
      <w:r>
        <w:t>The Andro Admin Area can be found at:</w:t>
      </w:r>
    </w:p>
    <w:p w:rsidR="00C879BA" w:rsidRDefault="00C879BA" w:rsidP="00C879BA"/>
    <w:p w:rsidR="00C879BA" w:rsidRDefault="00715499" w:rsidP="00C879BA">
      <w:hyperlink r:id="rId22" w:history="1">
        <w:r w:rsidRPr="00F56BD5">
          <w:rPr>
            <w:rStyle w:val="Hyperlink"/>
          </w:rPr>
          <w:t>http://admin.androtechnology.co.uk</w:t>
        </w:r>
      </w:hyperlink>
    </w:p>
    <w:p w:rsidR="00715499" w:rsidRDefault="00715499" w:rsidP="00C879BA"/>
    <w:p w:rsidR="00715499" w:rsidRDefault="00715499" w:rsidP="00C879BA">
      <w:r>
        <w:t>If you have been given sufficient permissions, you will be able to login, and view the Order Tracking Admin area:</w:t>
      </w:r>
    </w:p>
    <w:p w:rsidR="00715499" w:rsidRDefault="00715499" w:rsidP="00C879BA"/>
    <w:p w:rsidR="00715499" w:rsidRDefault="00715499" w:rsidP="00C879BA">
      <w:r>
        <w:rPr>
          <w:noProof/>
          <w:lang w:val="en-US" w:eastAsia="en-US"/>
        </w:rPr>
        <w:drawing>
          <wp:inline distT="0" distB="0" distL="0" distR="0">
            <wp:extent cx="5731510" cy="2533015"/>
            <wp:effectExtent l="19050" t="0" r="2540" b="0"/>
            <wp:docPr id="2" name="Picture 1" descr="AdminOrderTrack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rderTracking.gif"/>
                    <pic:cNvPicPr/>
                  </pic:nvPicPr>
                  <pic:blipFill>
                    <a:blip r:embed="rId23"/>
                    <a:stretch>
                      <a:fillRect/>
                    </a:stretch>
                  </pic:blipFill>
                  <pic:spPr>
                    <a:xfrm>
                      <a:off x="0" y="0"/>
                      <a:ext cx="5731510" cy="2533015"/>
                    </a:xfrm>
                    <a:prstGeom prst="rect">
                      <a:avLst/>
                    </a:prstGeom>
                  </pic:spPr>
                </pic:pic>
              </a:graphicData>
            </a:graphic>
          </wp:inline>
        </w:drawing>
      </w:r>
    </w:p>
    <w:p w:rsidR="00C879BA" w:rsidRDefault="00C879BA" w:rsidP="00C879BA"/>
    <w:p w:rsidR="00C879BA" w:rsidRDefault="00C879BA" w:rsidP="00C879BA"/>
    <w:p w:rsidR="00715499" w:rsidRDefault="00715499" w:rsidP="00C879BA">
      <w:r>
        <w:t>From here you will be able to view add view stores for Order Tracking.</w:t>
      </w:r>
    </w:p>
    <w:p w:rsidR="00715499" w:rsidRDefault="00715499" w:rsidP="00C879BA"/>
    <w:p w:rsidR="00715499" w:rsidRDefault="00715499" w:rsidP="00C879BA">
      <w:r w:rsidRPr="00FD3B07">
        <w:rPr>
          <w:u w:val="single"/>
        </w:rPr>
        <w:t>Add Store</w:t>
      </w:r>
      <w:r>
        <w:t xml:space="preserve"> has been described in the Order Tracking Install Guide.</w:t>
      </w:r>
    </w:p>
    <w:p w:rsidR="00FD3B07" w:rsidRDefault="00FD3B07" w:rsidP="00C879BA"/>
    <w:p w:rsidR="00FD3B07" w:rsidRDefault="00FD3B07" w:rsidP="00C879BA">
      <w:r w:rsidRPr="00FD3B07">
        <w:rPr>
          <w:u w:val="single"/>
        </w:rPr>
        <w:t>View All Stores</w:t>
      </w:r>
      <w:r>
        <w:t xml:space="preserve"> displays a list of all stores that have order tracking setup, alternatively, you can search by the Rameses Store Id.</w:t>
      </w:r>
    </w:p>
    <w:p w:rsidR="00FD3B07" w:rsidRDefault="00FD3B07" w:rsidP="00C879BA"/>
    <w:p w:rsidR="00FD3B07" w:rsidRPr="00FD3B07" w:rsidRDefault="00FD3B07" w:rsidP="00C879BA">
      <w:r w:rsidRPr="00FD3B07">
        <w:rPr>
          <w:u w:val="single"/>
        </w:rPr>
        <w:t>View Global Logs</w:t>
      </w:r>
      <w:r>
        <w:t xml:space="preserve"> has a list of logs over the past 7 days displaying all ‘uncaught errors’ such as invalid username/password combinations.</w:t>
      </w:r>
    </w:p>
    <w:p w:rsidR="00715499" w:rsidRDefault="00715499" w:rsidP="00C879BA"/>
    <w:p w:rsidR="00CD1D0F" w:rsidRDefault="00FD3B07" w:rsidP="004265A8">
      <w:pPr>
        <w:pStyle w:val="Heading3"/>
      </w:pPr>
      <w:bookmarkStart w:id="119" w:name="_Toc253742843"/>
      <w:r>
        <w:lastRenderedPageBreak/>
        <w:t>Edit a Store</w:t>
      </w:r>
      <w:bookmarkEnd w:id="119"/>
    </w:p>
    <w:p w:rsidR="00FD3B07" w:rsidRDefault="00FD3B07" w:rsidP="00FD3B07">
      <w:r>
        <w:rPr>
          <w:noProof/>
          <w:lang w:val="en-US" w:eastAsia="en-US"/>
        </w:rPr>
        <w:drawing>
          <wp:inline distT="0" distB="0" distL="0" distR="0">
            <wp:extent cx="5731510" cy="3183255"/>
            <wp:effectExtent l="19050" t="0" r="2540" b="0"/>
            <wp:docPr id="3" name="Picture 2" descr="AdminEditSto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EditStore.gif"/>
                    <pic:cNvPicPr/>
                  </pic:nvPicPr>
                  <pic:blipFill>
                    <a:blip r:embed="rId24"/>
                    <a:stretch>
                      <a:fillRect/>
                    </a:stretch>
                  </pic:blipFill>
                  <pic:spPr>
                    <a:xfrm>
                      <a:off x="0" y="0"/>
                      <a:ext cx="5731510" cy="3183255"/>
                    </a:xfrm>
                    <a:prstGeom prst="rect">
                      <a:avLst/>
                    </a:prstGeom>
                  </pic:spPr>
                </pic:pic>
              </a:graphicData>
            </a:graphic>
          </wp:inline>
        </w:drawing>
      </w:r>
    </w:p>
    <w:p w:rsidR="00FD3B07" w:rsidRDefault="00FD3B07" w:rsidP="00FD3B07"/>
    <w:p w:rsidR="00FD3B07" w:rsidRDefault="00FD3B07" w:rsidP="00FD3B07">
      <w:r>
        <w:t>In this area you are presented will the individual stores details.</w:t>
      </w:r>
      <w:r w:rsidR="008E67D1">
        <w:t xml:space="preserve"> Most of this </w:t>
      </w:r>
      <w:r w:rsidR="008124B3">
        <w:t>is</w:t>
      </w:r>
      <w:r w:rsidR="003B3D66">
        <w:t xml:space="preserve"> self explanatory, or</w:t>
      </w:r>
      <w:r w:rsidR="008E67D1">
        <w:t xml:space="preserve"> familiar from setting up the store, a full explanation is in the Order Tracking Install Guide.</w:t>
      </w:r>
    </w:p>
    <w:p w:rsidR="00F55239" w:rsidRDefault="00F55239" w:rsidP="00FD3B07"/>
    <w:p w:rsidR="008E67D1" w:rsidRDefault="008E67D1" w:rsidP="001E2140">
      <w:pPr>
        <w:pStyle w:val="Heading3"/>
      </w:pPr>
      <w:bookmarkStart w:id="120" w:name="_Toc253742844"/>
      <w:r w:rsidRPr="008E67D1">
        <w:t>Store Details</w:t>
      </w:r>
      <w:bookmarkEnd w:id="120"/>
    </w:p>
    <w:p w:rsidR="00F55239" w:rsidRDefault="00F55239" w:rsidP="00FD3B07">
      <w:pPr>
        <w:rPr>
          <w:b/>
        </w:rPr>
      </w:pPr>
    </w:p>
    <w:p w:rsidR="00F55239" w:rsidRPr="00F55239" w:rsidRDefault="00F55239" w:rsidP="00FD3B07">
      <w:r>
        <w:rPr>
          <w:noProof/>
          <w:lang w:val="en-US" w:eastAsia="en-US"/>
        </w:rPr>
        <w:drawing>
          <wp:inline distT="0" distB="0" distL="0" distR="0">
            <wp:extent cx="5731510" cy="3183255"/>
            <wp:effectExtent l="19050" t="0" r="2540" b="0"/>
            <wp:docPr id="4" name="Picture 3" descr="Admin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p.gif"/>
                    <pic:cNvPicPr/>
                  </pic:nvPicPr>
                  <pic:blipFill>
                    <a:blip r:embed="rId25"/>
                    <a:stretch>
                      <a:fillRect/>
                    </a:stretch>
                  </pic:blipFill>
                  <pic:spPr>
                    <a:xfrm>
                      <a:off x="0" y="0"/>
                      <a:ext cx="5731510" cy="3183255"/>
                    </a:xfrm>
                    <a:prstGeom prst="rect">
                      <a:avLst/>
                    </a:prstGeom>
                  </pic:spPr>
                </pic:pic>
              </a:graphicData>
            </a:graphic>
          </wp:inline>
        </w:drawing>
      </w:r>
    </w:p>
    <w:p w:rsidR="008E67D1" w:rsidRDefault="008E67D1" w:rsidP="00FD3B07"/>
    <w:p w:rsidR="008E67D1" w:rsidRDefault="008E67D1" w:rsidP="00FD3B07">
      <w:r>
        <w:t>View Location displays a map with the current stores location, if needed you can move the marker to the exact location of the store, click update and the stores location will be changed.  This is useful if the store appears in the wrong location on the maps.</w:t>
      </w:r>
    </w:p>
    <w:p w:rsidR="00F55239" w:rsidRDefault="00F55239">
      <w:r>
        <w:br w:type="page"/>
      </w:r>
    </w:p>
    <w:p w:rsidR="00F55239" w:rsidRDefault="00F55239" w:rsidP="00FD3B07"/>
    <w:p w:rsidR="008E67D1" w:rsidRDefault="008E67D1" w:rsidP="00FD3B07"/>
    <w:p w:rsidR="008E67D1" w:rsidRDefault="008E67D1" w:rsidP="001E2140">
      <w:pPr>
        <w:pStyle w:val="Heading3"/>
      </w:pPr>
      <w:bookmarkStart w:id="121" w:name="_Toc253742845"/>
      <w:r w:rsidRPr="008E67D1">
        <w:t>Current Details</w:t>
      </w:r>
      <w:bookmarkEnd w:id="121"/>
    </w:p>
    <w:p w:rsidR="00F55239" w:rsidRDefault="001E2140" w:rsidP="001E2140">
      <w:pPr>
        <w:pStyle w:val="Heading4"/>
      </w:pPr>
      <w:r>
        <w:t>Clear Monitor</w:t>
      </w:r>
    </w:p>
    <w:p w:rsidR="00F55239" w:rsidRDefault="00F422B1" w:rsidP="00FD3B07">
      <w:pPr>
        <w:rPr>
          <w:b/>
        </w:rPr>
      </w:pPr>
      <w:r>
        <w:rPr>
          <w:b/>
        </w:rPr>
        <w:t>P</w:t>
      </w:r>
      <w:r w:rsidR="00F55239" w:rsidRPr="002742EA">
        <w:rPr>
          <w:b/>
        </w:rPr>
        <w:t>lease pay particular attention</w:t>
      </w:r>
      <w:r w:rsidR="00F55239">
        <w:t xml:space="preserve"> to the </w:t>
      </w:r>
      <w:r w:rsidRPr="00F422B1">
        <w:drawing>
          <wp:inline distT="0" distB="0" distL="0" distR="0">
            <wp:extent cx="904875" cy="285750"/>
            <wp:effectExtent l="19050" t="0" r="9525" b="0"/>
            <wp:docPr id="29" name="Picture 6" descr="AdminBtnClear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BtnClearMonitor.gif"/>
                    <pic:cNvPicPr/>
                  </pic:nvPicPr>
                  <pic:blipFill>
                    <a:blip r:embed="rId26"/>
                    <a:stretch>
                      <a:fillRect/>
                    </a:stretch>
                  </pic:blipFill>
                  <pic:spPr>
                    <a:xfrm>
                      <a:off x="0" y="0"/>
                      <a:ext cx="904875" cy="285750"/>
                    </a:xfrm>
                    <a:prstGeom prst="rect">
                      <a:avLst/>
                    </a:prstGeom>
                  </pic:spPr>
                </pic:pic>
              </a:graphicData>
            </a:graphic>
          </wp:inline>
        </w:drawing>
      </w:r>
      <w:r>
        <w:t xml:space="preserve"> </w:t>
      </w:r>
      <w:r w:rsidR="00F55239">
        <w:t>Button.  By clicking this, the current data for the store is cleared</w:t>
      </w:r>
      <w:r w:rsidR="008124B3">
        <w:t xml:space="preserve"> for the day</w:t>
      </w:r>
      <w:r w:rsidR="00F55239">
        <w:t xml:space="preserve">.  </w:t>
      </w:r>
      <w:r w:rsidR="002742EA">
        <w:t>If clicked,</w:t>
      </w:r>
      <w:r w:rsidR="00F55239">
        <w:t xml:space="preserve"> all c</w:t>
      </w:r>
      <w:r w:rsidR="002742EA">
        <w:t>urrent orders, customers, current driv</w:t>
      </w:r>
      <w:r w:rsidR="00417902">
        <w:t>ers and their assigned trackers</w:t>
      </w:r>
      <w:r w:rsidR="002742EA">
        <w:t xml:space="preserve"> are cleared.</w:t>
      </w:r>
      <w:r w:rsidR="008124B3">
        <w:t xml:space="preserve">  All calls to ‘Clear Monitor’ </w:t>
      </w:r>
      <w:r w:rsidR="00417902">
        <w:t>are</w:t>
      </w:r>
      <w:r w:rsidR="008124B3">
        <w:t xml:space="preserve"> noted in the site logs.</w:t>
      </w:r>
    </w:p>
    <w:p w:rsidR="00F55239" w:rsidRDefault="00F55239" w:rsidP="00FD3B07">
      <w:pPr>
        <w:rPr>
          <w:b/>
        </w:rPr>
      </w:pPr>
    </w:p>
    <w:p w:rsidR="008E67D1" w:rsidRPr="00F55239" w:rsidRDefault="008E67D1" w:rsidP="001E2140">
      <w:pPr>
        <w:pStyle w:val="Heading4"/>
      </w:pPr>
      <w:r w:rsidRPr="00F55239">
        <w:t>X Trackers</w:t>
      </w:r>
      <w:r w:rsidR="00F55239" w:rsidRPr="00F55239">
        <w:t xml:space="preserve"> (</w:t>
      </w:r>
      <w:r w:rsidR="00F55239">
        <w:t>If ‘GPS Disabled’ is displayed, ignore this section</w:t>
      </w:r>
      <w:r w:rsidR="00F55239" w:rsidRPr="00F55239">
        <w:t>)</w:t>
      </w:r>
    </w:p>
    <w:p w:rsidR="008E67D1" w:rsidRDefault="008E67D1" w:rsidP="00FD3B07"/>
    <w:p w:rsidR="00F55239" w:rsidRDefault="00CF4D56" w:rsidP="00FD3B07">
      <w:r>
        <w:rPr>
          <w:noProof/>
          <w:lang w:val="en-US" w:eastAsia="en-US"/>
        </w:rPr>
        <w:drawing>
          <wp:inline distT="0" distB="0" distL="0" distR="0">
            <wp:extent cx="5731510" cy="2486660"/>
            <wp:effectExtent l="19050" t="0" r="2540" b="0"/>
            <wp:docPr id="11" name="Picture 10" descr="AdminTrack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Trackers.gif"/>
                    <pic:cNvPicPr/>
                  </pic:nvPicPr>
                  <pic:blipFill>
                    <a:blip r:embed="rId27"/>
                    <a:stretch>
                      <a:fillRect/>
                    </a:stretch>
                  </pic:blipFill>
                  <pic:spPr>
                    <a:xfrm>
                      <a:off x="0" y="0"/>
                      <a:ext cx="5731510" cy="2486660"/>
                    </a:xfrm>
                    <a:prstGeom prst="rect">
                      <a:avLst/>
                    </a:prstGeom>
                  </pic:spPr>
                </pic:pic>
              </a:graphicData>
            </a:graphic>
          </wp:inline>
        </w:drawing>
      </w:r>
    </w:p>
    <w:p w:rsidR="00F55239" w:rsidRDefault="00F55239" w:rsidP="00FD3B07"/>
    <w:p w:rsidR="00F55239" w:rsidRDefault="00F55239" w:rsidP="00FD3B07">
      <w:r>
        <w:t>This displays all the trackers assigned to the store.  When a store is first setup, the tracker names may be displayed as ‘unknown’, they will be assigned names once they get a fix.</w:t>
      </w:r>
    </w:p>
    <w:p w:rsidR="00F55239" w:rsidRDefault="00F55239" w:rsidP="00FD3B07"/>
    <w:p w:rsidR="00F55239" w:rsidRDefault="00F55239" w:rsidP="00FD3B07">
      <w:r>
        <w:t>If trackers are assigned to a driver, the drivers name is displayed.</w:t>
      </w:r>
    </w:p>
    <w:p w:rsidR="00F55239" w:rsidRDefault="00F55239" w:rsidP="00FD3B07"/>
    <w:p w:rsidR="00F55239" w:rsidRDefault="00F55239" w:rsidP="00FD3B07">
      <w:r>
        <w:t>The tracker status is either ‘Alive’ or ‘Offline’.  Alive if the tracker has a GPS fix, Offline if it doesn’t.</w:t>
      </w:r>
    </w:p>
    <w:p w:rsidR="00F55239" w:rsidRDefault="00F55239" w:rsidP="00FD3B07"/>
    <w:p w:rsidR="00F55239" w:rsidRDefault="00D72E2C" w:rsidP="00FD3B07">
      <w:r w:rsidRPr="00D72E2C">
        <w:rPr>
          <w:b/>
        </w:rPr>
        <w:t>NOTE:</w:t>
      </w:r>
      <w:r>
        <w:t xml:space="preserve"> </w:t>
      </w:r>
      <w:r w:rsidR="00F55239">
        <w:t>Battery level is currently undergoing changes with the new Ranger IIs</w:t>
      </w:r>
      <w:r>
        <w:t xml:space="preserve"> and currently displays incorrect data</w:t>
      </w:r>
      <w:r w:rsidR="00F55239">
        <w:t>, unknown means that the tracker doesn’t have a GPRS connection.</w:t>
      </w:r>
    </w:p>
    <w:p w:rsidR="00F55239" w:rsidRDefault="00F55239" w:rsidP="00FD3B07"/>
    <w:p w:rsidR="00F55239" w:rsidRDefault="00F55239" w:rsidP="00FD3B07">
      <w:r>
        <w:t xml:space="preserve">By clicking </w:t>
      </w:r>
      <w:r w:rsidRPr="00F55239">
        <w:rPr>
          <w:u w:val="single"/>
        </w:rPr>
        <w:t>Refresh</w:t>
      </w:r>
      <w:r>
        <w:t xml:space="preserve">, the tracker details are refreshed with current data. </w:t>
      </w:r>
    </w:p>
    <w:p w:rsidR="00F55239" w:rsidRDefault="00F55239">
      <w:r>
        <w:br w:type="page"/>
      </w:r>
    </w:p>
    <w:p w:rsidR="00F55239" w:rsidRDefault="00F55239" w:rsidP="00FD3B07"/>
    <w:p w:rsidR="008E67D1" w:rsidRPr="002742EA" w:rsidRDefault="008E67D1" w:rsidP="001E2140">
      <w:pPr>
        <w:pStyle w:val="Heading4"/>
      </w:pPr>
      <w:r w:rsidRPr="002742EA">
        <w:t>X Orders Taken</w:t>
      </w:r>
    </w:p>
    <w:p w:rsidR="008E67D1" w:rsidRDefault="00CF4D56" w:rsidP="00FD3B07">
      <w:r>
        <w:rPr>
          <w:noProof/>
          <w:lang w:val="en-US" w:eastAsia="en-US"/>
        </w:rPr>
        <w:drawing>
          <wp:inline distT="0" distB="0" distL="0" distR="0">
            <wp:extent cx="5731510" cy="3165475"/>
            <wp:effectExtent l="19050" t="0" r="2540" b="0"/>
            <wp:docPr id="10" name="Picture 9" descr="AdminOrd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Orders.gif"/>
                    <pic:cNvPicPr/>
                  </pic:nvPicPr>
                  <pic:blipFill>
                    <a:blip r:embed="rId28"/>
                    <a:stretch>
                      <a:fillRect/>
                    </a:stretch>
                  </pic:blipFill>
                  <pic:spPr>
                    <a:xfrm>
                      <a:off x="0" y="0"/>
                      <a:ext cx="5731510" cy="3165475"/>
                    </a:xfrm>
                    <a:prstGeom prst="rect">
                      <a:avLst/>
                    </a:prstGeom>
                  </pic:spPr>
                </pic:pic>
              </a:graphicData>
            </a:graphic>
          </wp:inline>
        </w:drawing>
      </w:r>
    </w:p>
    <w:p w:rsidR="00F55239" w:rsidRDefault="00F55239" w:rsidP="00FD3B07"/>
    <w:p w:rsidR="00F55239" w:rsidRDefault="00F55239" w:rsidP="00FD3B07"/>
    <w:p w:rsidR="00F55239" w:rsidRDefault="00F55239" w:rsidP="00FD3B07">
      <w:r>
        <w:t>This area displays a list of current orders</w:t>
      </w:r>
      <w:r w:rsidR="002742EA">
        <w:t xml:space="preserve"> and all relevant details in their chronological order.  Once an order has been completed it will be ‘greyed out’. </w:t>
      </w:r>
      <w:r w:rsidR="00CF4D56">
        <w:t xml:space="preserve"> The time displayed is the</w:t>
      </w:r>
      <w:r w:rsidR="0024791A">
        <w:t xml:space="preserve"> time of the last status update, except for ‘proximity delivered’ which will display the time it was triggered.</w:t>
      </w:r>
    </w:p>
    <w:p w:rsidR="002742EA" w:rsidRDefault="002742EA" w:rsidP="00FD3B07"/>
    <w:p w:rsidR="002742EA" w:rsidRDefault="002742EA" w:rsidP="00FD3B07">
      <w:r>
        <w:t xml:space="preserve">By clicking </w:t>
      </w:r>
      <w:r w:rsidRPr="002742EA">
        <w:rPr>
          <w:u w:val="single"/>
        </w:rPr>
        <w:t>Refresh</w:t>
      </w:r>
      <w:r>
        <w:t>, the current details are updated.</w:t>
      </w:r>
    </w:p>
    <w:p w:rsidR="00F55239" w:rsidRDefault="00F55239" w:rsidP="00FD3B07"/>
    <w:p w:rsidR="00F55239" w:rsidRDefault="00F55239" w:rsidP="00FD3B07"/>
    <w:p w:rsidR="008E67D1" w:rsidRPr="002742EA" w:rsidRDefault="008E67D1" w:rsidP="001E2140">
      <w:pPr>
        <w:pStyle w:val="Heading4"/>
      </w:pPr>
      <w:r w:rsidRPr="002742EA">
        <w:t>X Drivers</w:t>
      </w:r>
    </w:p>
    <w:p w:rsidR="002742EA" w:rsidRDefault="002742EA" w:rsidP="00FD3B07"/>
    <w:p w:rsidR="002742EA" w:rsidRDefault="002742EA" w:rsidP="00FD3B07">
      <w:r>
        <w:t>Current drivers and if GPS is enabled, their assigned trackers are displayed.  If a driver has orders assigned, these are displayed also</w:t>
      </w:r>
      <w:r w:rsidR="00417902">
        <w:t xml:space="preserve"> along with their status</w:t>
      </w:r>
      <w:r>
        <w:t>.</w:t>
      </w:r>
    </w:p>
    <w:p w:rsidR="0044280E" w:rsidRDefault="0044280E" w:rsidP="00FD3B07"/>
    <w:p w:rsidR="0044280E" w:rsidRDefault="0044280E" w:rsidP="00FD3B07">
      <w:r>
        <w:rPr>
          <w:noProof/>
          <w:lang w:val="en-US" w:eastAsia="en-US"/>
        </w:rPr>
        <w:drawing>
          <wp:inline distT="0" distB="0" distL="0" distR="0">
            <wp:extent cx="5731510" cy="1833245"/>
            <wp:effectExtent l="19050" t="0" r="2540" b="0"/>
            <wp:docPr id="8" name="Picture 7" descr="AdminDriv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rivers.gif"/>
                    <pic:cNvPicPr/>
                  </pic:nvPicPr>
                  <pic:blipFill>
                    <a:blip r:embed="rId29"/>
                    <a:stretch>
                      <a:fillRect/>
                    </a:stretch>
                  </pic:blipFill>
                  <pic:spPr>
                    <a:xfrm>
                      <a:off x="0" y="0"/>
                      <a:ext cx="5731510" cy="1833245"/>
                    </a:xfrm>
                    <a:prstGeom prst="rect">
                      <a:avLst/>
                    </a:prstGeom>
                  </pic:spPr>
                </pic:pic>
              </a:graphicData>
            </a:graphic>
          </wp:inline>
        </w:drawing>
      </w:r>
    </w:p>
    <w:p w:rsidR="00417902" w:rsidRDefault="00417902" w:rsidP="00FD3B07"/>
    <w:p w:rsidR="00417902" w:rsidRDefault="00417902" w:rsidP="00417902">
      <w:r>
        <w:t xml:space="preserve">By clicking </w:t>
      </w:r>
      <w:r w:rsidRPr="002742EA">
        <w:rPr>
          <w:u w:val="single"/>
        </w:rPr>
        <w:t>Refresh</w:t>
      </w:r>
      <w:r>
        <w:t>, the current details are updated.</w:t>
      </w:r>
    </w:p>
    <w:p w:rsidR="00FD3B07" w:rsidRDefault="00FD3B07" w:rsidP="00FD3B07"/>
    <w:p w:rsidR="001E2140" w:rsidRDefault="001E2140" w:rsidP="001E2140">
      <w:pPr>
        <w:pStyle w:val="Heading3"/>
      </w:pPr>
      <w:bookmarkStart w:id="122" w:name="_Toc253742846"/>
      <w:r>
        <w:lastRenderedPageBreak/>
        <w:t>Account Details</w:t>
      </w:r>
      <w:bookmarkEnd w:id="122"/>
    </w:p>
    <w:p w:rsidR="001E2140" w:rsidRDefault="001E2140" w:rsidP="00FD3B07">
      <w:r>
        <w:t>This area has been described in the Order Tracking Setup Guide.</w:t>
      </w:r>
    </w:p>
    <w:p w:rsidR="001E2140" w:rsidRDefault="001E2140" w:rsidP="00FD3B07"/>
    <w:p w:rsidR="00FD3B07" w:rsidRPr="008124B3" w:rsidRDefault="008124B3" w:rsidP="001E2140">
      <w:pPr>
        <w:pStyle w:val="Heading3"/>
      </w:pPr>
      <w:bookmarkStart w:id="123" w:name="_Toc253742847"/>
      <w:r w:rsidRPr="008124B3">
        <w:t>Site Logs</w:t>
      </w:r>
      <w:bookmarkEnd w:id="123"/>
    </w:p>
    <w:p w:rsidR="008124B3" w:rsidRDefault="008124B3" w:rsidP="00FD3B07"/>
    <w:p w:rsidR="008124B3" w:rsidRDefault="008124B3" w:rsidP="00FD3B07">
      <w:r w:rsidRPr="008124B3">
        <w:rPr>
          <w:u w:val="single"/>
        </w:rPr>
        <w:t>Todays Logs</w:t>
      </w:r>
      <w:r>
        <w:t xml:space="preserve"> displays a list of warnings and errors for that day.</w:t>
      </w:r>
    </w:p>
    <w:p w:rsidR="008124B3" w:rsidRDefault="008124B3" w:rsidP="00FD3B07"/>
    <w:p w:rsidR="008124B3" w:rsidRDefault="008124B3" w:rsidP="00FD3B07">
      <w:r w:rsidRPr="008124B3">
        <w:rPr>
          <w:u w:val="single"/>
        </w:rPr>
        <w:t>Past Weeks Logs</w:t>
      </w:r>
      <w:r>
        <w:t xml:space="preserve"> displays a list of warning and errors for the past 7 days.</w:t>
      </w:r>
    </w:p>
    <w:p w:rsidR="008124B3" w:rsidRDefault="008124B3" w:rsidP="00FD3B07"/>
    <w:p w:rsidR="008124B3" w:rsidRDefault="008124B3" w:rsidP="00FD3B07"/>
    <w:p w:rsidR="001E2140" w:rsidRDefault="001E2140" w:rsidP="004265A8">
      <w:pPr>
        <w:pStyle w:val="Heading3"/>
      </w:pPr>
      <w:bookmarkStart w:id="124" w:name="_Toc253742848"/>
      <w:r>
        <w:t>Client Tracking Map</w:t>
      </w:r>
      <w:bookmarkEnd w:id="124"/>
    </w:p>
    <w:p w:rsidR="001E2140" w:rsidRDefault="001E2140" w:rsidP="00FD3B07"/>
    <w:p w:rsidR="001E2140" w:rsidRDefault="001E2140" w:rsidP="00FD3B07">
      <w:r>
        <w:t xml:space="preserve">This area </w:t>
      </w:r>
      <w:r w:rsidR="00124332">
        <w:t xml:space="preserve">was created to cater for </w:t>
      </w:r>
      <w:r>
        <w:t>a store or chain would like to display the order tracking process to their customers.</w:t>
      </w:r>
    </w:p>
    <w:p w:rsidR="00124332" w:rsidRDefault="00124332" w:rsidP="00FD3B07"/>
    <w:p w:rsidR="00124332" w:rsidRDefault="00124332" w:rsidP="00FD3B07">
      <w:r>
        <w:t xml:space="preserve">This can be completed in two ways.  </w:t>
      </w:r>
      <w:r w:rsidR="00F422B1">
        <w:t>The f</w:t>
      </w:r>
      <w:r>
        <w:t>irst</w:t>
      </w:r>
      <w:r w:rsidR="00F422B1">
        <w:t xml:space="preserve"> option</w:t>
      </w:r>
      <w:r>
        <w:t>, by using the current website hosted on androtechnology.co.uk.  The store or chain would have link</w:t>
      </w:r>
      <w:r w:rsidR="007A5CE3">
        <w:t xml:space="preserve"> t</w:t>
      </w:r>
      <w:r>
        <w:t>hat would open a popup window such as:</w:t>
      </w:r>
    </w:p>
    <w:p w:rsidR="00124332" w:rsidRDefault="00124332" w:rsidP="00FD3B07"/>
    <w:p w:rsidR="00124332" w:rsidRDefault="00124332" w:rsidP="00FD3B07">
      <w:r>
        <w:rPr>
          <w:noProof/>
          <w:lang w:val="en-US" w:eastAsia="en-US"/>
        </w:rPr>
        <w:drawing>
          <wp:inline distT="0" distB="0" distL="0" distR="0">
            <wp:extent cx="5731510" cy="2135505"/>
            <wp:effectExtent l="19050" t="0" r="2540" b="0"/>
            <wp:docPr id="12" name="Picture 11" descr="ClientFi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Find.gif"/>
                    <pic:cNvPicPr/>
                  </pic:nvPicPr>
                  <pic:blipFill>
                    <a:blip r:embed="rId30"/>
                    <a:stretch>
                      <a:fillRect/>
                    </a:stretch>
                  </pic:blipFill>
                  <pic:spPr>
                    <a:xfrm>
                      <a:off x="0" y="0"/>
                      <a:ext cx="5731510" cy="2135505"/>
                    </a:xfrm>
                    <a:prstGeom prst="rect">
                      <a:avLst/>
                    </a:prstGeom>
                  </pic:spPr>
                </pic:pic>
              </a:graphicData>
            </a:graphic>
          </wp:inline>
        </w:drawing>
      </w:r>
    </w:p>
    <w:p w:rsidR="001E2140" w:rsidRDefault="001E2140" w:rsidP="00FD3B07"/>
    <w:p w:rsidR="001E2140" w:rsidRDefault="007A5CE3" w:rsidP="00FD3B07">
      <w:r>
        <w:t>Each area can be manually branded for each store/chain. Please refer to the ‘Future Development’ section</w:t>
      </w:r>
      <w:r w:rsidR="00FD715C">
        <w:t xml:space="preserve"> of this document</w:t>
      </w:r>
      <w:r>
        <w:t>.</w:t>
      </w:r>
    </w:p>
    <w:p w:rsidR="007A5CE3" w:rsidRDefault="007A5CE3" w:rsidP="00FD3B07"/>
    <w:p w:rsidR="007A5CE3" w:rsidRDefault="007A5CE3" w:rsidP="00FD3B07">
      <w:r>
        <w:t>Once the client has entered the Tracking Number, they are presented with a view that contains their current tracking information.  This view is updated automatically every 10 seconds.</w:t>
      </w:r>
      <w:r w:rsidR="00006E2A">
        <w:t xml:space="preserve">  Again the graphics in this area can be modified for each store/chain.</w:t>
      </w:r>
    </w:p>
    <w:p w:rsidR="00006E2A" w:rsidRDefault="00006E2A">
      <w:r>
        <w:br w:type="page"/>
      </w:r>
    </w:p>
    <w:p w:rsidR="007A5CE3" w:rsidRDefault="007A5CE3" w:rsidP="00FD3B07"/>
    <w:p w:rsidR="007A5CE3" w:rsidRDefault="007A5CE3" w:rsidP="00FD3B07">
      <w:r>
        <w:t>If GPS is enabled, the stores location, the client</w:t>
      </w:r>
      <w:r w:rsidR="00006E2A">
        <w:t>’</w:t>
      </w:r>
      <w:r>
        <w:t>s location, and the driver (if the tracker is Alive) will be shown a map.</w:t>
      </w:r>
    </w:p>
    <w:p w:rsidR="007A5CE3" w:rsidRDefault="007A5CE3" w:rsidP="00FD3B07"/>
    <w:p w:rsidR="007A5CE3" w:rsidRDefault="007A5CE3" w:rsidP="00FD3B07">
      <w:r>
        <w:rPr>
          <w:noProof/>
          <w:lang w:val="en-US" w:eastAsia="en-US"/>
        </w:rPr>
        <w:drawing>
          <wp:inline distT="0" distB="0" distL="0" distR="0">
            <wp:extent cx="5731510" cy="5694680"/>
            <wp:effectExtent l="19050" t="0" r="2540" b="0"/>
            <wp:docPr id="13" name="Picture 12" descr="Client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Map.gif"/>
                    <pic:cNvPicPr/>
                  </pic:nvPicPr>
                  <pic:blipFill>
                    <a:blip r:embed="rId31"/>
                    <a:stretch>
                      <a:fillRect/>
                    </a:stretch>
                  </pic:blipFill>
                  <pic:spPr>
                    <a:xfrm>
                      <a:off x="0" y="0"/>
                      <a:ext cx="5731510" cy="5694680"/>
                    </a:xfrm>
                    <a:prstGeom prst="rect">
                      <a:avLst/>
                    </a:prstGeom>
                  </pic:spPr>
                </pic:pic>
              </a:graphicData>
            </a:graphic>
          </wp:inline>
        </w:drawing>
      </w:r>
    </w:p>
    <w:p w:rsidR="00FD715C" w:rsidRDefault="00FD715C" w:rsidP="00FD3B07"/>
    <w:p w:rsidR="00FD715C" w:rsidRDefault="00FD715C" w:rsidP="00FD3B07">
      <w:r>
        <w:t>The store is displayed as a branded icon, the driver as a scooter, and the customer is the blue target.</w:t>
      </w:r>
    </w:p>
    <w:p w:rsidR="007A5CE3" w:rsidRDefault="007A5CE3" w:rsidP="00FD3B07"/>
    <w:p w:rsidR="00006E2A" w:rsidRDefault="00006E2A">
      <w:r>
        <w:br w:type="page"/>
      </w:r>
    </w:p>
    <w:p w:rsidR="00006E2A" w:rsidRDefault="00006E2A" w:rsidP="00FD3B07"/>
    <w:p w:rsidR="007A5CE3" w:rsidRDefault="007A5CE3" w:rsidP="00FD3B07">
      <w:r>
        <w:t>Once a driver is within 100 metres, the order is considered to be ‘proximity delivered’ and the client is displayed a view such as:</w:t>
      </w:r>
    </w:p>
    <w:p w:rsidR="007A5CE3" w:rsidRDefault="007A5CE3" w:rsidP="00FD3B07"/>
    <w:p w:rsidR="00006E2A" w:rsidRDefault="00006E2A" w:rsidP="00FD3B07">
      <w:r>
        <w:rPr>
          <w:noProof/>
          <w:lang w:val="en-US" w:eastAsia="en-US"/>
        </w:rPr>
        <w:drawing>
          <wp:inline distT="0" distB="0" distL="0" distR="0">
            <wp:extent cx="5731510" cy="5457190"/>
            <wp:effectExtent l="19050" t="0" r="2540" b="0"/>
            <wp:docPr id="14" name="Picture 13" descr="ClientOn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OnWay.gif"/>
                    <pic:cNvPicPr/>
                  </pic:nvPicPr>
                  <pic:blipFill>
                    <a:blip r:embed="rId32"/>
                    <a:stretch>
                      <a:fillRect/>
                    </a:stretch>
                  </pic:blipFill>
                  <pic:spPr>
                    <a:xfrm>
                      <a:off x="0" y="0"/>
                      <a:ext cx="5731510" cy="5457190"/>
                    </a:xfrm>
                    <a:prstGeom prst="rect">
                      <a:avLst/>
                    </a:prstGeom>
                  </pic:spPr>
                </pic:pic>
              </a:graphicData>
            </a:graphic>
          </wp:inline>
        </w:drawing>
      </w:r>
    </w:p>
    <w:p w:rsidR="00D17D35" w:rsidRDefault="00D17D35" w:rsidP="00FD3B07"/>
    <w:p w:rsidR="00D17D35" w:rsidRDefault="00D17D35" w:rsidP="00FD3B07">
      <w:r>
        <w:t>Once an order is cashed off, it will displayed as Delivered.</w:t>
      </w:r>
    </w:p>
    <w:p w:rsidR="00006E2A" w:rsidRDefault="00006E2A" w:rsidP="00FD3B07"/>
    <w:p w:rsidR="00006E2A" w:rsidRDefault="00006E2A" w:rsidP="00FD3B07"/>
    <w:p w:rsidR="00FD715C" w:rsidRDefault="00FD715C" w:rsidP="00FD3B07">
      <w:r>
        <w:t>The second option</w:t>
      </w:r>
      <w:r w:rsidR="008F5A92">
        <w:t xml:space="preserve">, which </w:t>
      </w:r>
      <w:r w:rsidR="00F422B1">
        <w:t>is</w:t>
      </w:r>
      <w:r w:rsidR="008F5A92">
        <w:t xml:space="preserve"> the preferred,</w:t>
      </w:r>
      <w:r>
        <w:t xml:space="preserve"> for the client tracking is that the store/chain integrate</w:t>
      </w:r>
      <w:r w:rsidR="0024791A">
        <w:t>s</w:t>
      </w:r>
      <w:r>
        <w:t xml:space="preserve"> the map onto their </w:t>
      </w:r>
      <w:r w:rsidR="0024791A">
        <w:t>website directly.  An example call for Herbies would be:</w:t>
      </w:r>
    </w:p>
    <w:p w:rsidR="0024791A" w:rsidRDefault="0024791A" w:rsidP="00FD3B07"/>
    <w:p w:rsidR="0024791A" w:rsidRDefault="0024791A" w:rsidP="0024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US" w:eastAsia="en-US"/>
        </w:rPr>
      </w:pPr>
      <w:hyperlink r:id="rId33" w:history="1">
        <w:r w:rsidRPr="00F56BD5">
          <w:rPr>
            <w:rStyle w:val="Hyperlink"/>
            <w:rFonts w:ascii="Courier New" w:hAnsi="Courier New" w:cs="Courier New"/>
            <w:szCs w:val="20"/>
            <w:lang w:val="en-US" w:eastAsia="en-US"/>
          </w:rPr>
          <w:t>http://ordertracking.androtechnology.co.uk/Track/Herbies/GetOrder/07859817181</w:t>
        </w:r>
      </w:hyperlink>
    </w:p>
    <w:p w:rsidR="009B3A2C" w:rsidRDefault="009B3A2C">
      <w:pPr>
        <w:rPr>
          <w:rFonts w:ascii="Courier New" w:hAnsi="Courier New" w:cs="Courier New"/>
          <w:szCs w:val="20"/>
          <w:lang w:val="en-US" w:eastAsia="en-US"/>
        </w:rPr>
      </w:pPr>
    </w:p>
    <w:p w:rsidR="009B3A2C" w:rsidRDefault="009B3A2C">
      <w:pPr>
        <w:rPr>
          <w:rFonts w:ascii="Courier New" w:hAnsi="Courier New" w:cs="Courier New"/>
          <w:szCs w:val="20"/>
          <w:lang w:val="en-US" w:eastAsia="en-US"/>
        </w:rPr>
      </w:pPr>
    </w:p>
    <w:p w:rsidR="009B3A2C" w:rsidRDefault="009B3A2C" w:rsidP="009B3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URL should be called no more the once every 10 seconds, the trackers send data every 10 seconds, so it is pointless to call more often.</w:t>
      </w:r>
    </w:p>
    <w:p w:rsidR="0024791A" w:rsidRDefault="0024791A">
      <w:pPr>
        <w:rPr>
          <w:rFonts w:ascii="Courier New" w:hAnsi="Courier New" w:cs="Courier New"/>
          <w:szCs w:val="20"/>
          <w:lang w:val="en-US" w:eastAsia="en-US"/>
        </w:rPr>
      </w:pPr>
      <w:r>
        <w:rPr>
          <w:rFonts w:ascii="Courier New" w:hAnsi="Courier New" w:cs="Courier New"/>
          <w:szCs w:val="20"/>
          <w:lang w:val="en-US" w:eastAsia="en-US"/>
        </w:rPr>
        <w:br w:type="page"/>
      </w:r>
    </w:p>
    <w:p w:rsidR="0024791A" w:rsidRDefault="0024791A" w:rsidP="0024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US" w:eastAsia="en-US"/>
        </w:rPr>
      </w:pPr>
    </w:p>
    <w:p w:rsidR="0024791A" w:rsidRDefault="0024791A" w:rsidP="0024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call would returns a json request such as this:</w:t>
      </w:r>
    </w:p>
    <w:p w:rsidR="0024791A" w:rsidRDefault="0024791A" w:rsidP="0024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4791A" w:rsidRDefault="00F14793" w:rsidP="0024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US" w:eastAsia="en-US"/>
        </w:rPr>
      </w:pPr>
      <w:r>
        <w:rPr>
          <w:rFonts w:ascii="Courier New" w:hAnsi="Courier New" w:cs="Courier New"/>
          <w:noProof/>
          <w:szCs w:val="20"/>
          <w:lang w:val="en-US" w:eastAsia="en-US"/>
        </w:rPr>
        <w:drawing>
          <wp:inline distT="0" distB="0" distL="0" distR="0">
            <wp:extent cx="4352925" cy="5133975"/>
            <wp:effectExtent l="19050" t="0" r="9525" b="0"/>
            <wp:docPr id="21" name="Picture 20" descr="js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gif"/>
                    <pic:cNvPicPr/>
                  </pic:nvPicPr>
                  <pic:blipFill>
                    <a:blip r:embed="rId34"/>
                    <a:stretch>
                      <a:fillRect/>
                    </a:stretch>
                  </pic:blipFill>
                  <pic:spPr>
                    <a:xfrm>
                      <a:off x="0" y="0"/>
                      <a:ext cx="4352925" cy="5133975"/>
                    </a:xfrm>
                    <a:prstGeom prst="rect">
                      <a:avLst/>
                    </a:prstGeom>
                  </pic:spPr>
                </pic:pic>
              </a:graphicData>
            </a:graphic>
          </wp:inline>
        </w:drawing>
      </w:r>
    </w:p>
    <w:p w:rsidR="0024791A" w:rsidRDefault="0024791A" w:rsidP="0024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US" w:eastAsia="en-US"/>
        </w:rPr>
      </w:pPr>
    </w:p>
    <w:p w:rsidR="0024791A" w:rsidRDefault="0024791A" w:rsidP="00FD3B07">
      <w:r>
        <w:t>DeliverDriver is set to null once the order has been proximity delivered.  This is to prevent driver tracking once the order has been delivered.</w:t>
      </w:r>
    </w:p>
    <w:p w:rsidR="0024791A" w:rsidRDefault="0024791A" w:rsidP="00FD3B07"/>
    <w:p w:rsidR="00F14793" w:rsidRDefault="00F14793" w:rsidP="00FD3B07">
      <w:r>
        <w:t xml:space="preserve">If a Delivery Driver’s fix is lost, the last known fix is returned </w:t>
      </w:r>
      <w:r w:rsidR="00F422B1">
        <w:t>as</w:t>
      </w:r>
      <w:r>
        <w:t xml:space="preserve"> the coordinates.</w:t>
      </w:r>
      <w:r w:rsidR="00F422B1">
        <w:t xml:space="preserve"> It is best to remove the driver from the map if this occurs (or at least display a different icon) as the trackers are notoriously ‘sensitive’ and may not return a fix for days.</w:t>
      </w:r>
    </w:p>
    <w:p w:rsidR="00FD715C" w:rsidRDefault="00FD715C" w:rsidP="00FD3B07"/>
    <w:p w:rsidR="001E2140" w:rsidRDefault="001E2140" w:rsidP="004265A8">
      <w:pPr>
        <w:pStyle w:val="Heading3"/>
      </w:pPr>
      <w:bookmarkStart w:id="125" w:name="_Toc253742849"/>
      <w:r w:rsidRPr="00684707">
        <w:t>Future Development</w:t>
      </w:r>
      <w:bookmarkEnd w:id="125"/>
    </w:p>
    <w:p w:rsidR="001E2140" w:rsidRDefault="001E2140" w:rsidP="001E2140">
      <w:r>
        <w:t>Blackberry/IPhone enabled admin area.</w:t>
      </w:r>
    </w:p>
    <w:p w:rsidR="001E2140" w:rsidRDefault="001E2140" w:rsidP="001E2140"/>
    <w:p w:rsidR="00282A3E" w:rsidRDefault="00282A3E" w:rsidP="001E2140">
      <w:r>
        <w:t xml:space="preserve">Error handling in the Admin </w:t>
      </w:r>
      <w:r w:rsidR="00F14793">
        <w:t>A</w:t>
      </w:r>
      <w:r>
        <w:t>rea, currently there aren’t any data checks on the fields.</w:t>
      </w:r>
    </w:p>
    <w:p w:rsidR="00712408" w:rsidRDefault="00712408" w:rsidP="001E2140"/>
    <w:p w:rsidR="00712408" w:rsidRDefault="00712408" w:rsidP="001E2140">
      <w:r>
        <w:t>Translations</w:t>
      </w:r>
      <w:r w:rsidR="00F14793">
        <w:t xml:space="preserve"> to different languages</w:t>
      </w:r>
      <w:r>
        <w:t xml:space="preserve"> for all the fields</w:t>
      </w:r>
      <w:r w:rsidR="00F14793">
        <w:t xml:space="preserve"> in the Admin Area</w:t>
      </w:r>
      <w:r>
        <w:t>.</w:t>
      </w:r>
    </w:p>
    <w:p w:rsidR="00282A3E" w:rsidRDefault="00282A3E" w:rsidP="001E2140"/>
    <w:p w:rsidR="001E2140" w:rsidRDefault="001E2140" w:rsidP="001E2140">
      <w:r>
        <w:t>When a new store that is going to have GPS Trackers, it requires a long undocumented process with BlueTree, and a server re-boot on their end</w:t>
      </w:r>
      <w:r w:rsidR="00712408">
        <w:t>, which takes down all sites with order tracking</w:t>
      </w:r>
      <w:r>
        <w:t xml:space="preserve">.  Ideally this should be part of the setup area, we are waiting on a webservice call </w:t>
      </w:r>
      <w:r w:rsidR="00712408">
        <w:t xml:space="preserve">from BlueTree </w:t>
      </w:r>
      <w:r>
        <w:t>to facilitate.</w:t>
      </w:r>
    </w:p>
    <w:p w:rsidR="001E2140" w:rsidRDefault="001E2140" w:rsidP="001E2140"/>
    <w:p w:rsidR="001E2140" w:rsidRDefault="001E2140" w:rsidP="001E2140">
      <w:r>
        <w:lastRenderedPageBreak/>
        <w:t>Currently under development is the external ‘Client Tracking Area’, an example of this is:</w:t>
      </w:r>
    </w:p>
    <w:p w:rsidR="001E2140" w:rsidRDefault="001E2140" w:rsidP="001E2140"/>
    <w:p w:rsidR="001E2140" w:rsidRDefault="001E2140" w:rsidP="001E2140">
      <w:hyperlink r:id="rId35" w:history="1">
        <w:r w:rsidRPr="00F56BD5">
          <w:rPr>
            <w:rStyle w:val="Hyperlink"/>
          </w:rPr>
          <w:t>http://ordertracking.androtechnology.co.uk/Track/Herbies/</w:t>
        </w:r>
      </w:hyperlink>
    </w:p>
    <w:p w:rsidR="001E2140" w:rsidRDefault="001E2140" w:rsidP="001E2140"/>
    <w:p w:rsidR="001E2140" w:rsidRDefault="001E2140" w:rsidP="001E2140">
      <w:r>
        <w:t>The admin area will contain all the necessary information to create new tracking areas based on chains (eg. Herbies, TBBC, PapaJohns).  This process at the moment is a 20 minute job for a developer.</w:t>
      </w:r>
    </w:p>
    <w:p w:rsidR="001E2140" w:rsidRDefault="001E2140" w:rsidP="001E2140"/>
    <w:p w:rsidR="001E2140" w:rsidRDefault="001E2140" w:rsidP="001E2140">
      <w:r>
        <w:t>This area can be integrated into existing sites via a popup, or external developers can create their own client order tracking area using an example call below:</w:t>
      </w:r>
    </w:p>
    <w:p w:rsidR="001E2140" w:rsidRDefault="001E2140" w:rsidP="001E2140"/>
    <w:p w:rsidR="001E2140" w:rsidRDefault="001E2140" w:rsidP="001E2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0"/>
          <w:lang w:val="en-US" w:eastAsia="en-US"/>
        </w:rPr>
      </w:pPr>
      <w:hyperlink r:id="rId36" w:history="1">
        <w:r w:rsidRPr="00F56BD5">
          <w:rPr>
            <w:rStyle w:val="Hyperlink"/>
            <w:rFonts w:ascii="Courier New" w:hAnsi="Courier New" w:cs="Courier New"/>
            <w:szCs w:val="20"/>
            <w:lang w:val="en-US" w:eastAsia="en-US"/>
          </w:rPr>
          <w:t>http://ordertracking.androtechnology.co.uk/Track/{ChainName}/GetOrder/{Client_Order_Tracking_Number}</w:t>
        </w:r>
      </w:hyperlink>
    </w:p>
    <w:p w:rsidR="001E2140" w:rsidRDefault="001E2140" w:rsidP="00FD3B07"/>
    <w:p w:rsidR="008124B3" w:rsidRDefault="008124B3" w:rsidP="00FD3B07"/>
    <w:p w:rsidR="008124B3" w:rsidRPr="00FD3B07" w:rsidRDefault="008124B3" w:rsidP="00FD3B07"/>
    <w:sectPr w:rsidR="008124B3" w:rsidRPr="00FD3B07" w:rsidSect="00C9583E">
      <w:headerReference w:type="default" r:id="rId37"/>
      <w:footerReference w:type="default" r:id="rId38"/>
      <w:footerReference w:type="first" r:id="rId39"/>
      <w:pgSz w:w="11906" w:h="16838"/>
      <w:pgMar w:top="1440" w:right="1440" w:bottom="1440" w:left="1440" w:header="706" w:footer="706"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6B49" w:rsidRDefault="00F66B49">
      <w:r>
        <w:separator/>
      </w:r>
    </w:p>
  </w:endnote>
  <w:endnote w:type="continuationSeparator" w:id="1">
    <w:p w:rsidR="00F66B49" w:rsidRDefault="00F66B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A92" w:rsidRPr="0049421A" w:rsidRDefault="008F5A92">
    <w:pPr>
      <w:pStyle w:val="Footer"/>
      <w:pBdr>
        <w:top w:val="single" w:sz="4" w:space="1" w:color="auto"/>
      </w:pBdr>
      <w:jc w:val="both"/>
      <w:rPr>
        <w:rFonts w:cs="Arial"/>
        <w:sz w:val="18"/>
        <w:szCs w:val="18"/>
      </w:rPr>
    </w:pPr>
    <w:r w:rsidRPr="0049421A">
      <w:rPr>
        <w:rStyle w:val="PageNumber"/>
        <w:rFonts w:cs="Arial"/>
        <w:sz w:val="18"/>
        <w:szCs w:val="18"/>
      </w:rPr>
      <w:t xml:space="preserve">Page </w:t>
    </w:r>
    <w:r w:rsidRPr="0049421A">
      <w:rPr>
        <w:rStyle w:val="PageNumber"/>
        <w:rFonts w:cs="Arial"/>
        <w:sz w:val="18"/>
        <w:szCs w:val="18"/>
      </w:rPr>
      <w:fldChar w:fldCharType="begin"/>
    </w:r>
    <w:r w:rsidRPr="0049421A">
      <w:rPr>
        <w:rStyle w:val="PageNumber"/>
        <w:rFonts w:cs="Arial"/>
        <w:sz w:val="18"/>
        <w:szCs w:val="18"/>
      </w:rPr>
      <w:instrText xml:space="preserve"> PAGE </w:instrText>
    </w:r>
    <w:r w:rsidRPr="0049421A">
      <w:rPr>
        <w:rStyle w:val="PageNumber"/>
        <w:rFonts w:cs="Arial"/>
        <w:sz w:val="18"/>
        <w:szCs w:val="18"/>
      </w:rPr>
      <w:fldChar w:fldCharType="separate"/>
    </w:r>
    <w:r w:rsidR="00F422B1">
      <w:rPr>
        <w:rStyle w:val="PageNumber"/>
        <w:rFonts w:cs="Arial"/>
        <w:noProof/>
        <w:sz w:val="18"/>
        <w:szCs w:val="18"/>
      </w:rPr>
      <w:t>25</w:t>
    </w:r>
    <w:r w:rsidRPr="0049421A">
      <w:rPr>
        <w:rStyle w:val="PageNumber"/>
        <w:rFonts w:cs="Arial"/>
        <w:sz w:val="18"/>
        <w:szCs w:val="18"/>
      </w:rPr>
      <w:fldChar w:fldCharType="end"/>
    </w:r>
    <w:r w:rsidRPr="0049421A">
      <w:rPr>
        <w:rStyle w:val="PageNumber"/>
        <w:rFonts w:cs="Arial"/>
        <w:sz w:val="18"/>
        <w:szCs w:val="18"/>
      </w:rPr>
      <w:t xml:space="preserve"> of </w:t>
    </w:r>
    <w:r w:rsidRPr="0049421A">
      <w:rPr>
        <w:rStyle w:val="PageNumber"/>
        <w:rFonts w:cs="Arial"/>
        <w:sz w:val="18"/>
        <w:szCs w:val="18"/>
      </w:rPr>
      <w:fldChar w:fldCharType="begin"/>
    </w:r>
    <w:r w:rsidRPr="0049421A">
      <w:rPr>
        <w:rStyle w:val="PageNumber"/>
        <w:rFonts w:cs="Arial"/>
        <w:sz w:val="18"/>
        <w:szCs w:val="18"/>
      </w:rPr>
      <w:instrText xml:space="preserve"> NUMPAGES </w:instrText>
    </w:r>
    <w:r w:rsidRPr="0049421A">
      <w:rPr>
        <w:rStyle w:val="PageNumber"/>
        <w:rFonts w:cs="Arial"/>
        <w:sz w:val="18"/>
        <w:szCs w:val="18"/>
      </w:rPr>
      <w:fldChar w:fldCharType="separate"/>
    </w:r>
    <w:r w:rsidR="00F422B1">
      <w:rPr>
        <w:rStyle w:val="PageNumber"/>
        <w:rFonts w:cs="Arial"/>
        <w:noProof/>
        <w:sz w:val="18"/>
        <w:szCs w:val="18"/>
      </w:rPr>
      <w:t>28</w:t>
    </w:r>
    <w:r w:rsidRPr="0049421A">
      <w:rPr>
        <w:rStyle w:val="PageNumber"/>
        <w:rFonts w:cs="Arial"/>
        <w:sz w:val="18"/>
        <w:szCs w:val="18"/>
      </w:rPr>
      <w:fldChar w:fldCharType="end"/>
    </w:r>
    <w:r w:rsidRPr="0049421A">
      <w:rPr>
        <w:rStyle w:val="PageNumber"/>
        <w:rFonts w:cs="Arial"/>
        <w:sz w:val="18"/>
        <w:szCs w:val="18"/>
      </w:rPr>
      <w:tab/>
    </w:r>
    <w:r w:rsidRPr="0049421A">
      <w:rPr>
        <w:rStyle w:val="PageNumber"/>
        <w:rFonts w:cs="Arial"/>
        <w:sz w:val="18"/>
        <w:szCs w:val="18"/>
      </w:rPr>
      <w:tab/>
    </w:r>
    <w:r w:rsidRPr="0049421A">
      <w:rPr>
        <w:rStyle w:val="PageNumber"/>
        <w:rFonts w:cs="Arial"/>
        <w:sz w:val="18"/>
        <w:szCs w:val="18"/>
      </w:rPr>
      <w:fldChar w:fldCharType="begin"/>
    </w:r>
    <w:r w:rsidRPr="0049421A">
      <w:rPr>
        <w:rStyle w:val="PageNumber"/>
        <w:rFonts w:cs="Arial"/>
        <w:sz w:val="18"/>
        <w:szCs w:val="18"/>
      </w:rPr>
      <w:instrText xml:space="preserve"> SAVEDATE  \@ "dddd, dd MMMM yyyy"  \* MERGEFORMAT </w:instrText>
    </w:r>
    <w:r w:rsidRPr="0049421A">
      <w:rPr>
        <w:rStyle w:val="PageNumber"/>
        <w:rFonts w:cs="Arial"/>
        <w:sz w:val="18"/>
        <w:szCs w:val="18"/>
      </w:rPr>
      <w:fldChar w:fldCharType="separate"/>
    </w:r>
    <w:r w:rsidRPr="00CD1D0F">
      <w:rPr>
        <w:rStyle w:val="PageNumber"/>
        <w:noProof/>
        <w:sz w:val="18"/>
        <w:szCs w:val="18"/>
      </w:rPr>
      <w:t>Monday, 08 February 2010</w:t>
    </w:r>
    <w:r w:rsidRPr="0049421A">
      <w:rPr>
        <w:rStyle w:val="PageNumber"/>
        <w:rFonts w:cs="Arial"/>
        <w:sz w:val="18"/>
        <w:szCs w:val="18"/>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A92" w:rsidRPr="00A87B60" w:rsidRDefault="008F5A92">
    <w:pPr>
      <w:pStyle w:val="Footer"/>
      <w:rPr>
        <w:sz w:val="18"/>
        <w:szCs w:val="18"/>
      </w:rPr>
    </w:pPr>
    <w:r>
      <w:rPr>
        <w:sz w:val="18"/>
        <w:szCs w:val="18"/>
      </w:rPr>
      <w:t>Copyright Andromeda Trading Ltd 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6B49" w:rsidRDefault="00F66B49">
      <w:r>
        <w:separator/>
      </w:r>
    </w:p>
  </w:footnote>
  <w:footnote w:type="continuationSeparator" w:id="1">
    <w:p w:rsidR="00F66B49" w:rsidRDefault="00F66B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5A92" w:rsidRDefault="008F5A92" w:rsidP="008267E7">
    <w:pPr>
      <w:pStyle w:val="Header"/>
      <w:pBdr>
        <w:bottom w:val="single" w:sz="4" w:space="1" w:color="auto"/>
      </w:pBdr>
      <w:jc w:val="right"/>
      <w:rPr>
        <w:rFonts w:cs="Arial"/>
        <w:sz w:val="18"/>
      </w:rPr>
    </w:pPr>
    <w:r>
      <w:rPr>
        <w:rFonts w:cs="Arial"/>
        <w:noProof/>
        <w:sz w:val="18"/>
        <w:lang w:val="en-US" w:eastAsia="en-US"/>
      </w:rPr>
      <w:drawing>
        <wp:anchor distT="0" distB="0" distL="114300" distR="114300" simplePos="0" relativeHeight="251657728" behindDoc="0" locked="0" layoutInCell="1" allowOverlap="1">
          <wp:simplePos x="0" y="0"/>
          <wp:positionH relativeFrom="column">
            <wp:posOffset>-114300</wp:posOffset>
          </wp:positionH>
          <wp:positionV relativeFrom="paragraph">
            <wp:posOffset>-49530</wp:posOffset>
          </wp:positionV>
          <wp:extent cx="580390" cy="580390"/>
          <wp:effectExtent l="19050" t="0" r="0" b="0"/>
          <wp:wrapTopAndBottom/>
          <wp:docPr id="1" name="Picture 2" descr="sahl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hl logo2"/>
                  <pic:cNvPicPr>
                    <a:picLocks noChangeAspect="1" noChangeArrowheads="1"/>
                  </pic:cNvPicPr>
                </pic:nvPicPr>
                <pic:blipFill>
                  <a:blip r:embed="rId1"/>
                  <a:srcRect/>
                  <a:stretch>
                    <a:fillRect/>
                  </a:stretch>
                </pic:blipFill>
                <pic:spPr bwMode="auto">
                  <a:xfrm>
                    <a:off x="0" y="0"/>
                    <a:ext cx="580390" cy="580390"/>
                  </a:xfrm>
                  <a:prstGeom prst="rect">
                    <a:avLst/>
                  </a:prstGeom>
                  <a:noFill/>
                  <a:ln w="9525">
                    <a:noFill/>
                    <a:miter lim="800000"/>
                    <a:headEnd/>
                    <a:tailEnd/>
                  </a:ln>
                </pic:spPr>
              </pic:pic>
            </a:graphicData>
          </a:graphic>
        </wp:anchor>
      </w:drawing>
    </w:r>
  </w:p>
  <w:p w:rsidR="008F5A92" w:rsidRPr="0049421A" w:rsidRDefault="008F5A92" w:rsidP="0049421A">
    <w:pPr>
      <w:pStyle w:val="Header"/>
      <w:pBdr>
        <w:bottom w:val="single" w:sz="4" w:space="1" w:color="auto"/>
      </w:pBdr>
      <w:jc w:val="center"/>
      <w:rPr>
        <w:rFonts w:cs="Arial"/>
        <w:sz w:val="18"/>
        <w:szCs w:val="18"/>
      </w:rPr>
    </w:pPr>
    <w:r>
      <w:rPr>
        <w:rFonts w:cs="Arial"/>
        <w:sz w:val="18"/>
        <w:szCs w:val="18"/>
      </w:rPr>
      <w:t>Support Guide – Order Tracking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8" type="#_x0000_t75" alt="CloseForm.gif" style="width:12pt;height:11.25pt;visibility:visible" o:bullet="t">
        <v:imagedata r:id="rId1" o:title="CloseForm"/>
      </v:shape>
    </w:pict>
  </w:numPicBullet>
  <w:numPicBullet w:numPicBulletId="1">
    <w:pict>
      <v:shape id="_x0000_i1219" type="#_x0000_t75" alt="Save.GIF" style="width:12pt;height:12pt;visibility:visible" o:bullet="t">
        <v:imagedata r:id="rId2" o:title="Save"/>
      </v:shape>
    </w:pict>
  </w:numPicBullet>
  <w:numPicBullet w:numPicBulletId="2">
    <w:pict>
      <v:shape id="_x0000_i1220" type="#_x0000_t75" style="width:9pt;height:9pt" o:bullet="t">
        <v:imagedata r:id="rId3" o:title="BD15136_"/>
      </v:shape>
    </w:pict>
  </w:numPicBullet>
  <w:abstractNum w:abstractNumId="0">
    <w:nsid w:val="02DD7E25"/>
    <w:multiLevelType w:val="hybridMultilevel"/>
    <w:tmpl w:val="6930B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C2E61"/>
    <w:multiLevelType w:val="hybridMultilevel"/>
    <w:tmpl w:val="D166B70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6A815E8"/>
    <w:multiLevelType w:val="hybridMultilevel"/>
    <w:tmpl w:val="19423D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1751A4"/>
    <w:multiLevelType w:val="hybridMultilevel"/>
    <w:tmpl w:val="85E62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EE50C74"/>
    <w:multiLevelType w:val="hybridMultilevel"/>
    <w:tmpl w:val="E5F6C6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D41474"/>
    <w:multiLevelType w:val="multilevel"/>
    <w:tmpl w:val="23B64A7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644" w:hanging="284"/>
      </w:pPr>
      <w:rPr>
        <w:rFonts w:hint="default"/>
      </w:rPr>
    </w:lvl>
    <w:lvl w:ilvl="2">
      <w:start w:val="1"/>
      <w:numFmt w:val="decimal"/>
      <w:pStyle w:val="Heading3"/>
      <w:lvlText w:val="%1.%2.%3"/>
      <w:lvlJc w:val="left"/>
      <w:pPr>
        <w:tabs>
          <w:tab w:val="num" w:pos="720"/>
        </w:tabs>
        <w:ind w:left="284" w:hanging="284"/>
      </w:pPr>
      <w:rPr>
        <w:rFonts w:hint="default"/>
      </w:rPr>
    </w:lvl>
    <w:lvl w:ilvl="3">
      <w:start w:val="1"/>
      <w:numFmt w:val="decimal"/>
      <w:pStyle w:val="Heading4"/>
      <w:lvlText w:val="%1.%2.%3.%4"/>
      <w:lvlJc w:val="left"/>
      <w:pPr>
        <w:tabs>
          <w:tab w:val="num" w:pos="720"/>
        </w:tabs>
        <w:ind w:left="284" w:hanging="28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nsid w:val="232C1648"/>
    <w:multiLevelType w:val="hybridMultilevel"/>
    <w:tmpl w:val="0BF2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8A2772"/>
    <w:multiLevelType w:val="hybridMultilevel"/>
    <w:tmpl w:val="DDB63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334AF1"/>
    <w:multiLevelType w:val="hybridMultilevel"/>
    <w:tmpl w:val="AA307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E4504A"/>
    <w:multiLevelType w:val="hybridMultilevel"/>
    <w:tmpl w:val="BB6A7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BC159C"/>
    <w:multiLevelType w:val="hybridMultilevel"/>
    <w:tmpl w:val="5074CA40"/>
    <w:lvl w:ilvl="0" w:tplc="6C14A07A">
      <w:start w:val="1"/>
      <w:numFmt w:val="bullet"/>
      <w:lvlText w:val=""/>
      <w:lvlPicBulletId w:val="0"/>
      <w:lvlJc w:val="left"/>
      <w:pPr>
        <w:tabs>
          <w:tab w:val="num" w:pos="720"/>
        </w:tabs>
        <w:ind w:left="720" w:hanging="360"/>
      </w:pPr>
      <w:rPr>
        <w:rFonts w:ascii="Symbol" w:hAnsi="Symbol" w:hint="default"/>
      </w:rPr>
    </w:lvl>
    <w:lvl w:ilvl="1" w:tplc="F5FC5BCA" w:tentative="1">
      <w:start w:val="1"/>
      <w:numFmt w:val="bullet"/>
      <w:lvlText w:val=""/>
      <w:lvlJc w:val="left"/>
      <w:pPr>
        <w:tabs>
          <w:tab w:val="num" w:pos="1440"/>
        </w:tabs>
        <w:ind w:left="1440" w:hanging="360"/>
      </w:pPr>
      <w:rPr>
        <w:rFonts w:ascii="Symbol" w:hAnsi="Symbol" w:hint="default"/>
      </w:rPr>
    </w:lvl>
    <w:lvl w:ilvl="2" w:tplc="D50EFF98" w:tentative="1">
      <w:start w:val="1"/>
      <w:numFmt w:val="bullet"/>
      <w:lvlText w:val=""/>
      <w:lvlJc w:val="left"/>
      <w:pPr>
        <w:tabs>
          <w:tab w:val="num" w:pos="2160"/>
        </w:tabs>
        <w:ind w:left="2160" w:hanging="360"/>
      </w:pPr>
      <w:rPr>
        <w:rFonts w:ascii="Symbol" w:hAnsi="Symbol" w:hint="default"/>
      </w:rPr>
    </w:lvl>
    <w:lvl w:ilvl="3" w:tplc="FC7815CE" w:tentative="1">
      <w:start w:val="1"/>
      <w:numFmt w:val="bullet"/>
      <w:lvlText w:val=""/>
      <w:lvlJc w:val="left"/>
      <w:pPr>
        <w:tabs>
          <w:tab w:val="num" w:pos="2880"/>
        </w:tabs>
        <w:ind w:left="2880" w:hanging="360"/>
      </w:pPr>
      <w:rPr>
        <w:rFonts w:ascii="Symbol" w:hAnsi="Symbol" w:hint="default"/>
      </w:rPr>
    </w:lvl>
    <w:lvl w:ilvl="4" w:tplc="CA5CDE72" w:tentative="1">
      <w:start w:val="1"/>
      <w:numFmt w:val="bullet"/>
      <w:lvlText w:val=""/>
      <w:lvlJc w:val="left"/>
      <w:pPr>
        <w:tabs>
          <w:tab w:val="num" w:pos="3600"/>
        </w:tabs>
        <w:ind w:left="3600" w:hanging="360"/>
      </w:pPr>
      <w:rPr>
        <w:rFonts w:ascii="Symbol" w:hAnsi="Symbol" w:hint="default"/>
      </w:rPr>
    </w:lvl>
    <w:lvl w:ilvl="5" w:tplc="7BAABC10" w:tentative="1">
      <w:start w:val="1"/>
      <w:numFmt w:val="bullet"/>
      <w:lvlText w:val=""/>
      <w:lvlJc w:val="left"/>
      <w:pPr>
        <w:tabs>
          <w:tab w:val="num" w:pos="4320"/>
        </w:tabs>
        <w:ind w:left="4320" w:hanging="360"/>
      </w:pPr>
      <w:rPr>
        <w:rFonts w:ascii="Symbol" w:hAnsi="Symbol" w:hint="default"/>
      </w:rPr>
    </w:lvl>
    <w:lvl w:ilvl="6" w:tplc="472480C2" w:tentative="1">
      <w:start w:val="1"/>
      <w:numFmt w:val="bullet"/>
      <w:lvlText w:val=""/>
      <w:lvlJc w:val="left"/>
      <w:pPr>
        <w:tabs>
          <w:tab w:val="num" w:pos="5040"/>
        </w:tabs>
        <w:ind w:left="5040" w:hanging="360"/>
      </w:pPr>
      <w:rPr>
        <w:rFonts w:ascii="Symbol" w:hAnsi="Symbol" w:hint="default"/>
      </w:rPr>
    </w:lvl>
    <w:lvl w:ilvl="7" w:tplc="3A58C24A" w:tentative="1">
      <w:start w:val="1"/>
      <w:numFmt w:val="bullet"/>
      <w:lvlText w:val=""/>
      <w:lvlJc w:val="left"/>
      <w:pPr>
        <w:tabs>
          <w:tab w:val="num" w:pos="5760"/>
        </w:tabs>
        <w:ind w:left="5760" w:hanging="360"/>
      </w:pPr>
      <w:rPr>
        <w:rFonts w:ascii="Symbol" w:hAnsi="Symbol" w:hint="default"/>
      </w:rPr>
    </w:lvl>
    <w:lvl w:ilvl="8" w:tplc="306C1198" w:tentative="1">
      <w:start w:val="1"/>
      <w:numFmt w:val="bullet"/>
      <w:lvlText w:val=""/>
      <w:lvlJc w:val="left"/>
      <w:pPr>
        <w:tabs>
          <w:tab w:val="num" w:pos="6480"/>
        </w:tabs>
        <w:ind w:left="6480" w:hanging="360"/>
      </w:pPr>
      <w:rPr>
        <w:rFonts w:ascii="Symbol" w:hAnsi="Symbol" w:hint="default"/>
      </w:rPr>
    </w:lvl>
  </w:abstractNum>
  <w:abstractNum w:abstractNumId="11">
    <w:nsid w:val="435F6258"/>
    <w:multiLevelType w:val="hybridMultilevel"/>
    <w:tmpl w:val="4ACA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95574A7"/>
    <w:multiLevelType w:val="hybridMultilevel"/>
    <w:tmpl w:val="FD8C89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BE019B5"/>
    <w:multiLevelType w:val="hybridMultilevel"/>
    <w:tmpl w:val="D7289990"/>
    <w:lvl w:ilvl="0" w:tplc="13A052D2">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793E1A"/>
    <w:multiLevelType w:val="hybridMultilevel"/>
    <w:tmpl w:val="4D1A6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520FA0"/>
    <w:multiLevelType w:val="hybridMultilevel"/>
    <w:tmpl w:val="607E3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4B10EF"/>
    <w:multiLevelType w:val="hybridMultilevel"/>
    <w:tmpl w:val="CA26A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2296F03"/>
    <w:multiLevelType w:val="hybridMultilevel"/>
    <w:tmpl w:val="1AB61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8773D0"/>
    <w:multiLevelType w:val="hybridMultilevel"/>
    <w:tmpl w:val="6B9E0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8"/>
  </w:num>
  <w:num w:numId="5">
    <w:abstractNumId w:val="16"/>
  </w:num>
  <w:num w:numId="6">
    <w:abstractNumId w:val="15"/>
  </w:num>
  <w:num w:numId="7">
    <w:abstractNumId w:val="9"/>
  </w:num>
  <w:num w:numId="8">
    <w:abstractNumId w:val="17"/>
  </w:num>
  <w:num w:numId="9">
    <w:abstractNumId w:val="6"/>
  </w:num>
  <w:num w:numId="10">
    <w:abstractNumId w:val="11"/>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2"/>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0"/>
  </w:num>
  <w:num w:numId="17">
    <w:abstractNumId w:val="18"/>
  </w:num>
  <w:num w:numId="18">
    <w:abstractNumId w:val="7"/>
  </w:num>
  <w:num w:numId="19">
    <w:abstractNumId w:val="0"/>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3"/>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ZA" w:vendorID="64" w:dllVersion="131078" w:nlCheck="1" w:checkStyle="1"/>
  <w:activeWritingStyle w:appName="MSWord" w:lang="en-GB" w:vendorID="64" w:dllVersion="131077" w:nlCheck="1" w:checkStyle="1"/>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ttachedTemplate r:id="rId1"/>
  <w:stylePaneFormatFilter w:val="3F01"/>
  <w:defaultTabStop w:val="720"/>
  <w:noPunctuationKerning/>
  <w:characterSpacingControl w:val="doNotCompress"/>
  <w:hdrShapeDefaults>
    <o:shapedefaults v:ext="edit" spidmax="18434">
      <o:colormenu v:ext="edit" fillcolor="none"/>
    </o:shapedefaults>
  </w:hdrShapeDefaults>
  <w:footnotePr>
    <w:footnote w:id="0"/>
    <w:footnote w:id="1"/>
  </w:footnotePr>
  <w:endnotePr>
    <w:endnote w:id="0"/>
    <w:endnote w:id="1"/>
  </w:endnotePr>
  <w:compat/>
  <w:rsids>
    <w:rsidRoot w:val="00B50942"/>
    <w:rsid w:val="00006E2A"/>
    <w:rsid w:val="000141BB"/>
    <w:rsid w:val="000148E5"/>
    <w:rsid w:val="000221EC"/>
    <w:rsid w:val="00031315"/>
    <w:rsid w:val="00034DB0"/>
    <w:rsid w:val="00036E1A"/>
    <w:rsid w:val="0004270A"/>
    <w:rsid w:val="00042B3F"/>
    <w:rsid w:val="00045F19"/>
    <w:rsid w:val="00052E67"/>
    <w:rsid w:val="00056F43"/>
    <w:rsid w:val="0006112F"/>
    <w:rsid w:val="000629AF"/>
    <w:rsid w:val="00067E42"/>
    <w:rsid w:val="000750F8"/>
    <w:rsid w:val="00081D32"/>
    <w:rsid w:val="00087423"/>
    <w:rsid w:val="000A4374"/>
    <w:rsid w:val="000A5CB2"/>
    <w:rsid w:val="000B5B6A"/>
    <w:rsid w:val="000C1028"/>
    <w:rsid w:val="000C2399"/>
    <w:rsid w:val="000C4C79"/>
    <w:rsid w:val="000D1159"/>
    <w:rsid w:val="000D448F"/>
    <w:rsid w:val="000E3261"/>
    <w:rsid w:val="000E7314"/>
    <w:rsid w:val="00111878"/>
    <w:rsid w:val="00117276"/>
    <w:rsid w:val="00124332"/>
    <w:rsid w:val="001248E7"/>
    <w:rsid w:val="00130963"/>
    <w:rsid w:val="00135C56"/>
    <w:rsid w:val="00145277"/>
    <w:rsid w:val="00156B84"/>
    <w:rsid w:val="00160E3C"/>
    <w:rsid w:val="00166FD8"/>
    <w:rsid w:val="00167D19"/>
    <w:rsid w:val="00171FE3"/>
    <w:rsid w:val="00172C7E"/>
    <w:rsid w:val="0017300A"/>
    <w:rsid w:val="00186D00"/>
    <w:rsid w:val="001951B1"/>
    <w:rsid w:val="001A7E3D"/>
    <w:rsid w:val="001B16E6"/>
    <w:rsid w:val="001B1825"/>
    <w:rsid w:val="001B64A0"/>
    <w:rsid w:val="001E2140"/>
    <w:rsid w:val="001F257B"/>
    <w:rsid w:val="001F7923"/>
    <w:rsid w:val="00202A93"/>
    <w:rsid w:val="00205785"/>
    <w:rsid w:val="00235A97"/>
    <w:rsid w:val="002363BC"/>
    <w:rsid w:val="00237CDD"/>
    <w:rsid w:val="00245A1B"/>
    <w:rsid w:val="0024791A"/>
    <w:rsid w:val="00271228"/>
    <w:rsid w:val="002742EA"/>
    <w:rsid w:val="00282A3E"/>
    <w:rsid w:val="002910E8"/>
    <w:rsid w:val="0029215A"/>
    <w:rsid w:val="002957AB"/>
    <w:rsid w:val="002A227E"/>
    <w:rsid w:val="002A5AAD"/>
    <w:rsid w:val="002A6D5D"/>
    <w:rsid w:val="002A6F06"/>
    <w:rsid w:val="002B0AC7"/>
    <w:rsid w:val="002B3142"/>
    <w:rsid w:val="002B5EB3"/>
    <w:rsid w:val="002C2E8D"/>
    <w:rsid w:val="002C3E41"/>
    <w:rsid w:val="002D2018"/>
    <w:rsid w:val="002D3DD5"/>
    <w:rsid w:val="002D5429"/>
    <w:rsid w:val="002D6028"/>
    <w:rsid w:val="002D64C8"/>
    <w:rsid w:val="002D728F"/>
    <w:rsid w:val="002E08FC"/>
    <w:rsid w:val="002F322F"/>
    <w:rsid w:val="003006E6"/>
    <w:rsid w:val="003062A4"/>
    <w:rsid w:val="00317A41"/>
    <w:rsid w:val="00322400"/>
    <w:rsid w:val="003318BC"/>
    <w:rsid w:val="00333C16"/>
    <w:rsid w:val="0035010C"/>
    <w:rsid w:val="00350194"/>
    <w:rsid w:val="00357A08"/>
    <w:rsid w:val="00362E59"/>
    <w:rsid w:val="00370138"/>
    <w:rsid w:val="00370E9C"/>
    <w:rsid w:val="0037782F"/>
    <w:rsid w:val="00386D48"/>
    <w:rsid w:val="003B23F3"/>
    <w:rsid w:val="003B3D66"/>
    <w:rsid w:val="003C4077"/>
    <w:rsid w:val="003D4B07"/>
    <w:rsid w:val="003E147E"/>
    <w:rsid w:val="003E2278"/>
    <w:rsid w:val="003E4281"/>
    <w:rsid w:val="00410618"/>
    <w:rsid w:val="00417902"/>
    <w:rsid w:val="00420C63"/>
    <w:rsid w:val="0042462E"/>
    <w:rsid w:val="004265A8"/>
    <w:rsid w:val="004416B7"/>
    <w:rsid w:val="00441FC2"/>
    <w:rsid w:val="0044280E"/>
    <w:rsid w:val="00444B61"/>
    <w:rsid w:val="004521E6"/>
    <w:rsid w:val="00462EBB"/>
    <w:rsid w:val="0047049A"/>
    <w:rsid w:val="00474969"/>
    <w:rsid w:val="0048118E"/>
    <w:rsid w:val="0049421A"/>
    <w:rsid w:val="004A068D"/>
    <w:rsid w:val="004B0A2F"/>
    <w:rsid w:val="004B1676"/>
    <w:rsid w:val="004B6CCF"/>
    <w:rsid w:val="004C20EF"/>
    <w:rsid w:val="004C41E2"/>
    <w:rsid w:val="004C6E27"/>
    <w:rsid w:val="004D3090"/>
    <w:rsid w:val="004D401D"/>
    <w:rsid w:val="004D4B38"/>
    <w:rsid w:val="004F7AC8"/>
    <w:rsid w:val="004F7C05"/>
    <w:rsid w:val="00510361"/>
    <w:rsid w:val="00512357"/>
    <w:rsid w:val="005133BA"/>
    <w:rsid w:val="00514AB2"/>
    <w:rsid w:val="005203D2"/>
    <w:rsid w:val="00522FA2"/>
    <w:rsid w:val="00527574"/>
    <w:rsid w:val="00545B39"/>
    <w:rsid w:val="00553DDC"/>
    <w:rsid w:val="0056276D"/>
    <w:rsid w:val="00573EAA"/>
    <w:rsid w:val="00574BF1"/>
    <w:rsid w:val="00585688"/>
    <w:rsid w:val="005864F3"/>
    <w:rsid w:val="00595581"/>
    <w:rsid w:val="005A5371"/>
    <w:rsid w:val="005A7BA5"/>
    <w:rsid w:val="005B09D7"/>
    <w:rsid w:val="005B2E09"/>
    <w:rsid w:val="005B3041"/>
    <w:rsid w:val="005B3D81"/>
    <w:rsid w:val="005C0F1C"/>
    <w:rsid w:val="005C44DD"/>
    <w:rsid w:val="005C796F"/>
    <w:rsid w:val="005E30E3"/>
    <w:rsid w:val="005F0CDE"/>
    <w:rsid w:val="005F318B"/>
    <w:rsid w:val="005F3AAE"/>
    <w:rsid w:val="005F66E0"/>
    <w:rsid w:val="00621170"/>
    <w:rsid w:val="006223D8"/>
    <w:rsid w:val="00627AD9"/>
    <w:rsid w:val="00631AEF"/>
    <w:rsid w:val="00642859"/>
    <w:rsid w:val="006475A1"/>
    <w:rsid w:val="00647CC6"/>
    <w:rsid w:val="00651E31"/>
    <w:rsid w:val="00657AE5"/>
    <w:rsid w:val="006678A8"/>
    <w:rsid w:val="00682311"/>
    <w:rsid w:val="00683CE1"/>
    <w:rsid w:val="00691F92"/>
    <w:rsid w:val="006B0A89"/>
    <w:rsid w:val="006B7692"/>
    <w:rsid w:val="006C7FB5"/>
    <w:rsid w:val="006D06AC"/>
    <w:rsid w:val="006D09E5"/>
    <w:rsid w:val="006E366B"/>
    <w:rsid w:val="006E4A8A"/>
    <w:rsid w:val="006F0947"/>
    <w:rsid w:val="006F4963"/>
    <w:rsid w:val="007065AA"/>
    <w:rsid w:val="00712408"/>
    <w:rsid w:val="00715499"/>
    <w:rsid w:val="0071726A"/>
    <w:rsid w:val="007301EF"/>
    <w:rsid w:val="007309BC"/>
    <w:rsid w:val="007510B7"/>
    <w:rsid w:val="007703CB"/>
    <w:rsid w:val="00776D7C"/>
    <w:rsid w:val="0077765E"/>
    <w:rsid w:val="00792553"/>
    <w:rsid w:val="007948D6"/>
    <w:rsid w:val="007A5483"/>
    <w:rsid w:val="007A5CE3"/>
    <w:rsid w:val="007A7496"/>
    <w:rsid w:val="007B265C"/>
    <w:rsid w:val="007B5AB6"/>
    <w:rsid w:val="007B5CBF"/>
    <w:rsid w:val="007C7D9E"/>
    <w:rsid w:val="007D5608"/>
    <w:rsid w:val="007D6787"/>
    <w:rsid w:val="007F3301"/>
    <w:rsid w:val="007F6511"/>
    <w:rsid w:val="00806EB1"/>
    <w:rsid w:val="0081033A"/>
    <w:rsid w:val="008124B3"/>
    <w:rsid w:val="00812C60"/>
    <w:rsid w:val="00814BDA"/>
    <w:rsid w:val="00821B39"/>
    <w:rsid w:val="00821D7C"/>
    <w:rsid w:val="008267E7"/>
    <w:rsid w:val="00833A17"/>
    <w:rsid w:val="008430EE"/>
    <w:rsid w:val="00845CA9"/>
    <w:rsid w:val="00847D21"/>
    <w:rsid w:val="00854CB1"/>
    <w:rsid w:val="0085788F"/>
    <w:rsid w:val="00866DAD"/>
    <w:rsid w:val="00873556"/>
    <w:rsid w:val="008758C3"/>
    <w:rsid w:val="00893929"/>
    <w:rsid w:val="00895C3F"/>
    <w:rsid w:val="008960C2"/>
    <w:rsid w:val="008A3685"/>
    <w:rsid w:val="008B0F7A"/>
    <w:rsid w:val="008C4B04"/>
    <w:rsid w:val="008E67D1"/>
    <w:rsid w:val="008E6CB7"/>
    <w:rsid w:val="008F4CC0"/>
    <w:rsid w:val="008F5A92"/>
    <w:rsid w:val="00903755"/>
    <w:rsid w:val="0090686E"/>
    <w:rsid w:val="00916E2F"/>
    <w:rsid w:val="0091738E"/>
    <w:rsid w:val="00921D4E"/>
    <w:rsid w:val="00922861"/>
    <w:rsid w:val="009309DD"/>
    <w:rsid w:val="00932E30"/>
    <w:rsid w:val="00933E0D"/>
    <w:rsid w:val="00935DF5"/>
    <w:rsid w:val="009425C3"/>
    <w:rsid w:val="0098105B"/>
    <w:rsid w:val="00984AFD"/>
    <w:rsid w:val="009B3A2C"/>
    <w:rsid w:val="009B4F61"/>
    <w:rsid w:val="009B5A25"/>
    <w:rsid w:val="009B6B16"/>
    <w:rsid w:val="009C02E3"/>
    <w:rsid w:val="009D3CA2"/>
    <w:rsid w:val="009D6802"/>
    <w:rsid w:val="009E0407"/>
    <w:rsid w:val="009E26B9"/>
    <w:rsid w:val="009E5B50"/>
    <w:rsid w:val="009F7B9D"/>
    <w:rsid w:val="00A21DAA"/>
    <w:rsid w:val="00A3512A"/>
    <w:rsid w:val="00A56172"/>
    <w:rsid w:val="00A562B3"/>
    <w:rsid w:val="00A62255"/>
    <w:rsid w:val="00A74760"/>
    <w:rsid w:val="00A839BC"/>
    <w:rsid w:val="00A87303"/>
    <w:rsid w:val="00A87B60"/>
    <w:rsid w:val="00A90ED9"/>
    <w:rsid w:val="00AA5251"/>
    <w:rsid w:val="00AA6B62"/>
    <w:rsid w:val="00AB3CAE"/>
    <w:rsid w:val="00AB47F2"/>
    <w:rsid w:val="00AD1605"/>
    <w:rsid w:val="00AD1B8B"/>
    <w:rsid w:val="00AD2792"/>
    <w:rsid w:val="00AD62E3"/>
    <w:rsid w:val="00AE234D"/>
    <w:rsid w:val="00AE2EF1"/>
    <w:rsid w:val="00AF0195"/>
    <w:rsid w:val="00AF0644"/>
    <w:rsid w:val="00AF555E"/>
    <w:rsid w:val="00AF6252"/>
    <w:rsid w:val="00B01D8C"/>
    <w:rsid w:val="00B12A8D"/>
    <w:rsid w:val="00B3085E"/>
    <w:rsid w:val="00B34E7E"/>
    <w:rsid w:val="00B3645B"/>
    <w:rsid w:val="00B36E5F"/>
    <w:rsid w:val="00B43A34"/>
    <w:rsid w:val="00B50942"/>
    <w:rsid w:val="00B5557F"/>
    <w:rsid w:val="00B61C09"/>
    <w:rsid w:val="00B646C5"/>
    <w:rsid w:val="00B663C3"/>
    <w:rsid w:val="00B8179F"/>
    <w:rsid w:val="00B82E42"/>
    <w:rsid w:val="00B8490F"/>
    <w:rsid w:val="00B87D1A"/>
    <w:rsid w:val="00B96F18"/>
    <w:rsid w:val="00BA20EB"/>
    <w:rsid w:val="00BA7024"/>
    <w:rsid w:val="00BB1380"/>
    <w:rsid w:val="00BB1C0C"/>
    <w:rsid w:val="00BC0156"/>
    <w:rsid w:val="00BC3989"/>
    <w:rsid w:val="00BC4098"/>
    <w:rsid w:val="00BE11E9"/>
    <w:rsid w:val="00BE1F19"/>
    <w:rsid w:val="00BE3504"/>
    <w:rsid w:val="00BE75DA"/>
    <w:rsid w:val="00BF07C4"/>
    <w:rsid w:val="00BF3FC2"/>
    <w:rsid w:val="00BF4DE0"/>
    <w:rsid w:val="00BF789C"/>
    <w:rsid w:val="00BF7A3D"/>
    <w:rsid w:val="00C15537"/>
    <w:rsid w:val="00C23776"/>
    <w:rsid w:val="00C317FB"/>
    <w:rsid w:val="00C32718"/>
    <w:rsid w:val="00C53C30"/>
    <w:rsid w:val="00C55CE8"/>
    <w:rsid w:val="00C71116"/>
    <w:rsid w:val="00C71C8E"/>
    <w:rsid w:val="00C8432F"/>
    <w:rsid w:val="00C879BA"/>
    <w:rsid w:val="00C91A91"/>
    <w:rsid w:val="00C9583E"/>
    <w:rsid w:val="00CB67C7"/>
    <w:rsid w:val="00CC731C"/>
    <w:rsid w:val="00CD1A09"/>
    <w:rsid w:val="00CD1D0F"/>
    <w:rsid w:val="00CD53E2"/>
    <w:rsid w:val="00CF263A"/>
    <w:rsid w:val="00CF4D56"/>
    <w:rsid w:val="00D00E4F"/>
    <w:rsid w:val="00D01005"/>
    <w:rsid w:val="00D033F6"/>
    <w:rsid w:val="00D05C29"/>
    <w:rsid w:val="00D17D35"/>
    <w:rsid w:val="00D40B99"/>
    <w:rsid w:val="00D47E82"/>
    <w:rsid w:val="00D52A72"/>
    <w:rsid w:val="00D54A15"/>
    <w:rsid w:val="00D64C5D"/>
    <w:rsid w:val="00D72E2C"/>
    <w:rsid w:val="00D74309"/>
    <w:rsid w:val="00D81223"/>
    <w:rsid w:val="00D85B60"/>
    <w:rsid w:val="00D861DB"/>
    <w:rsid w:val="00D8655D"/>
    <w:rsid w:val="00D97D36"/>
    <w:rsid w:val="00DA103B"/>
    <w:rsid w:val="00DB1DB5"/>
    <w:rsid w:val="00DB3259"/>
    <w:rsid w:val="00DB7CD3"/>
    <w:rsid w:val="00DC11F4"/>
    <w:rsid w:val="00DC3FB5"/>
    <w:rsid w:val="00DC5570"/>
    <w:rsid w:val="00DC7052"/>
    <w:rsid w:val="00DD36FD"/>
    <w:rsid w:val="00DD6C7B"/>
    <w:rsid w:val="00DE279F"/>
    <w:rsid w:val="00DE2935"/>
    <w:rsid w:val="00DE2EEF"/>
    <w:rsid w:val="00DF5BC7"/>
    <w:rsid w:val="00E04C68"/>
    <w:rsid w:val="00E13CE5"/>
    <w:rsid w:val="00E218D9"/>
    <w:rsid w:val="00E25966"/>
    <w:rsid w:val="00E304ED"/>
    <w:rsid w:val="00E44182"/>
    <w:rsid w:val="00E47855"/>
    <w:rsid w:val="00E5242C"/>
    <w:rsid w:val="00E65A09"/>
    <w:rsid w:val="00E65B96"/>
    <w:rsid w:val="00E66FAE"/>
    <w:rsid w:val="00E74B91"/>
    <w:rsid w:val="00E85486"/>
    <w:rsid w:val="00E93751"/>
    <w:rsid w:val="00EA499A"/>
    <w:rsid w:val="00EB6D57"/>
    <w:rsid w:val="00EC295D"/>
    <w:rsid w:val="00EC46C9"/>
    <w:rsid w:val="00EF5A43"/>
    <w:rsid w:val="00F01E22"/>
    <w:rsid w:val="00F03195"/>
    <w:rsid w:val="00F1312E"/>
    <w:rsid w:val="00F14793"/>
    <w:rsid w:val="00F16F2E"/>
    <w:rsid w:val="00F24C3A"/>
    <w:rsid w:val="00F2745E"/>
    <w:rsid w:val="00F41DB8"/>
    <w:rsid w:val="00F422B1"/>
    <w:rsid w:val="00F55239"/>
    <w:rsid w:val="00F56EAB"/>
    <w:rsid w:val="00F60C01"/>
    <w:rsid w:val="00F66B49"/>
    <w:rsid w:val="00F80B4D"/>
    <w:rsid w:val="00F81F46"/>
    <w:rsid w:val="00F85524"/>
    <w:rsid w:val="00F91847"/>
    <w:rsid w:val="00F932FC"/>
    <w:rsid w:val="00FA0B45"/>
    <w:rsid w:val="00FA3A80"/>
    <w:rsid w:val="00FC21DA"/>
    <w:rsid w:val="00FD2B80"/>
    <w:rsid w:val="00FD3B07"/>
    <w:rsid w:val="00FD715C"/>
    <w:rsid w:val="00FE10B2"/>
    <w:rsid w:val="00FE6ED7"/>
    <w:rsid w:val="00FF3A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colormenu v:ext="edit" fillcolor="none"/>
    </o:shapedefaults>
    <o:shapelayout v:ext="edit">
      <o:idmap v:ext="edit" data="1"/>
      <o:rules v:ext="edit">
        <o:r id="V:Rule1" type="callout" idref="#_x0000_s1030"/>
        <o:r id="V:Rule2" type="callout" idref="#_x0000_s1029"/>
        <o:r id="V:Rule3" type="callout" idref="#_x0000_s1028"/>
        <o:r id="V:Rule4" type="callout" idref="#_x0000_s1031"/>
        <o:r id="V:Rule5" type="callout" idref="#_x0000_s1033"/>
        <o:r id="V:Rule6" type="callout" idref="#_x0000_s1034"/>
        <o:r id="V:Rule7" type="callout" idref="#_x0000_s1035"/>
        <o:r id="V:Rule8" type="callout" idref="#_x0000_s1036"/>
        <o:r id="V:Rule9" type="callout" idref="#_x0000_s1037"/>
        <o:r id="V:Rule10" type="callout" idref="#_x0000_s1032"/>
        <o:r id="V:Rule11" type="callout" idref="#_x0000_s1039"/>
        <o:r id="V:Rule12" type="callout" idref="#_x0000_s1038"/>
        <o:r id="V:Rule13" type="callout" idref="#_x0000_s1040"/>
        <o:r id="V:Rule14" type="callout" idref="#_x0000_s1041"/>
        <o:r id="V:Rule15" type="callout" idref="#_x0000_s1046"/>
        <o:r id="V:Rule16" type="callout" idref="#_x0000_s1047"/>
        <o:r id="V:Rule17" type="callout" idref="#_x0000_s1048"/>
        <o:r id="V:Rule18" type="callout" idref="#_x0000_s1050"/>
        <o:r id="V:Rule19" type="callout" idref="#_x0000_s1051"/>
        <o:r id="V:Rule20" type="callout" idref="#_x0000_s1049"/>
        <o:r id="V:Rule21" type="callout" idref="#_x0000_s1042"/>
        <o:r id="V:Rule22" type="callout" idref="#_x0000_s1043"/>
        <o:r id="V:Rule23" type="callout" idref="#_x0000_s1045"/>
        <o:r id="V:Rule24" type="callout"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31AEF"/>
    <w:rPr>
      <w:rFonts w:ascii="Arial" w:hAnsi="Arial"/>
      <w:szCs w:val="24"/>
      <w:lang w:eastAsia="en-ZA"/>
    </w:rPr>
  </w:style>
  <w:style w:type="paragraph" w:styleId="Heading1">
    <w:name w:val="heading 1"/>
    <w:aliases w:val="Heading,2,Heading1,21,Heading2,22,Heading11,211,Heading3,23,Heading12,212,Heading21,221,Heading111,2111,Heading4,24,Heading13,213,Heading22,222,Heading112,2112,Heading5,25,Heading14,214,Heading23,223,Heading113,2113,Heading6,26,Heading15,215"/>
    <w:basedOn w:val="Normal"/>
    <w:next w:val="Normal"/>
    <w:qFormat/>
    <w:rsid w:val="002F322F"/>
    <w:pPr>
      <w:keepNext/>
      <w:pageBreakBefore/>
      <w:numPr>
        <w:numId w:val="1"/>
      </w:numPr>
      <w:spacing w:before="240" w:after="60"/>
      <w:outlineLvl w:val="0"/>
    </w:pPr>
    <w:rPr>
      <w:rFonts w:cs="Arial"/>
      <w:b/>
      <w:bCs/>
      <w:caps/>
      <w:kern w:val="32"/>
      <w:sz w:val="22"/>
      <w:szCs w:val="32"/>
    </w:rPr>
  </w:style>
  <w:style w:type="paragraph" w:styleId="Heading2">
    <w:name w:val="heading 2"/>
    <w:basedOn w:val="Normal"/>
    <w:next w:val="Normal"/>
    <w:link w:val="Heading2Char"/>
    <w:qFormat/>
    <w:rsid w:val="002F322F"/>
    <w:pPr>
      <w:keepNext/>
      <w:numPr>
        <w:ilvl w:val="1"/>
        <w:numId w:val="1"/>
      </w:numPr>
      <w:spacing w:before="240" w:after="60" w:line="480" w:lineRule="auto"/>
      <w:outlineLvl w:val="1"/>
    </w:pPr>
    <w:rPr>
      <w:rFonts w:cs="Arial"/>
      <w:b/>
      <w:bCs/>
      <w:i/>
      <w:iCs/>
      <w:szCs w:val="28"/>
    </w:rPr>
  </w:style>
  <w:style w:type="paragraph" w:styleId="Heading3">
    <w:name w:val="heading 3"/>
    <w:basedOn w:val="Normal"/>
    <w:next w:val="Normal"/>
    <w:qFormat/>
    <w:rsid w:val="002F322F"/>
    <w:pPr>
      <w:keepNext/>
      <w:numPr>
        <w:ilvl w:val="2"/>
        <w:numId w:val="1"/>
      </w:numPr>
      <w:spacing w:before="240" w:after="60" w:line="480" w:lineRule="auto"/>
      <w:outlineLvl w:val="2"/>
    </w:pPr>
    <w:rPr>
      <w:rFonts w:cs="Arial"/>
      <w:b/>
      <w:bCs/>
      <w:szCs w:val="26"/>
    </w:rPr>
  </w:style>
  <w:style w:type="paragraph" w:styleId="Heading4">
    <w:name w:val="heading 4"/>
    <w:basedOn w:val="Normal"/>
    <w:next w:val="Normal"/>
    <w:qFormat/>
    <w:rsid w:val="002F322F"/>
    <w:pPr>
      <w:keepNext/>
      <w:numPr>
        <w:ilvl w:val="3"/>
        <w:numId w:val="1"/>
      </w:numPr>
      <w:spacing w:before="240" w:after="60" w:line="480" w:lineRule="auto"/>
      <w:outlineLvl w:val="3"/>
    </w:pPr>
    <w:rPr>
      <w:b/>
      <w:bCs/>
      <w:szCs w:val="28"/>
    </w:rPr>
  </w:style>
  <w:style w:type="paragraph" w:styleId="Heading5">
    <w:name w:val="heading 5"/>
    <w:basedOn w:val="Normal"/>
    <w:next w:val="Normal"/>
    <w:qFormat/>
    <w:rsid w:val="002F322F"/>
    <w:pPr>
      <w:numPr>
        <w:ilvl w:val="4"/>
        <w:numId w:val="1"/>
      </w:numPr>
      <w:spacing w:before="240" w:after="60" w:line="480" w:lineRule="auto"/>
      <w:outlineLvl w:val="4"/>
    </w:pPr>
    <w:rPr>
      <w:b/>
      <w:bCs/>
      <w:i/>
      <w:iCs/>
      <w:szCs w:val="26"/>
    </w:rPr>
  </w:style>
  <w:style w:type="paragraph" w:styleId="Heading6">
    <w:name w:val="heading 6"/>
    <w:basedOn w:val="Normal"/>
    <w:next w:val="Normal"/>
    <w:qFormat/>
    <w:rsid w:val="002F322F"/>
    <w:pPr>
      <w:numPr>
        <w:ilvl w:val="5"/>
        <w:numId w:val="1"/>
      </w:numPr>
      <w:spacing w:before="240" w:after="60"/>
      <w:outlineLvl w:val="5"/>
    </w:pPr>
    <w:rPr>
      <w:b/>
      <w:bCs/>
      <w:sz w:val="22"/>
      <w:szCs w:val="22"/>
    </w:rPr>
  </w:style>
  <w:style w:type="paragraph" w:styleId="Heading7">
    <w:name w:val="heading 7"/>
    <w:basedOn w:val="Normal"/>
    <w:next w:val="Normal"/>
    <w:qFormat/>
    <w:rsid w:val="002F322F"/>
    <w:pPr>
      <w:numPr>
        <w:ilvl w:val="6"/>
        <w:numId w:val="1"/>
      </w:numPr>
      <w:spacing w:before="240" w:after="60"/>
      <w:outlineLvl w:val="6"/>
    </w:pPr>
  </w:style>
  <w:style w:type="paragraph" w:styleId="Heading8">
    <w:name w:val="heading 8"/>
    <w:basedOn w:val="Normal"/>
    <w:next w:val="Normal"/>
    <w:qFormat/>
    <w:rsid w:val="002F322F"/>
    <w:pPr>
      <w:numPr>
        <w:ilvl w:val="7"/>
        <w:numId w:val="1"/>
      </w:numPr>
      <w:spacing w:before="240" w:after="60"/>
      <w:outlineLvl w:val="7"/>
    </w:pPr>
    <w:rPr>
      <w:i/>
      <w:iCs/>
    </w:rPr>
  </w:style>
  <w:style w:type="paragraph" w:styleId="Heading9">
    <w:name w:val="heading 9"/>
    <w:basedOn w:val="Normal"/>
    <w:next w:val="Normal"/>
    <w:qFormat/>
    <w:rsid w:val="002F322F"/>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2F322F"/>
    <w:pPr>
      <w:spacing w:before="240" w:after="60"/>
      <w:jc w:val="center"/>
      <w:outlineLvl w:val="0"/>
    </w:pPr>
    <w:rPr>
      <w:rFonts w:cs="Arial"/>
      <w:b/>
      <w:bCs/>
      <w:kern w:val="28"/>
      <w:sz w:val="32"/>
      <w:szCs w:val="32"/>
    </w:rPr>
  </w:style>
  <w:style w:type="character" w:customStyle="1" w:styleId="Heading3Char">
    <w:name w:val="Heading 3 Char"/>
    <w:basedOn w:val="DefaultParagraphFont"/>
    <w:rsid w:val="002F322F"/>
    <w:rPr>
      <w:rFonts w:ascii="Arial" w:hAnsi="Arial" w:cs="Arial"/>
      <w:b/>
      <w:bCs/>
      <w:sz w:val="26"/>
      <w:szCs w:val="26"/>
      <w:lang w:val="en-ZA" w:eastAsia="en-ZA" w:bidi="ar-SA"/>
    </w:rPr>
  </w:style>
  <w:style w:type="paragraph" w:styleId="TOC1">
    <w:name w:val="toc 1"/>
    <w:basedOn w:val="Normal"/>
    <w:next w:val="Normal"/>
    <w:autoRedefine/>
    <w:uiPriority w:val="39"/>
    <w:rsid w:val="002F322F"/>
    <w:pPr>
      <w:spacing w:before="120" w:after="120"/>
    </w:pPr>
    <w:rPr>
      <w:rFonts w:ascii="Times New Roman" w:hAnsi="Times New Roman"/>
      <w:b/>
      <w:bCs/>
      <w:caps/>
    </w:rPr>
  </w:style>
  <w:style w:type="paragraph" w:styleId="TOC2">
    <w:name w:val="toc 2"/>
    <w:basedOn w:val="Normal"/>
    <w:next w:val="Normal"/>
    <w:autoRedefine/>
    <w:uiPriority w:val="39"/>
    <w:rsid w:val="002F322F"/>
    <w:pPr>
      <w:ind w:left="200"/>
    </w:pPr>
    <w:rPr>
      <w:rFonts w:ascii="Times New Roman" w:hAnsi="Times New Roman"/>
      <w:smallCaps/>
    </w:rPr>
  </w:style>
  <w:style w:type="paragraph" w:styleId="TOC3">
    <w:name w:val="toc 3"/>
    <w:basedOn w:val="Normal"/>
    <w:next w:val="Normal"/>
    <w:autoRedefine/>
    <w:uiPriority w:val="39"/>
    <w:rsid w:val="002F322F"/>
    <w:pPr>
      <w:ind w:left="400"/>
    </w:pPr>
    <w:rPr>
      <w:rFonts w:ascii="Times New Roman" w:hAnsi="Times New Roman"/>
      <w:i/>
      <w:iCs/>
    </w:rPr>
  </w:style>
  <w:style w:type="character" w:styleId="Hyperlink">
    <w:name w:val="Hyperlink"/>
    <w:basedOn w:val="DefaultParagraphFont"/>
    <w:uiPriority w:val="99"/>
    <w:rsid w:val="002F322F"/>
    <w:rPr>
      <w:rFonts w:ascii="Arial" w:hAnsi="Arial"/>
      <w:color w:val="0000FF"/>
      <w:u w:val="single"/>
    </w:rPr>
  </w:style>
  <w:style w:type="paragraph" w:styleId="TOC4">
    <w:name w:val="toc 4"/>
    <w:basedOn w:val="Normal"/>
    <w:next w:val="Normal"/>
    <w:autoRedefine/>
    <w:semiHidden/>
    <w:rsid w:val="002F322F"/>
    <w:pPr>
      <w:ind w:left="600"/>
    </w:pPr>
    <w:rPr>
      <w:rFonts w:ascii="Times New Roman" w:hAnsi="Times New Roman"/>
      <w:szCs w:val="21"/>
    </w:rPr>
  </w:style>
  <w:style w:type="paragraph" w:styleId="Header">
    <w:name w:val="header"/>
    <w:basedOn w:val="Normal"/>
    <w:rsid w:val="002F322F"/>
    <w:pPr>
      <w:tabs>
        <w:tab w:val="center" w:pos="4153"/>
        <w:tab w:val="right" w:pos="8306"/>
      </w:tabs>
    </w:pPr>
  </w:style>
  <w:style w:type="paragraph" w:styleId="Footer">
    <w:name w:val="footer"/>
    <w:basedOn w:val="Normal"/>
    <w:rsid w:val="002F322F"/>
    <w:pPr>
      <w:tabs>
        <w:tab w:val="center" w:pos="4153"/>
        <w:tab w:val="right" w:pos="8306"/>
      </w:tabs>
    </w:pPr>
  </w:style>
  <w:style w:type="character" w:styleId="PageNumber">
    <w:name w:val="page number"/>
    <w:basedOn w:val="DefaultParagraphFont"/>
    <w:rsid w:val="002F322F"/>
    <w:rPr>
      <w:rFonts w:ascii="Arial" w:hAnsi="Arial"/>
    </w:rPr>
  </w:style>
  <w:style w:type="paragraph" w:customStyle="1" w:styleId="TableText">
    <w:name w:val="Table Text"/>
    <w:basedOn w:val="Normal"/>
    <w:rsid w:val="002F322F"/>
    <w:pPr>
      <w:widowControl w:val="0"/>
      <w:spacing w:after="120"/>
      <w:jc w:val="both"/>
    </w:pPr>
    <w:rPr>
      <w:color w:val="000000"/>
      <w:sz w:val="18"/>
      <w:lang w:eastAsia="en-US"/>
    </w:rPr>
  </w:style>
  <w:style w:type="paragraph" w:customStyle="1" w:styleId="CommentText1">
    <w:name w:val="Comment Text1"/>
    <w:basedOn w:val="Normal"/>
    <w:rsid w:val="002F322F"/>
    <w:pPr>
      <w:widowControl w:val="0"/>
      <w:jc w:val="both"/>
    </w:pPr>
    <w:rPr>
      <w:szCs w:val="20"/>
      <w:lang w:val="en-AU" w:eastAsia="en-US"/>
    </w:rPr>
  </w:style>
  <w:style w:type="paragraph" w:customStyle="1" w:styleId="wfxRecipient2">
    <w:name w:val="wfxRecipient2"/>
    <w:basedOn w:val="Normal"/>
    <w:rsid w:val="002F322F"/>
    <w:rPr>
      <w:sz w:val="18"/>
      <w:szCs w:val="20"/>
      <w:lang w:val="en-US" w:eastAsia="en-US"/>
    </w:rPr>
  </w:style>
  <w:style w:type="paragraph" w:styleId="BodyText">
    <w:name w:val="Body Text"/>
    <w:basedOn w:val="Normal"/>
    <w:rsid w:val="002F322F"/>
    <w:rPr>
      <w:rFonts w:cs="Arial"/>
      <w:sz w:val="22"/>
    </w:rPr>
  </w:style>
  <w:style w:type="paragraph" w:styleId="BodyTextIndent">
    <w:name w:val="Body Text Indent"/>
    <w:basedOn w:val="Normal"/>
    <w:rsid w:val="002F322F"/>
    <w:pPr>
      <w:ind w:left="432"/>
    </w:pPr>
    <w:rPr>
      <w:rFonts w:cs="Arial"/>
    </w:rPr>
  </w:style>
  <w:style w:type="paragraph" w:styleId="BodyText3">
    <w:name w:val="Body Text 3"/>
    <w:basedOn w:val="Normal"/>
    <w:rsid w:val="002F322F"/>
    <w:rPr>
      <w:rFonts w:cs="Arial"/>
      <w:b/>
      <w:snapToGrid w:val="0"/>
      <w:color w:val="000000"/>
      <w:sz w:val="18"/>
      <w:szCs w:val="20"/>
    </w:rPr>
  </w:style>
  <w:style w:type="paragraph" w:styleId="BodyTextIndent2">
    <w:name w:val="Body Text Indent 2"/>
    <w:aliases w:val="Heading1 Text"/>
    <w:basedOn w:val="Normal"/>
    <w:rsid w:val="002F322F"/>
    <w:pPr>
      <w:ind w:left="720"/>
    </w:pPr>
    <w:rPr>
      <w:rFonts w:cs="Arial"/>
      <w:bCs/>
      <w:snapToGrid w:val="0"/>
      <w:color w:val="000000"/>
      <w:szCs w:val="20"/>
    </w:rPr>
  </w:style>
  <w:style w:type="paragraph" w:styleId="BodyTextIndent3">
    <w:name w:val="Body Text Indent 3"/>
    <w:basedOn w:val="Normal"/>
    <w:rsid w:val="002F322F"/>
    <w:pPr>
      <w:ind w:left="284"/>
    </w:pPr>
    <w:rPr>
      <w:rFonts w:cs="Arial"/>
    </w:rPr>
  </w:style>
  <w:style w:type="paragraph" w:customStyle="1" w:styleId="InfoBlue">
    <w:name w:val="InfoBlue"/>
    <w:basedOn w:val="Normal"/>
    <w:next w:val="BodyText"/>
    <w:autoRedefine/>
    <w:rsid w:val="002F322F"/>
    <w:pPr>
      <w:widowControl w:val="0"/>
      <w:spacing w:after="120" w:line="240" w:lineRule="atLeast"/>
      <w:ind w:left="284" w:right="-334"/>
      <w:jc w:val="both"/>
    </w:pPr>
    <w:rPr>
      <w:rFonts w:cs="Arial"/>
      <w:i/>
      <w:color w:val="999999"/>
      <w:szCs w:val="20"/>
      <w:lang w:val="en-US" w:eastAsia="en-US"/>
    </w:rPr>
  </w:style>
  <w:style w:type="paragraph" w:styleId="BodyText2">
    <w:name w:val="Body Text 2"/>
    <w:basedOn w:val="Normal"/>
    <w:rsid w:val="002F322F"/>
    <w:rPr>
      <w:color w:val="999999"/>
    </w:rPr>
  </w:style>
  <w:style w:type="paragraph" w:styleId="TOC7">
    <w:name w:val="toc 7"/>
    <w:basedOn w:val="Normal"/>
    <w:next w:val="Normal"/>
    <w:autoRedefine/>
    <w:semiHidden/>
    <w:rsid w:val="002F322F"/>
    <w:pPr>
      <w:ind w:left="1200"/>
    </w:pPr>
    <w:rPr>
      <w:rFonts w:ascii="Times New Roman" w:hAnsi="Times New Roman"/>
      <w:szCs w:val="21"/>
    </w:rPr>
  </w:style>
  <w:style w:type="character" w:styleId="FollowedHyperlink">
    <w:name w:val="FollowedHyperlink"/>
    <w:basedOn w:val="DefaultParagraphFont"/>
    <w:rsid w:val="002F322F"/>
    <w:rPr>
      <w:color w:val="800080"/>
      <w:u w:val="single"/>
    </w:rPr>
  </w:style>
  <w:style w:type="paragraph" w:styleId="TOC5">
    <w:name w:val="toc 5"/>
    <w:basedOn w:val="Normal"/>
    <w:next w:val="Normal"/>
    <w:autoRedefine/>
    <w:semiHidden/>
    <w:rsid w:val="002F322F"/>
    <w:pPr>
      <w:ind w:left="800"/>
    </w:pPr>
    <w:rPr>
      <w:rFonts w:ascii="Times New Roman" w:hAnsi="Times New Roman"/>
      <w:szCs w:val="21"/>
    </w:rPr>
  </w:style>
  <w:style w:type="paragraph" w:styleId="TOC6">
    <w:name w:val="toc 6"/>
    <w:basedOn w:val="Normal"/>
    <w:next w:val="Normal"/>
    <w:autoRedefine/>
    <w:semiHidden/>
    <w:rsid w:val="002F322F"/>
    <w:pPr>
      <w:ind w:left="1000"/>
    </w:pPr>
    <w:rPr>
      <w:rFonts w:ascii="Times New Roman" w:hAnsi="Times New Roman"/>
      <w:szCs w:val="21"/>
    </w:rPr>
  </w:style>
  <w:style w:type="paragraph" w:styleId="TOC8">
    <w:name w:val="toc 8"/>
    <w:basedOn w:val="Normal"/>
    <w:next w:val="Normal"/>
    <w:autoRedefine/>
    <w:semiHidden/>
    <w:rsid w:val="002F322F"/>
    <w:pPr>
      <w:ind w:left="1400"/>
    </w:pPr>
    <w:rPr>
      <w:rFonts w:ascii="Times New Roman" w:hAnsi="Times New Roman"/>
      <w:szCs w:val="21"/>
    </w:rPr>
  </w:style>
  <w:style w:type="paragraph" w:styleId="TOC9">
    <w:name w:val="toc 9"/>
    <w:basedOn w:val="Normal"/>
    <w:next w:val="Normal"/>
    <w:autoRedefine/>
    <w:semiHidden/>
    <w:rsid w:val="002F322F"/>
    <w:pPr>
      <w:ind w:left="1600"/>
    </w:pPr>
    <w:rPr>
      <w:rFonts w:ascii="Times New Roman" w:hAnsi="Times New Roman"/>
      <w:szCs w:val="21"/>
    </w:rPr>
  </w:style>
  <w:style w:type="paragraph" w:styleId="DocumentMap">
    <w:name w:val="Document Map"/>
    <w:basedOn w:val="Normal"/>
    <w:semiHidden/>
    <w:rsid w:val="00FA3A80"/>
    <w:pPr>
      <w:shd w:val="clear" w:color="auto" w:fill="000080"/>
    </w:pPr>
    <w:rPr>
      <w:rFonts w:ascii="Tahoma" w:hAnsi="Tahoma" w:cs="Tahoma"/>
      <w:szCs w:val="20"/>
    </w:rPr>
  </w:style>
  <w:style w:type="table" w:styleId="TableGrid">
    <w:name w:val="Table Grid"/>
    <w:basedOn w:val="TableNormal"/>
    <w:uiPriority w:val="59"/>
    <w:rsid w:val="00052E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BF7A3D"/>
    <w:rPr>
      <w:rFonts w:ascii="Tahoma" w:hAnsi="Tahoma" w:cs="Tahoma"/>
      <w:sz w:val="16"/>
      <w:szCs w:val="16"/>
    </w:rPr>
  </w:style>
  <w:style w:type="paragraph" w:styleId="ListParagraph">
    <w:name w:val="List Paragraph"/>
    <w:basedOn w:val="Normal"/>
    <w:uiPriority w:val="34"/>
    <w:qFormat/>
    <w:rsid w:val="00D033F6"/>
    <w:pPr>
      <w:ind w:left="720"/>
      <w:contextualSpacing/>
    </w:pPr>
  </w:style>
  <w:style w:type="character" w:customStyle="1" w:styleId="Heading2Char">
    <w:name w:val="Heading 2 Char"/>
    <w:basedOn w:val="DefaultParagraphFont"/>
    <w:link w:val="Heading2"/>
    <w:rsid w:val="00171FE3"/>
    <w:rPr>
      <w:rFonts w:ascii="Arial" w:hAnsi="Arial" w:cs="Arial"/>
      <w:b/>
      <w:bCs/>
      <w:i/>
      <w:iCs/>
      <w:szCs w:val="28"/>
      <w:lang w:val="en-GB" w:eastAsia="en-ZA"/>
    </w:rPr>
  </w:style>
  <w:style w:type="paragraph" w:customStyle="1" w:styleId="notepad">
    <w:name w:val="notepad"/>
    <w:basedOn w:val="Normal"/>
    <w:link w:val="notepadChar"/>
    <w:qFormat/>
    <w:rsid w:val="00EA499A"/>
    <w:rPr>
      <w:rFonts w:ascii="Courier New" w:hAnsi="Courier New" w:cs="Courier New"/>
      <w:noProof/>
      <w:color w:val="0000FF"/>
      <w:szCs w:val="20"/>
      <w:lang w:eastAsia="en-US"/>
    </w:rPr>
  </w:style>
  <w:style w:type="character" w:customStyle="1" w:styleId="notepadChar">
    <w:name w:val="notepad Char"/>
    <w:basedOn w:val="DefaultParagraphFont"/>
    <w:link w:val="notepad"/>
    <w:rsid w:val="00EA499A"/>
    <w:rPr>
      <w:rFonts w:ascii="Courier New" w:hAnsi="Courier New" w:cs="Courier New"/>
      <w:noProof/>
      <w:color w:val="0000FF"/>
      <w:lang w:eastAsia="en-US"/>
    </w:rPr>
  </w:style>
  <w:style w:type="paragraph" w:styleId="HTMLPreformatted">
    <w:name w:val="HTML Preformatted"/>
    <w:basedOn w:val="Normal"/>
    <w:link w:val="HTMLPreformattedChar"/>
    <w:uiPriority w:val="99"/>
    <w:unhideWhenUsed/>
    <w:rsid w:val="00247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eastAsia="en-US"/>
    </w:rPr>
  </w:style>
  <w:style w:type="character" w:customStyle="1" w:styleId="HTMLPreformattedChar">
    <w:name w:val="HTML Preformatted Char"/>
    <w:basedOn w:val="DefaultParagraphFont"/>
    <w:link w:val="HTMLPreformatted"/>
    <w:uiPriority w:val="99"/>
    <w:rsid w:val="0024791A"/>
    <w:rPr>
      <w:rFonts w:ascii="Courier New" w:hAnsi="Courier New" w:cs="Courier New"/>
      <w:lang w:val="en-US" w:eastAsia="en-US"/>
    </w:rPr>
  </w:style>
</w:styles>
</file>

<file path=word/webSettings.xml><?xml version="1.0" encoding="utf-8"?>
<w:webSettings xmlns:r="http://schemas.openxmlformats.org/officeDocument/2006/relationships" xmlns:w="http://schemas.openxmlformats.org/wordprocessingml/2006/main">
  <w:divs>
    <w:div w:id="28169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gi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6.gif"/><Relationship Id="rId7" Type="http://schemas.openxmlformats.org/officeDocument/2006/relationships/endnotes" Target="endnotes.xml"/><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image" Target="media/image18.gif"/><Relationship Id="rId33" Type="http://schemas.openxmlformats.org/officeDocument/2006/relationships/hyperlink" Target="http://ordertracking.androtechnology.co.uk/Track/Herbies/GetOrder/07859817181"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2.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7.gif"/><Relationship Id="rId32" Type="http://schemas.openxmlformats.org/officeDocument/2006/relationships/image" Target="media/image25.gif"/><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gif"/><Relationship Id="rId28" Type="http://schemas.openxmlformats.org/officeDocument/2006/relationships/image" Target="media/image21.gif"/><Relationship Id="rId36" Type="http://schemas.openxmlformats.org/officeDocument/2006/relationships/hyperlink" Target="http://ordertracking.androtechnology.co.uk/Track/%7bChainName%7d/GetOrder/%7bClient_Order_Tracking_Number%7d" TargetMode="External"/><Relationship Id="rId10" Type="http://schemas.openxmlformats.org/officeDocument/2006/relationships/image" Target="media/image5.jpeg"/><Relationship Id="rId19" Type="http://schemas.openxmlformats.org/officeDocument/2006/relationships/image" Target="media/image13.png"/><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hyperlink" Target="http://www.androtech.com" TargetMode="External"/><Relationship Id="rId14" Type="http://schemas.openxmlformats.org/officeDocument/2006/relationships/hyperlink" Target="http://sqliteadmin.orbmu2k.de/" TargetMode="External"/><Relationship Id="rId22" Type="http://schemas.openxmlformats.org/officeDocument/2006/relationships/hyperlink" Target="http://admin.androtechnology.co.uk" TargetMode="External"/><Relationship Id="rId27" Type="http://schemas.openxmlformats.org/officeDocument/2006/relationships/image" Target="media/image20.gif"/><Relationship Id="rId30" Type="http://schemas.openxmlformats.org/officeDocument/2006/relationships/image" Target="media/image23.gif"/><Relationship Id="rId35" Type="http://schemas.openxmlformats.org/officeDocument/2006/relationships/hyperlink" Target="http://ordertracking.androtechnology.co.uk/Track/Herb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obert%20Dunn.ANDROMEDA\Desktop\UserGuid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99862-7F33-4041-AF75-606D0446B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UserGuideTemplate.dotx</Template>
  <TotalTime>176</TotalTime>
  <Pages>28</Pages>
  <Words>4730</Words>
  <Characters>26965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Functional Design Document</vt:lpstr>
    </vt:vector>
  </TitlesOfParts>
  <Company/>
  <LinksUpToDate>false</LinksUpToDate>
  <CharactersWithSpaces>31632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Design Document</dc:title>
  <dc:creator>Robert Dunn</dc:creator>
  <cp:lastModifiedBy>acidhorse</cp:lastModifiedBy>
  <cp:revision>21</cp:revision>
  <cp:lastPrinted>2007-11-19T15:06:00Z</cp:lastPrinted>
  <dcterms:created xsi:type="dcterms:W3CDTF">2010-02-08T15:04:00Z</dcterms:created>
  <dcterms:modified xsi:type="dcterms:W3CDTF">2010-02-12T13:12:00Z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ies>
</file>