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WHO AM I?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I’m Katie and my background/undergraduate is in Jewellery &amp; Metal Design. This is the first time I have ever used arduino in a project and I have also never used processing before. My strength in this project particularly is in it’s functionality. I am really proud of the fact that nothing in my codes/video is mocked up. It actually works, and anyone with the tools to do it can replicate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 of my time in this project was spent understanding arduino’s language as well as in the making of the prototype. I also spent nearly a full week researching into conversation and politics. My weakness in this project is that the concept itself isn’t fully formed because I focused so hard on the practicality and physicality of the prototype. I also wish I had scheduled time to do user experience with the prototype and then improve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also have never shot or edited a film before, so please lower your expectations now.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(Credit for the processing code working goes to Ali, he spent nearly three hours explaining how processing works and helping me. He’s an Angel. 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