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report"/>
    <w:p>
      <w:pPr>
        <w:pStyle w:val="Heading1"/>
      </w:pPr>
      <w:r>
        <w:t xml:space="preserve">Test Report</w:t>
      </w:r>
    </w:p>
    <w:bookmarkStart w:id="9" w:name="test-summary"/>
    <w:p>
      <w:pPr>
        <w:pStyle w:val="Heading2"/>
      </w:pPr>
      <w:r>
        <w:t xml:space="preserve">Test Summary</w:t>
      </w:r>
    </w:p>
    <w:p>
      <w:pPr>
        <w:pStyle w:val="FirstParagraph"/>
      </w:pPr>
      <w:r>
        <w:t xml:space="preserve">This report summarizes the test results for the latest build.</w:t>
      </w:r>
    </w:p>
    <w:bookmarkEnd w:id="9"/>
    <w:bookmarkStart w:id="10" w:name="test-cases"/>
    <w:p>
      <w:pPr>
        <w:pStyle w:val="Heading2"/>
      </w:pPr>
      <w:r>
        <w:t xml:space="preserve">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TC01</w:t>
            </w:r>
          </w:p>
        </w:tc>
        <w:tc>
          <w:tcPr/>
          <w:p>
            <w:pPr>
              <w:pStyle w:val="Compact"/>
            </w:pPr>
            <w:r>
              <w:t xml:space="preserve">Upload PDF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TC02</w:t>
            </w:r>
          </w:p>
        </w:tc>
        <w:tc>
          <w:tcPr/>
          <w:p>
            <w:pPr>
              <w:pStyle w:val="Compact"/>
            </w:pPr>
            <w:r>
              <w:t xml:space="preserve">Extract Text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</w:tbl>
    <w:bookmarkEnd w:id="10"/>
    <w:bookmarkStart w:id="11" w:name="defects"/>
    <w:p>
      <w:pPr>
        <w:pStyle w:val="Heading2"/>
      </w:pPr>
      <w:r>
        <w:t xml:space="preserve">Defects</w:t>
      </w:r>
    </w:p>
    <w:p>
      <w:pPr>
        <w:numPr>
          <w:ilvl w:val="0"/>
          <w:numId w:val="1001"/>
        </w:numPr>
      </w:pPr>
      <w:r>
        <w:t xml:space="preserve">Bug #123: OCR failure on low resolution images.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2026-03-11T10:50:31Z</dcterms:created>
  <dcterms:modified xsi:type="dcterms:W3CDTF">2026-03-11T10:50:31Z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