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A62CB" w14:textId="1364ED08" w:rsidR="0037051B" w:rsidRPr="00A845C5" w:rsidRDefault="00A845C5" w:rsidP="00A845C5">
      <w:pPr>
        <w:jc w:val="center"/>
        <w:rPr>
          <w:rFonts w:ascii="Times New Roman" w:hAnsi="Times New Roman" w:cs="Times New Roman"/>
          <w:b/>
          <w:bCs/>
          <w:sz w:val="96"/>
          <w:szCs w:val="96"/>
          <w:u w:val="single"/>
        </w:rPr>
      </w:pPr>
      <w:r w:rsidRPr="00A845C5">
        <w:rPr>
          <w:rFonts w:ascii="Times New Roman" w:hAnsi="Times New Roman" w:cs="Times New Roman"/>
          <w:b/>
          <w:bCs/>
          <w:sz w:val="96"/>
          <w:szCs w:val="96"/>
          <w:u w:val="single"/>
        </w:rPr>
        <w:t>ST10156967</w:t>
      </w:r>
    </w:p>
    <w:p w14:paraId="12C79EA5" w14:textId="534D7916" w:rsidR="00A845C5" w:rsidRPr="00A845C5" w:rsidRDefault="00A845C5" w:rsidP="00A845C5">
      <w:pPr>
        <w:jc w:val="center"/>
        <w:rPr>
          <w:rFonts w:ascii="Times New Roman" w:hAnsi="Times New Roman" w:cs="Times New Roman"/>
          <w:b/>
          <w:bCs/>
          <w:sz w:val="96"/>
          <w:szCs w:val="96"/>
          <w:u w:val="single"/>
        </w:rPr>
      </w:pPr>
      <w:r w:rsidRPr="00A845C5">
        <w:rPr>
          <w:rFonts w:ascii="Times New Roman" w:hAnsi="Times New Roman" w:cs="Times New Roman"/>
          <w:b/>
          <w:bCs/>
          <w:sz w:val="96"/>
          <w:szCs w:val="96"/>
          <w:u w:val="single"/>
        </w:rPr>
        <w:t>DANIEL COLLIN MARINUS</w:t>
      </w:r>
    </w:p>
    <w:p w14:paraId="3A0408C5" w14:textId="6B245366" w:rsidR="00A845C5" w:rsidRPr="00A845C5" w:rsidRDefault="00A845C5" w:rsidP="00A845C5">
      <w:pPr>
        <w:jc w:val="center"/>
        <w:rPr>
          <w:rFonts w:ascii="Times New Roman" w:hAnsi="Times New Roman" w:cs="Times New Roman"/>
          <w:b/>
          <w:bCs/>
          <w:sz w:val="96"/>
          <w:szCs w:val="96"/>
          <w:u w:val="single"/>
        </w:rPr>
      </w:pPr>
      <w:r w:rsidRPr="00A845C5">
        <w:rPr>
          <w:rFonts w:ascii="Times New Roman" w:hAnsi="Times New Roman" w:cs="Times New Roman"/>
          <w:b/>
          <w:bCs/>
          <w:sz w:val="96"/>
          <w:szCs w:val="96"/>
          <w:u w:val="single"/>
        </w:rPr>
        <w:t>PROG6212</w:t>
      </w:r>
    </w:p>
    <w:p w14:paraId="03503920" w14:textId="5657D632" w:rsidR="00A845C5" w:rsidRPr="00A845C5" w:rsidRDefault="00A845C5" w:rsidP="00A845C5">
      <w:pPr>
        <w:jc w:val="center"/>
        <w:rPr>
          <w:rFonts w:ascii="Times New Roman" w:hAnsi="Times New Roman" w:cs="Times New Roman"/>
          <w:b/>
          <w:bCs/>
          <w:sz w:val="96"/>
          <w:szCs w:val="96"/>
          <w:u w:val="single"/>
        </w:rPr>
      </w:pPr>
      <w:r w:rsidRPr="00A845C5">
        <w:rPr>
          <w:rFonts w:ascii="Times New Roman" w:hAnsi="Times New Roman" w:cs="Times New Roman"/>
          <w:b/>
          <w:bCs/>
          <w:sz w:val="96"/>
          <w:szCs w:val="96"/>
          <w:u w:val="single"/>
        </w:rPr>
        <w:t>ASSIGNMENT 1</w:t>
      </w:r>
    </w:p>
    <w:p w14:paraId="433124A6" w14:textId="57D38E55" w:rsidR="00A845C5" w:rsidRPr="00A845C5" w:rsidRDefault="00A845C5" w:rsidP="00A845C5">
      <w:pPr>
        <w:jc w:val="center"/>
        <w:rPr>
          <w:rFonts w:ascii="Times New Roman" w:hAnsi="Times New Roman" w:cs="Times New Roman"/>
          <w:b/>
          <w:bCs/>
          <w:sz w:val="96"/>
          <w:szCs w:val="96"/>
          <w:u w:val="single"/>
        </w:rPr>
      </w:pPr>
      <w:r w:rsidRPr="00A845C5">
        <w:rPr>
          <w:rFonts w:ascii="Times New Roman" w:hAnsi="Times New Roman" w:cs="Times New Roman"/>
          <w:b/>
          <w:bCs/>
          <w:sz w:val="96"/>
          <w:szCs w:val="96"/>
          <w:u w:val="single"/>
        </w:rPr>
        <w:t>17 SEPTEMBER 2025</w:t>
      </w:r>
    </w:p>
    <w:p w14:paraId="6A08296B" w14:textId="77777777" w:rsidR="00A845C5" w:rsidRPr="00A845C5" w:rsidRDefault="00A845C5" w:rsidP="00A845C5">
      <w:pPr>
        <w:jc w:val="center"/>
        <w:rPr>
          <w:rFonts w:ascii="Times New Roman" w:hAnsi="Times New Roman" w:cs="Times New Roman"/>
          <w:b/>
          <w:bCs/>
          <w:sz w:val="96"/>
          <w:szCs w:val="96"/>
          <w:u w:val="single"/>
        </w:rPr>
      </w:pPr>
      <w:r w:rsidRPr="00A845C5">
        <w:rPr>
          <w:rFonts w:ascii="Times New Roman" w:hAnsi="Times New Roman" w:cs="Times New Roman"/>
          <w:b/>
          <w:bCs/>
          <w:sz w:val="96"/>
          <w:szCs w:val="96"/>
          <w:u w:val="single"/>
        </w:rPr>
        <w:br w:type="page"/>
      </w:r>
    </w:p>
    <w:sdt>
      <w:sdtPr>
        <w:id w:val="-311956824"/>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3C43ADD3" w14:textId="1FC3F6DF" w:rsidR="00A845C5" w:rsidRPr="00A845C5" w:rsidRDefault="00A845C5" w:rsidP="00A845C5">
          <w:pPr>
            <w:pStyle w:val="TOCHeading"/>
            <w:jc w:val="center"/>
            <w:rPr>
              <w:rFonts w:ascii="Times New Roman" w:hAnsi="Times New Roman" w:cs="Times New Roman"/>
              <w:b/>
              <w:bCs/>
              <w:color w:val="auto"/>
              <w:sz w:val="28"/>
              <w:szCs w:val="28"/>
              <w:u w:val="double"/>
            </w:rPr>
          </w:pPr>
          <w:r w:rsidRPr="00A845C5">
            <w:rPr>
              <w:rFonts w:ascii="Times New Roman" w:hAnsi="Times New Roman" w:cs="Times New Roman"/>
              <w:b/>
              <w:bCs/>
              <w:color w:val="auto"/>
              <w:sz w:val="28"/>
              <w:szCs w:val="28"/>
              <w:u w:val="double"/>
            </w:rPr>
            <w:t>Table of Contents</w:t>
          </w:r>
        </w:p>
        <w:p w14:paraId="7C94F2D2" w14:textId="7639C9C1" w:rsidR="00A845C5" w:rsidRPr="00A845C5" w:rsidRDefault="00A845C5">
          <w:pPr>
            <w:pStyle w:val="TOC1"/>
            <w:tabs>
              <w:tab w:val="right" w:leader="dot" w:pos="9016"/>
            </w:tabs>
            <w:rPr>
              <w:rFonts w:ascii="Times New Roman" w:hAnsi="Times New Roman" w:cs="Times New Roman"/>
              <w:noProof/>
            </w:rPr>
          </w:pPr>
          <w:r>
            <w:fldChar w:fldCharType="begin"/>
          </w:r>
          <w:r>
            <w:instrText xml:space="preserve"> TOC \o "1-3" \h \z \u </w:instrText>
          </w:r>
          <w:r>
            <w:fldChar w:fldCharType="separate"/>
          </w:r>
          <w:hyperlink w:anchor="_Toc209040268" w:history="1">
            <w:r w:rsidRPr="00A845C5">
              <w:rPr>
                <w:rStyle w:val="Hyperlink"/>
                <w:rFonts w:ascii="Times New Roman" w:hAnsi="Times New Roman" w:cs="Times New Roman"/>
                <w:b/>
                <w:bCs/>
                <w:noProof/>
              </w:rPr>
              <w:t>Introduction</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_Toc209040268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3</w:t>
            </w:r>
            <w:r w:rsidRPr="00A845C5">
              <w:rPr>
                <w:rFonts w:ascii="Times New Roman" w:hAnsi="Times New Roman" w:cs="Times New Roman"/>
                <w:noProof/>
                <w:webHidden/>
              </w:rPr>
              <w:fldChar w:fldCharType="end"/>
            </w:r>
          </w:hyperlink>
        </w:p>
        <w:p w14:paraId="79344D5C" w14:textId="25A107DD" w:rsidR="00A845C5" w:rsidRPr="00A845C5" w:rsidRDefault="00A845C5">
          <w:pPr>
            <w:pStyle w:val="TOC1"/>
            <w:tabs>
              <w:tab w:val="right" w:leader="dot" w:pos="9016"/>
            </w:tabs>
            <w:rPr>
              <w:rFonts w:ascii="Times New Roman" w:hAnsi="Times New Roman" w:cs="Times New Roman"/>
              <w:noProof/>
            </w:rPr>
          </w:pPr>
          <w:hyperlink w:anchor="_Toc209040269" w:history="1">
            <w:r w:rsidRPr="00A845C5">
              <w:rPr>
                <w:rStyle w:val="Hyperlink"/>
                <w:rFonts w:ascii="Times New Roman" w:hAnsi="Times New Roman" w:cs="Times New Roman"/>
                <w:b/>
                <w:bCs/>
                <w:noProof/>
              </w:rPr>
              <w:t>Documentation</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_Toc209040269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3</w:t>
            </w:r>
            <w:r w:rsidRPr="00A845C5">
              <w:rPr>
                <w:rFonts w:ascii="Times New Roman" w:hAnsi="Times New Roman" w:cs="Times New Roman"/>
                <w:noProof/>
                <w:webHidden/>
              </w:rPr>
              <w:fldChar w:fldCharType="end"/>
            </w:r>
          </w:hyperlink>
        </w:p>
        <w:p w14:paraId="6688B1FD" w14:textId="7395DB26" w:rsidR="00A845C5" w:rsidRPr="00A845C5" w:rsidRDefault="00A845C5">
          <w:pPr>
            <w:pStyle w:val="TOC1"/>
            <w:tabs>
              <w:tab w:val="right" w:leader="dot" w:pos="9016"/>
            </w:tabs>
            <w:rPr>
              <w:rFonts w:ascii="Times New Roman" w:hAnsi="Times New Roman" w:cs="Times New Roman"/>
              <w:noProof/>
            </w:rPr>
          </w:pPr>
          <w:hyperlink w:anchor="_Toc209040270" w:history="1">
            <w:r w:rsidRPr="00A845C5">
              <w:rPr>
                <w:rStyle w:val="Hyperlink"/>
                <w:rFonts w:ascii="Times New Roman" w:hAnsi="Times New Roman" w:cs="Times New Roman"/>
                <w:b/>
                <w:bCs/>
                <w:noProof/>
              </w:rPr>
              <w:t>UML Class Diagram</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_Toc209040270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4</w:t>
            </w:r>
            <w:r w:rsidRPr="00A845C5">
              <w:rPr>
                <w:rFonts w:ascii="Times New Roman" w:hAnsi="Times New Roman" w:cs="Times New Roman"/>
                <w:noProof/>
                <w:webHidden/>
              </w:rPr>
              <w:fldChar w:fldCharType="end"/>
            </w:r>
          </w:hyperlink>
        </w:p>
        <w:p w14:paraId="25212296" w14:textId="7DC7307A" w:rsidR="00A845C5" w:rsidRPr="00A845C5" w:rsidRDefault="00A845C5">
          <w:pPr>
            <w:pStyle w:val="TOC1"/>
            <w:tabs>
              <w:tab w:val="right" w:leader="dot" w:pos="9016"/>
            </w:tabs>
            <w:rPr>
              <w:rFonts w:ascii="Times New Roman" w:hAnsi="Times New Roman" w:cs="Times New Roman"/>
              <w:noProof/>
            </w:rPr>
          </w:pPr>
          <w:hyperlink w:anchor="_Toc209040271" w:history="1">
            <w:r w:rsidRPr="00A845C5">
              <w:rPr>
                <w:rStyle w:val="Hyperlink"/>
                <w:rFonts w:ascii="Times New Roman" w:hAnsi="Times New Roman" w:cs="Times New Roman"/>
                <w:b/>
                <w:bCs/>
                <w:noProof/>
              </w:rPr>
              <w:t>Figure 1</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_Toc209040271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4</w:t>
            </w:r>
            <w:r w:rsidRPr="00A845C5">
              <w:rPr>
                <w:rFonts w:ascii="Times New Roman" w:hAnsi="Times New Roman" w:cs="Times New Roman"/>
                <w:noProof/>
                <w:webHidden/>
              </w:rPr>
              <w:fldChar w:fldCharType="end"/>
            </w:r>
          </w:hyperlink>
        </w:p>
        <w:p w14:paraId="033888A5" w14:textId="371FFFBD" w:rsidR="00A845C5" w:rsidRPr="00A845C5" w:rsidRDefault="00A845C5">
          <w:pPr>
            <w:pStyle w:val="TOC1"/>
            <w:tabs>
              <w:tab w:val="right" w:leader="dot" w:pos="9016"/>
            </w:tabs>
            <w:rPr>
              <w:rFonts w:ascii="Times New Roman" w:hAnsi="Times New Roman" w:cs="Times New Roman"/>
              <w:noProof/>
            </w:rPr>
          </w:pPr>
          <w:hyperlink w:anchor="_Toc209040272" w:history="1">
            <w:r w:rsidRPr="00A845C5">
              <w:rPr>
                <w:rStyle w:val="Hyperlink"/>
                <w:rFonts w:ascii="Times New Roman" w:hAnsi="Times New Roman" w:cs="Times New Roman"/>
                <w:b/>
                <w:bCs/>
                <w:noProof/>
              </w:rPr>
              <w:t>Project Plan</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_Toc209040272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5</w:t>
            </w:r>
            <w:r w:rsidRPr="00A845C5">
              <w:rPr>
                <w:rFonts w:ascii="Times New Roman" w:hAnsi="Times New Roman" w:cs="Times New Roman"/>
                <w:noProof/>
                <w:webHidden/>
              </w:rPr>
              <w:fldChar w:fldCharType="end"/>
            </w:r>
          </w:hyperlink>
        </w:p>
        <w:p w14:paraId="2ADEE59A" w14:textId="3DC2D5E3" w:rsidR="00A845C5" w:rsidRPr="00A845C5" w:rsidRDefault="00A845C5">
          <w:pPr>
            <w:pStyle w:val="TOC1"/>
            <w:tabs>
              <w:tab w:val="right" w:leader="dot" w:pos="9016"/>
            </w:tabs>
            <w:rPr>
              <w:rFonts w:ascii="Times New Roman" w:hAnsi="Times New Roman" w:cs="Times New Roman"/>
              <w:noProof/>
            </w:rPr>
          </w:pPr>
          <w:hyperlink w:anchor="_Toc209040273" w:history="1">
            <w:r w:rsidRPr="00A845C5">
              <w:rPr>
                <w:rStyle w:val="Hyperlink"/>
                <w:rFonts w:ascii="Times New Roman" w:hAnsi="Times New Roman" w:cs="Times New Roman"/>
                <w:b/>
                <w:bCs/>
                <w:noProof/>
              </w:rPr>
              <w:t>GUI / UI Design</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_Toc209040273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6</w:t>
            </w:r>
            <w:r w:rsidRPr="00A845C5">
              <w:rPr>
                <w:rFonts w:ascii="Times New Roman" w:hAnsi="Times New Roman" w:cs="Times New Roman"/>
                <w:noProof/>
                <w:webHidden/>
              </w:rPr>
              <w:fldChar w:fldCharType="end"/>
            </w:r>
          </w:hyperlink>
        </w:p>
        <w:p w14:paraId="441B1F9C" w14:textId="31B4B4D8" w:rsidR="00A845C5" w:rsidRPr="00A845C5" w:rsidRDefault="00A845C5">
          <w:pPr>
            <w:pStyle w:val="TOC1"/>
            <w:tabs>
              <w:tab w:val="right" w:leader="dot" w:pos="9016"/>
            </w:tabs>
            <w:rPr>
              <w:rFonts w:ascii="Times New Roman" w:hAnsi="Times New Roman" w:cs="Times New Roman"/>
              <w:noProof/>
            </w:rPr>
          </w:pPr>
          <w:hyperlink w:anchor="_Toc209040274" w:history="1">
            <w:r w:rsidRPr="00A845C5">
              <w:rPr>
                <w:rStyle w:val="Hyperlink"/>
                <w:rFonts w:ascii="Times New Roman" w:hAnsi="Times New Roman" w:cs="Times New Roman"/>
                <w:b/>
                <w:bCs/>
                <w:noProof/>
              </w:rPr>
              <w:t>Lecturer Portal</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_Toc209040274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6</w:t>
            </w:r>
            <w:r w:rsidRPr="00A845C5">
              <w:rPr>
                <w:rFonts w:ascii="Times New Roman" w:hAnsi="Times New Roman" w:cs="Times New Roman"/>
                <w:noProof/>
                <w:webHidden/>
              </w:rPr>
              <w:fldChar w:fldCharType="end"/>
            </w:r>
          </w:hyperlink>
        </w:p>
        <w:p w14:paraId="5F988C45" w14:textId="6A177156" w:rsidR="00A845C5" w:rsidRPr="00A845C5" w:rsidRDefault="00A845C5">
          <w:pPr>
            <w:pStyle w:val="TOC1"/>
            <w:tabs>
              <w:tab w:val="right" w:leader="dot" w:pos="9016"/>
            </w:tabs>
            <w:rPr>
              <w:rFonts w:ascii="Times New Roman" w:hAnsi="Times New Roman" w:cs="Times New Roman"/>
              <w:noProof/>
            </w:rPr>
          </w:pPr>
          <w:hyperlink w:anchor="_Toc209040275" w:history="1">
            <w:r w:rsidRPr="00A845C5">
              <w:rPr>
                <w:rStyle w:val="Hyperlink"/>
                <w:rFonts w:ascii="Times New Roman" w:hAnsi="Times New Roman" w:cs="Times New Roman"/>
                <w:b/>
                <w:bCs/>
                <w:noProof/>
              </w:rPr>
              <w:t>Figure 2</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_Toc209040275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6</w:t>
            </w:r>
            <w:r w:rsidRPr="00A845C5">
              <w:rPr>
                <w:rFonts w:ascii="Times New Roman" w:hAnsi="Times New Roman" w:cs="Times New Roman"/>
                <w:noProof/>
                <w:webHidden/>
              </w:rPr>
              <w:fldChar w:fldCharType="end"/>
            </w:r>
          </w:hyperlink>
        </w:p>
        <w:p w14:paraId="7A4A22C8" w14:textId="355C9377" w:rsidR="00A845C5" w:rsidRPr="00A845C5" w:rsidRDefault="00A845C5">
          <w:pPr>
            <w:pStyle w:val="TOC1"/>
            <w:tabs>
              <w:tab w:val="right" w:leader="dot" w:pos="9016"/>
            </w:tabs>
            <w:rPr>
              <w:rFonts w:ascii="Times New Roman" w:hAnsi="Times New Roman" w:cs="Times New Roman"/>
              <w:noProof/>
            </w:rPr>
          </w:pPr>
          <w:hyperlink w:anchor="_Toc209040276" w:history="1">
            <w:r w:rsidRPr="00A845C5">
              <w:rPr>
                <w:rStyle w:val="Hyperlink"/>
                <w:rFonts w:ascii="Times New Roman" w:hAnsi="Times New Roman" w:cs="Times New Roman"/>
                <w:b/>
                <w:bCs/>
                <w:noProof/>
              </w:rPr>
              <w:t>Coordinator Portal</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_Toc209040276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6</w:t>
            </w:r>
            <w:r w:rsidRPr="00A845C5">
              <w:rPr>
                <w:rFonts w:ascii="Times New Roman" w:hAnsi="Times New Roman" w:cs="Times New Roman"/>
                <w:noProof/>
                <w:webHidden/>
              </w:rPr>
              <w:fldChar w:fldCharType="end"/>
            </w:r>
          </w:hyperlink>
        </w:p>
        <w:p w14:paraId="09254C32" w14:textId="6E48C380" w:rsidR="00A845C5" w:rsidRPr="00A845C5" w:rsidRDefault="00A845C5">
          <w:pPr>
            <w:pStyle w:val="TOC1"/>
            <w:tabs>
              <w:tab w:val="right" w:leader="dot" w:pos="9016"/>
            </w:tabs>
            <w:rPr>
              <w:rFonts w:ascii="Times New Roman" w:hAnsi="Times New Roman" w:cs="Times New Roman"/>
              <w:noProof/>
            </w:rPr>
          </w:pPr>
          <w:hyperlink w:anchor="_Toc209040277" w:history="1">
            <w:r w:rsidRPr="00A845C5">
              <w:rPr>
                <w:rStyle w:val="Hyperlink"/>
                <w:rFonts w:ascii="Times New Roman" w:hAnsi="Times New Roman" w:cs="Times New Roman"/>
                <w:b/>
                <w:bCs/>
                <w:noProof/>
              </w:rPr>
              <w:t>Figure 3</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_Toc209040277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6</w:t>
            </w:r>
            <w:r w:rsidRPr="00A845C5">
              <w:rPr>
                <w:rFonts w:ascii="Times New Roman" w:hAnsi="Times New Roman" w:cs="Times New Roman"/>
                <w:noProof/>
                <w:webHidden/>
              </w:rPr>
              <w:fldChar w:fldCharType="end"/>
            </w:r>
          </w:hyperlink>
        </w:p>
        <w:p w14:paraId="76E8BF40" w14:textId="09209801" w:rsidR="00A845C5" w:rsidRPr="00A845C5" w:rsidRDefault="00A845C5">
          <w:pPr>
            <w:pStyle w:val="TOC1"/>
            <w:tabs>
              <w:tab w:val="right" w:leader="dot" w:pos="9016"/>
            </w:tabs>
            <w:rPr>
              <w:rFonts w:ascii="Times New Roman" w:hAnsi="Times New Roman" w:cs="Times New Roman"/>
              <w:noProof/>
            </w:rPr>
          </w:pPr>
          <w:hyperlink w:anchor="_Toc209040278" w:history="1">
            <w:r w:rsidRPr="00A845C5">
              <w:rPr>
                <w:rStyle w:val="Hyperlink"/>
                <w:rFonts w:ascii="Times New Roman" w:hAnsi="Times New Roman" w:cs="Times New Roman"/>
                <w:b/>
                <w:bCs/>
                <w:noProof/>
              </w:rPr>
              <w:t>Dashboard</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_Toc209040278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6</w:t>
            </w:r>
            <w:r w:rsidRPr="00A845C5">
              <w:rPr>
                <w:rFonts w:ascii="Times New Roman" w:hAnsi="Times New Roman" w:cs="Times New Roman"/>
                <w:noProof/>
                <w:webHidden/>
              </w:rPr>
              <w:fldChar w:fldCharType="end"/>
            </w:r>
          </w:hyperlink>
        </w:p>
        <w:p w14:paraId="59FDF714" w14:textId="7856485D" w:rsidR="00A845C5" w:rsidRPr="00A845C5" w:rsidRDefault="00A845C5">
          <w:pPr>
            <w:pStyle w:val="TOC1"/>
            <w:tabs>
              <w:tab w:val="right" w:leader="dot" w:pos="9016"/>
            </w:tabs>
            <w:rPr>
              <w:rFonts w:ascii="Times New Roman" w:hAnsi="Times New Roman" w:cs="Times New Roman"/>
              <w:noProof/>
            </w:rPr>
          </w:pPr>
          <w:hyperlink w:anchor="_Toc209040279" w:history="1">
            <w:r w:rsidRPr="00A845C5">
              <w:rPr>
                <w:rStyle w:val="Hyperlink"/>
                <w:rFonts w:ascii="Times New Roman" w:hAnsi="Times New Roman" w:cs="Times New Roman"/>
                <w:b/>
                <w:bCs/>
                <w:noProof/>
              </w:rPr>
              <w:t>Figure 4</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_Toc209040279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6</w:t>
            </w:r>
            <w:r w:rsidRPr="00A845C5">
              <w:rPr>
                <w:rFonts w:ascii="Times New Roman" w:hAnsi="Times New Roman" w:cs="Times New Roman"/>
                <w:noProof/>
                <w:webHidden/>
              </w:rPr>
              <w:fldChar w:fldCharType="end"/>
            </w:r>
          </w:hyperlink>
        </w:p>
        <w:p w14:paraId="7EFCABC7" w14:textId="580BF14C" w:rsidR="00A845C5" w:rsidRPr="00A845C5" w:rsidRDefault="00A845C5">
          <w:pPr>
            <w:pStyle w:val="TOC1"/>
            <w:tabs>
              <w:tab w:val="right" w:leader="dot" w:pos="9016"/>
            </w:tabs>
            <w:rPr>
              <w:rFonts w:ascii="Times New Roman" w:hAnsi="Times New Roman" w:cs="Times New Roman"/>
              <w:noProof/>
            </w:rPr>
          </w:pPr>
          <w:hyperlink w:anchor="_Toc209040280" w:history="1">
            <w:r w:rsidRPr="00A845C5">
              <w:rPr>
                <w:rStyle w:val="Hyperlink"/>
                <w:rFonts w:ascii="Times New Roman" w:hAnsi="Times New Roman" w:cs="Times New Roman"/>
                <w:b/>
                <w:bCs/>
                <w:noProof/>
              </w:rPr>
              <w:t>Version Control</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_Toc209040280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7</w:t>
            </w:r>
            <w:r w:rsidRPr="00A845C5">
              <w:rPr>
                <w:rFonts w:ascii="Times New Roman" w:hAnsi="Times New Roman" w:cs="Times New Roman"/>
                <w:noProof/>
                <w:webHidden/>
              </w:rPr>
              <w:fldChar w:fldCharType="end"/>
            </w:r>
          </w:hyperlink>
        </w:p>
        <w:p w14:paraId="3E56F89D" w14:textId="4EFF3BA9" w:rsidR="00A845C5" w:rsidRPr="00A845C5" w:rsidRDefault="00A845C5">
          <w:pPr>
            <w:pStyle w:val="TOC1"/>
            <w:tabs>
              <w:tab w:val="right" w:leader="dot" w:pos="9016"/>
            </w:tabs>
            <w:rPr>
              <w:rFonts w:ascii="Times New Roman" w:hAnsi="Times New Roman" w:cs="Times New Roman"/>
              <w:noProof/>
            </w:rPr>
          </w:pPr>
          <w:hyperlink w:anchor="_Toc209040281" w:history="1">
            <w:r w:rsidRPr="00A845C5">
              <w:rPr>
                <w:rStyle w:val="Hyperlink"/>
                <w:rFonts w:ascii="Times New Roman" w:hAnsi="Times New Roman" w:cs="Times New Roman"/>
                <w:b/>
                <w:bCs/>
                <w:noProof/>
              </w:rPr>
              <w:t>Conclusion</w:t>
            </w:r>
            <w:r w:rsidRPr="00A845C5">
              <w:rPr>
                <w:rFonts w:ascii="Times New Roman" w:hAnsi="Times New Roman" w:cs="Times New Roman"/>
                <w:noProof/>
                <w:webHidden/>
              </w:rPr>
              <w:tab/>
            </w:r>
            <w:r w:rsidRPr="00A845C5">
              <w:rPr>
                <w:rFonts w:ascii="Times New Roman" w:hAnsi="Times New Roman" w:cs="Times New Roman"/>
                <w:noProof/>
                <w:webHidden/>
              </w:rPr>
              <w:fldChar w:fldCharType="begin"/>
            </w:r>
            <w:r w:rsidRPr="00A845C5">
              <w:rPr>
                <w:rFonts w:ascii="Times New Roman" w:hAnsi="Times New Roman" w:cs="Times New Roman"/>
                <w:noProof/>
                <w:webHidden/>
              </w:rPr>
              <w:instrText xml:space="preserve"> PAGEREF _Toc209040281 \h </w:instrText>
            </w:r>
            <w:r w:rsidRPr="00A845C5">
              <w:rPr>
                <w:rFonts w:ascii="Times New Roman" w:hAnsi="Times New Roman" w:cs="Times New Roman"/>
                <w:noProof/>
                <w:webHidden/>
              </w:rPr>
            </w:r>
            <w:r w:rsidRPr="00A845C5">
              <w:rPr>
                <w:rFonts w:ascii="Times New Roman" w:hAnsi="Times New Roman" w:cs="Times New Roman"/>
                <w:noProof/>
                <w:webHidden/>
              </w:rPr>
              <w:fldChar w:fldCharType="separate"/>
            </w:r>
            <w:r w:rsidRPr="00A845C5">
              <w:rPr>
                <w:rFonts w:ascii="Times New Roman" w:hAnsi="Times New Roman" w:cs="Times New Roman"/>
                <w:noProof/>
                <w:webHidden/>
              </w:rPr>
              <w:t>7</w:t>
            </w:r>
            <w:r w:rsidRPr="00A845C5">
              <w:rPr>
                <w:rFonts w:ascii="Times New Roman" w:hAnsi="Times New Roman" w:cs="Times New Roman"/>
                <w:noProof/>
                <w:webHidden/>
              </w:rPr>
              <w:fldChar w:fldCharType="end"/>
            </w:r>
          </w:hyperlink>
        </w:p>
        <w:p w14:paraId="0B703A91" w14:textId="30A0B171" w:rsidR="00A845C5" w:rsidRDefault="00A845C5">
          <w:r>
            <w:rPr>
              <w:b/>
              <w:bCs/>
              <w:noProof/>
            </w:rPr>
            <w:fldChar w:fldCharType="end"/>
          </w:r>
        </w:p>
      </w:sdtContent>
    </w:sdt>
    <w:p w14:paraId="7B35BE54" w14:textId="77777777" w:rsidR="00A845C5" w:rsidRDefault="00A845C5" w:rsidP="0037051B">
      <w:pPr>
        <w:rPr>
          <w:rFonts w:ascii="Times New Roman" w:hAnsi="Times New Roman" w:cs="Times New Roman"/>
        </w:rPr>
      </w:pPr>
    </w:p>
    <w:p w14:paraId="45003B69" w14:textId="608FF803" w:rsidR="00A845C5" w:rsidRDefault="00A845C5" w:rsidP="0037051B">
      <w:pPr>
        <w:rPr>
          <w:rFonts w:ascii="Times New Roman" w:hAnsi="Times New Roman" w:cs="Times New Roman"/>
        </w:rPr>
      </w:pPr>
      <w:r>
        <w:rPr>
          <w:rFonts w:ascii="Times New Roman" w:hAnsi="Times New Roman" w:cs="Times New Roman"/>
        </w:rPr>
        <w:t xml:space="preserve">               </w:t>
      </w:r>
    </w:p>
    <w:p w14:paraId="0F236575" w14:textId="77777777" w:rsidR="00A845C5" w:rsidRDefault="00A845C5" w:rsidP="0037051B">
      <w:pPr>
        <w:rPr>
          <w:rFonts w:ascii="Times New Roman" w:hAnsi="Times New Roman" w:cs="Times New Roman"/>
        </w:rPr>
      </w:pPr>
    </w:p>
    <w:p w14:paraId="54648729" w14:textId="77777777" w:rsidR="00A845C5" w:rsidRDefault="00A845C5" w:rsidP="0037051B">
      <w:pPr>
        <w:rPr>
          <w:rFonts w:ascii="Times New Roman" w:hAnsi="Times New Roman" w:cs="Times New Roman"/>
        </w:rPr>
      </w:pPr>
    </w:p>
    <w:p w14:paraId="78506C77" w14:textId="77777777" w:rsidR="00A845C5" w:rsidRDefault="00A845C5" w:rsidP="0037051B">
      <w:pPr>
        <w:rPr>
          <w:rFonts w:ascii="Times New Roman" w:hAnsi="Times New Roman" w:cs="Times New Roman"/>
        </w:rPr>
      </w:pPr>
    </w:p>
    <w:p w14:paraId="6FC4CFA0" w14:textId="77777777" w:rsidR="00A845C5" w:rsidRDefault="00A845C5" w:rsidP="0037051B">
      <w:pPr>
        <w:rPr>
          <w:rFonts w:ascii="Times New Roman" w:hAnsi="Times New Roman" w:cs="Times New Roman"/>
        </w:rPr>
      </w:pPr>
    </w:p>
    <w:p w14:paraId="7314EBCF" w14:textId="77777777" w:rsidR="00A845C5" w:rsidRDefault="00A845C5" w:rsidP="0037051B">
      <w:pPr>
        <w:rPr>
          <w:rFonts w:ascii="Times New Roman" w:hAnsi="Times New Roman" w:cs="Times New Roman"/>
        </w:rPr>
      </w:pPr>
    </w:p>
    <w:p w14:paraId="2514118C" w14:textId="77777777" w:rsidR="00A845C5" w:rsidRDefault="00A845C5" w:rsidP="0037051B">
      <w:pPr>
        <w:rPr>
          <w:rFonts w:ascii="Times New Roman" w:hAnsi="Times New Roman" w:cs="Times New Roman"/>
        </w:rPr>
      </w:pPr>
    </w:p>
    <w:p w14:paraId="1366D92F" w14:textId="77777777" w:rsidR="00A845C5" w:rsidRDefault="00A845C5" w:rsidP="0037051B">
      <w:pPr>
        <w:rPr>
          <w:rFonts w:ascii="Times New Roman" w:hAnsi="Times New Roman" w:cs="Times New Roman"/>
        </w:rPr>
      </w:pPr>
    </w:p>
    <w:p w14:paraId="70E1B51B" w14:textId="77777777" w:rsidR="00A845C5" w:rsidRDefault="00A845C5" w:rsidP="0037051B">
      <w:pPr>
        <w:rPr>
          <w:rFonts w:ascii="Times New Roman" w:hAnsi="Times New Roman" w:cs="Times New Roman"/>
        </w:rPr>
      </w:pPr>
    </w:p>
    <w:p w14:paraId="46F5BCCD" w14:textId="77777777" w:rsidR="00A845C5" w:rsidRDefault="00A845C5" w:rsidP="0037051B">
      <w:pPr>
        <w:rPr>
          <w:rFonts w:ascii="Times New Roman" w:hAnsi="Times New Roman" w:cs="Times New Roman"/>
        </w:rPr>
      </w:pPr>
    </w:p>
    <w:p w14:paraId="5A1E802C" w14:textId="77777777" w:rsidR="00A845C5" w:rsidRDefault="00A845C5" w:rsidP="0037051B">
      <w:pPr>
        <w:rPr>
          <w:rFonts w:ascii="Times New Roman" w:hAnsi="Times New Roman" w:cs="Times New Roman"/>
        </w:rPr>
      </w:pPr>
    </w:p>
    <w:p w14:paraId="34F94C32" w14:textId="77777777" w:rsidR="00A845C5" w:rsidRDefault="00A845C5" w:rsidP="00A845C5">
      <w:pPr>
        <w:pStyle w:val="Heading1"/>
        <w:rPr>
          <w:rFonts w:ascii="Times New Roman" w:hAnsi="Times New Roman" w:cs="Times New Roman"/>
          <w:b/>
          <w:bCs/>
          <w:color w:val="auto"/>
          <w:sz w:val="24"/>
          <w:szCs w:val="24"/>
          <w:u w:val="double"/>
        </w:rPr>
      </w:pPr>
    </w:p>
    <w:p w14:paraId="1C78DA08" w14:textId="07C53E72" w:rsidR="0037051B" w:rsidRPr="00B23E08" w:rsidRDefault="0037051B" w:rsidP="00B23E08">
      <w:pPr>
        <w:pStyle w:val="Heading1"/>
        <w:jc w:val="center"/>
        <w:rPr>
          <w:rFonts w:ascii="Times New Roman" w:hAnsi="Times New Roman" w:cs="Times New Roman"/>
          <w:b/>
          <w:bCs/>
          <w:color w:val="auto"/>
          <w:sz w:val="24"/>
          <w:szCs w:val="24"/>
          <w:u w:val="double"/>
        </w:rPr>
      </w:pPr>
      <w:bookmarkStart w:id="0" w:name="_Toc209040268"/>
      <w:r w:rsidRPr="00B23E08">
        <w:rPr>
          <w:rFonts w:ascii="Times New Roman" w:hAnsi="Times New Roman" w:cs="Times New Roman"/>
          <w:b/>
          <w:bCs/>
          <w:color w:val="auto"/>
          <w:sz w:val="24"/>
          <w:szCs w:val="24"/>
          <w:u w:val="double"/>
        </w:rPr>
        <w:t>Introduction</w:t>
      </w:r>
      <w:bookmarkEnd w:id="0"/>
    </w:p>
    <w:p w14:paraId="635118D4"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 xml:space="preserve">The Contract Monthly Claim System (CMCS) is designed to streamline the submission and approval of monthly claims for Independent Contractor (IC) lecturers. This system simplifies the process of submitting hours worked, verifying claim details, and approving payments. Developing this system using C# and .NET Core provides an opportunity to apply object-oriented programming and GUI development principles in a real-world context. The first stage of development focuses on planning and creating a prototype that illustrates the database structure, user interface, and project plan (Troelsen &amp; </w:t>
      </w:r>
      <w:proofErr w:type="spellStart"/>
      <w:r w:rsidRPr="0037051B">
        <w:rPr>
          <w:rFonts w:ascii="Times New Roman" w:hAnsi="Times New Roman" w:cs="Times New Roman"/>
        </w:rPr>
        <w:t>Japikse</w:t>
      </w:r>
      <w:proofErr w:type="spellEnd"/>
      <w:r w:rsidRPr="0037051B">
        <w:rPr>
          <w:rFonts w:ascii="Times New Roman" w:hAnsi="Times New Roman" w:cs="Times New Roman"/>
        </w:rPr>
        <w:t>, 2021).</w:t>
      </w:r>
    </w:p>
    <w:p w14:paraId="39327880" w14:textId="3F0C9DE4" w:rsidR="0037051B" w:rsidRPr="0037051B" w:rsidRDefault="0037051B" w:rsidP="0037051B">
      <w:pPr>
        <w:rPr>
          <w:rFonts w:ascii="Times New Roman" w:hAnsi="Times New Roman" w:cs="Times New Roman"/>
        </w:rPr>
      </w:pPr>
    </w:p>
    <w:p w14:paraId="60458729" w14:textId="77777777" w:rsidR="0037051B" w:rsidRPr="00B23E08" w:rsidRDefault="0037051B" w:rsidP="00B23E08">
      <w:pPr>
        <w:pStyle w:val="Heading1"/>
        <w:jc w:val="center"/>
        <w:rPr>
          <w:rFonts w:ascii="Times New Roman" w:hAnsi="Times New Roman" w:cs="Times New Roman"/>
          <w:b/>
          <w:bCs/>
          <w:color w:val="auto"/>
          <w:sz w:val="24"/>
          <w:szCs w:val="24"/>
          <w:u w:val="double"/>
        </w:rPr>
      </w:pPr>
      <w:bookmarkStart w:id="1" w:name="_Toc209040269"/>
      <w:r w:rsidRPr="00B23E08">
        <w:rPr>
          <w:rFonts w:ascii="Times New Roman" w:hAnsi="Times New Roman" w:cs="Times New Roman"/>
          <w:b/>
          <w:bCs/>
          <w:color w:val="auto"/>
          <w:sz w:val="24"/>
          <w:szCs w:val="24"/>
          <w:u w:val="double"/>
        </w:rPr>
        <w:t>Documentation</w:t>
      </w:r>
      <w:bookmarkEnd w:id="1"/>
    </w:p>
    <w:p w14:paraId="665F26BB"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The design of the CMCS is based on three key requirements: accuracy, efficiency, and user-friendliness. The system must ensure claims are recorded correctly and reviewed by Programme Coordinators and Academic Managers before being approved.</w:t>
      </w:r>
    </w:p>
    <w:p w14:paraId="6B5DB0EB" w14:textId="11CA3FD9" w:rsidR="0037051B" w:rsidRPr="0037051B" w:rsidRDefault="0037051B" w:rsidP="0037051B">
      <w:pPr>
        <w:rPr>
          <w:rFonts w:ascii="Times New Roman" w:hAnsi="Times New Roman" w:cs="Times New Roman"/>
        </w:rPr>
      </w:pPr>
      <w:r w:rsidRPr="0037051B">
        <w:rPr>
          <w:rFonts w:ascii="Times New Roman" w:hAnsi="Times New Roman" w:cs="Times New Roman"/>
        </w:rPr>
        <w:t>The database structure is built around central entities such as Lecturer, Claim, Supporting</w:t>
      </w:r>
      <w:r w:rsidR="00F729F7" w:rsidRPr="00B23E08">
        <w:rPr>
          <w:rFonts w:ascii="Times New Roman" w:hAnsi="Times New Roman" w:cs="Times New Roman"/>
        </w:rPr>
        <w:t xml:space="preserve"> </w:t>
      </w:r>
      <w:r w:rsidRPr="0037051B">
        <w:rPr>
          <w:rFonts w:ascii="Times New Roman" w:hAnsi="Times New Roman" w:cs="Times New Roman"/>
        </w:rPr>
        <w:t xml:space="preserve">Document, and Administrator. Each lecturer can submit multiple </w:t>
      </w:r>
      <w:proofErr w:type="gramStart"/>
      <w:r w:rsidRPr="0037051B">
        <w:rPr>
          <w:rFonts w:ascii="Times New Roman" w:hAnsi="Times New Roman" w:cs="Times New Roman"/>
        </w:rPr>
        <w:t>claims,</w:t>
      </w:r>
      <w:proofErr w:type="gramEnd"/>
      <w:r w:rsidRPr="0037051B">
        <w:rPr>
          <w:rFonts w:ascii="Times New Roman" w:hAnsi="Times New Roman" w:cs="Times New Roman"/>
        </w:rPr>
        <w:t xml:space="preserve"> each linked to uploaded supporting documents. Claims are verified by administrators and updated with a status (e.g., Pending, Approved, or Rejected).</w:t>
      </w:r>
    </w:p>
    <w:p w14:paraId="0459112C"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The GUI layout has been designed with separate interfaces for lecturers and administrators. Lecturers will see a claim submission screen and a document upload function, while administrators will access verification and approval tools.</w:t>
      </w:r>
    </w:p>
    <w:p w14:paraId="67F48ABE"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Assumptions include:</w:t>
      </w:r>
    </w:p>
    <w:p w14:paraId="2B7B78FC" w14:textId="77777777" w:rsidR="0037051B" w:rsidRPr="0037051B" w:rsidRDefault="0037051B" w:rsidP="0037051B">
      <w:pPr>
        <w:numPr>
          <w:ilvl w:val="0"/>
          <w:numId w:val="1"/>
        </w:numPr>
        <w:rPr>
          <w:rFonts w:ascii="Times New Roman" w:hAnsi="Times New Roman" w:cs="Times New Roman"/>
        </w:rPr>
      </w:pPr>
      <w:r w:rsidRPr="0037051B">
        <w:rPr>
          <w:rFonts w:ascii="Times New Roman" w:hAnsi="Times New Roman" w:cs="Times New Roman"/>
        </w:rPr>
        <w:t>All lecturers and staff have reliable internet access.</w:t>
      </w:r>
    </w:p>
    <w:p w14:paraId="3ADD2CD8" w14:textId="77777777" w:rsidR="0037051B" w:rsidRPr="0037051B" w:rsidRDefault="0037051B" w:rsidP="0037051B">
      <w:pPr>
        <w:numPr>
          <w:ilvl w:val="0"/>
          <w:numId w:val="1"/>
        </w:numPr>
        <w:rPr>
          <w:rFonts w:ascii="Times New Roman" w:hAnsi="Times New Roman" w:cs="Times New Roman"/>
        </w:rPr>
      </w:pPr>
      <w:r w:rsidRPr="0037051B">
        <w:rPr>
          <w:rFonts w:ascii="Times New Roman" w:hAnsi="Times New Roman" w:cs="Times New Roman"/>
        </w:rPr>
        <w:t>Lecturers know their hourly rates and can enter hours accurately.</w:t>
      </w:r>
    </w:p>
    <w:p w14:paraId="520E3761"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Constraints include:</w:t>
      </w:r>
    </w:p>
    <w:p w14:paraId="066F6713" w14:textId="77777777" w:rsidR="0037051B" w:rsidRPr="0037051B" w:rsidRDefault="0037051B" w:rsidP="0037051B">
      <w:pPr>
        <w:numPr>
          <w:ilvl w:val="0"/>
          <w:numId w:val="2"/>
        </w:numPr>
        <w:rPr>
          <w:rFonts w:ascii="Times New Roman" w:hAnsi="Times New Roman" w:cs="Times New Roman"/>
        </w:rPr>
      </w:pPr>
      <w:r w:rsidRPr="0037051B">
        <w:rPr>
          <w:rFonts w:ascii="Times New Roman" w:hAnsi="Times New Roman" w:cs="Times New Roman"/>
        </w:rPr>
        <w:t>Limited budget and time for implementation.</w:t>
      </w:r>
    </w:p>
    <w:p w14:paraId="7AD1E76A" w14:textId="77777777" w:rsidR="0037051B" w:rsidRPr="0037051B" w:rsidRDefault="0037051B" w:rsidP="0037051B">
      <w:pPr>
        <w:numPr>
          <w:ilvl w:val="0"/>
          <w:numId w:val="2"/>
        </w:numPr>
        <w:rPr>
          <w:rFonts w:ascii="Times New Roman" w:hAnsi="Times New Roman" w:cs="Times New Roman"/>
        </w:rPr>
      </w:pPr>
      <w:r w:rsidRPr="0037051B">
        <w:rPr>
          <w:rFonts w:ascii="Times New Roman" w:hAnsi="Times New Roman" w:cs="Times New Roman"/>
        </w:rPr>
        <w:t>Compatibility restricted to Windows-based machines using Visual Studio 2022.</w:t>
      </w:r>
    </w:p>
    <w:p w14:paraId="61A7D174" w14:textId="35717DEF" w:rsidR="0037051B" w:rsidRPr="00B23E08" w:rsidRDefault="0037051B" w:rsidP="0037051B">
      <w:pPr>
        <w:rPr>
          <w:rFonts w:ascii="Times New Roman" w:hAnsi="Times New Roman" w:cs="Times New Roman"/>
        </w:rPr>
      </w:pPr>
    </w:p>
    <w:p w14:paraId="3682BD4B" w14:textId="77777777" w:rsidR="002C1D14" w:rsidRPr="00B23E08" w:rsidRDefault="002C1D14" w:rsidP="0037051B">
      <w:pPr>
        <w:rPr>
          <w:rFonts w:ascii="Times New Roman" w:hAnsi="Times New Roman" w:cs="Times New Roman"/>
        </w:rPr>
      </w:pPr>
    </w:p>
    <w:p w14:paraId="5B7B1CE3" w14:textId="77777777" w:rsidR="002C1D14" w:rsidRPr="00B23E08" w:rsidRDefault="002C1D14" w:rsidP="0037051B">
      <w:pPr>
        <w:rPr>
          <w:rFonts w:ascii="Times New Roman" w:hAnsi="Times New Roman" w:cs="Times New Roman"/>
        </w:rPr>
      </w:pPr>
    </w:p>
    <w:p w14:paraId="0D620D40" w14:textId="77777777" w:rsidR="002C1D14" w:rsidRPr="0037051B" w:rsidRDefault="002C1D14" w:rsidP="0037051B">
      <w:pPr>
        <w:rPr>
          <w:rFonts w:ascii="Times New Roman" w:hAnsi="Times New Roman" w:cs="Times New Roman"/>
        </w:rPr>
      </w:pPr>
    </w:p>
    <w:p w14:paraId="7B23796D" w14:textId="77777777" w:rsidR="00B23E08" w:rsidRDefault="00B23E08" w:rsidP="00F729F7">
      <w:pPr>
        <w:jc w:val="center"/>
        <w:rPr>
          <w:rFonts w:ascii="Times New Roman" w:hAnsi="Times New Roman" w:cs="Times New Roman"/>
          <w:b/>
          <w:bCs/>
          <w:u w:val="double"/>
        </w:rPr>
      </w:pPr>
    </w:p>
    <w:p w14:paraId="7E1B4A65" w14:textId="419E90BD" w:rsidR="0037051B" w:rsidRPr="00B23E08" w:rsidRDefault="0037051B" w:rsidP="00B23E08">
      <w:pPr>
        <w:pStyle w:val="Heading1"/>
        <w:jc w:val="center"/>
        <w:rPr>
          <w:rFonts w:ascii="Times New Roman" w:hAnsi="Times New Roman" w:cs="Times New Roman"/>
          <w:b/>
          <w:bCs/>
          <w:color w:val="auto"/>
          <w:sz w:val="24"/>
          <w:szCs w:val="24"/>
          <w:u w:val="double"/>
        </w:rPr>
      </w:pPr>
      <w:bookmarkStart w:id="2" w:name="_Toc209040270"/>
      <w:r w:rsidRPr="00B23E08">
        <w:rPr>
          <w:rFonts w:ascii="Times New Roman" w:hAnsi="Times New Roman" w:cs="Times New Roman"/>
          <w:b/>
          <w:bCs/>
          <w:color w:val="auto"/>
          <w:sz w:val="24"/>
          <w:szCs w:val="24"/>
          <w:u w:val="double"/>
        </w:rPr>
        <w:lastRenderedPageBreak/>
        <w:t>UML Class Diagram</w:t>
      </w:r>
      <w:bookmarkEnd w:id="2"/>
    </w:p>
    <w:p w14:paraId="7801FD2C"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The UML diagram below represents the system’s main entities and their relationships.</w:t>
      </w:r>
    </w:p>
    <w:p w14:paraId="4E8DDB03" w14:textId="71AD64E5" w:rsidR="0037051B" w:rsidRPr="00B23E08" w:rsidRDefault="002C1D14" w:rsidP="0037051B">
      <w:pPr>
        <w:rPr>
          <w:rFonts w:ascii="Times New Roman" w:hAnsi="Times New Roman" w:cs="Times New Roman"/>
        </w:rPr>
      </w:pPr>
      <w:r w:rsidRPr="00B23E08">
        <w:rPr>
          <w:rFonts w:ascii="Times New Roman" w:hAnsi="Times New Roman" w:cs="Times New Roman"/>
          <w:noProof/>
        </w:rPr>
        <w:drawing>
          <wp:inline distT="0" distB="0" distL="0" distR="0" wp14:anchorId="2404A5C5" wp14:editId="7F0840FE">
            <wp:extent cx="5922338" cy="7787640"/>
            <wp:effectExtent l="0" t="0" r="2540" b="3810"/>
            <wp:docPr id="5562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5823" name="Picture 55625823"/>
                    <pic:cNvPicPr/>
                  </pic:nvPicPr>
                  <pic:blipFill>
                    <a:blip r:embed="rId8">
                      <a:extLst>
                        <a:ext uri="{28A0092B-C50C-407E-A947-70E740481C1C}">
                          <a14:useLocalDpi xmlns:a14="http://schemas.microsoft.com/office/drawing/2010/main" val="0"/>
                        </a:ext>
                      </a:extLst>
                    </a:blip>
                    <a:stretch>
                      <a:fillRect/>
                    </a:stretch>
                  </pic:blipFill>
                  <pic:spPr>
                    <a:xfrm>
                      <a:off x="0" y="0"/>
                      <a:ext cx="5948382" cy="7821887"/>
                    </a:xfrm>
                    <a:prstGeom prst="rect">
                      <a:avLst/>
                    </a:prstGeom>
                  </pic:spPr>
                </pic:pic>
              </a:graphicData>
            </a:graphic>
          </wp:inline>
        </w:drawing>
      </w:r>
    </w:p>
    <w:p w14:paraId="42D14DD5" w14:textId="5AECD728" w:rsidR="002C1D14" w:rsidRPr="00B23E08" w:rsidRDefault="00B23E08" w:rsidP="00A845C5">
      <w:pPr>
        <w:jc w:val="center"/>
        <w:rPr>
          <w:rFonts w:ascii="Times New Roman" w:hAnsi="Times New Roman" w:cs="Times New Roman"/>
        </w:rPr>
      </w:pPr>
      <w:bookmarkStart w:id="3" w:name="_Toc209040271"/>
      <w:r w:rsidRPr="00B23E08">
        <w:rPr>
          <w:rStyle w:val="Heading1Char"/>
          <w:rFonts w:ascii="Times New Roman" w:hAnsi="Times New Roman" w:cs="Times New Roman"/>
          <w:b/>
          <w:bCs/>
          <w:color w:val="auto"/>
          <w:sz w:val="24"/>
          <w:szCs w:val="24"/>
        </w:rPr>
        <w:t>Figure 1</w:t>
      </w:r>
      <w:bookmarkEnd w:id="3"/>
      <w:r w:rsidRPr="00B23E08">
        <w:rPr>
          <w:rFonts w:ascii="Times New Roman" w:hAnsi="Times New Roman" w:cs="Times New Roman"/>
        </w:rPr>
        <w:t>: UML Class Diagram showing main entities and relationships</w:t>
      </w:r>
    </w:p>
    <w:p w14:paraId="1A6D960D" w14:textId="77777777" w:rsidR="002C1D14" w:rsidRPr="0037051B" w:rsidRDefault="002C1D14" w:rsidP="0037051B">
      <w:pPr>
        <w:rPr>
          <w:rFonts w:ascii="Times New Roman" w:hAnsi="Times New Roman" w:cs="Times New Roman"/>
        </w:rPr>
      </w:pPr>
    </w:p>
    <w:p w14:paraId="3317D722" w14:textId="77777777" w:rsidR="0037051B" w:rsidRPr="00FB3B36" w:rsidRDefault="0037051B" w:rsidP="00FB3B36">
      <w:pPr>
        <w:pStyle w:val="Heading1"/>
        <w:jc w:val="center"/>
        <w:rPr>
          <w:rFonts w:ascii="Times New Roman" w:hAnsi="Times New Roman" w:cs="Times New Roman"/>
          <w:b/>
          <w:bCs/>
          <w:color w:val="auto"/>
          <w:sz w:val="24"/>
          <w:szCs w:val="24"/>
          <w:u w:val="double"/>
        </w:rPr>
      </w:pPr>
      <w:bookmarkStart w:id="4" w:name="_Toc209040272"/>
      <w:r w:rsidRPr="00FB3B36">
        <w:rPr>
          <w:rFonts w:ascii="Times New Roman" w:hAnsi="Times New Roman" w:cs="Times New Roman"/>
          <w:b/>
          <w:bCs/>
          <w:color w:val="auto"/>
          <w:sz w:val="24"/>
          <w:szCs w:val="24"/>
          <w:u w:val="double"/>
        </w:rPr>
        <w:t>Project Plan</w:t>
      </w:r>
      <w:bookmarkEnd w:id="4"/>
    </w:p>
    <w:p w14:paraId="34A51369"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The project plan outlines the sequence of tasks required to deliver the prototype. The table below presents the major phases, dependencies, and estimated timeframes.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86"/>
        <w:gridCol w:w="2835"/>
        <w:gridCol w:w="1223"/>
      </w:tblGrid>
      <w:tr w:rsidR="00F729F7" w:rsidRPr="00B23E08" w14:paraId="00289E55" w14:textId="77777777" w:rsidTr="00F729F7">
        <w:trPr>
          <w:tblHeader/>
          <w:tblCellSpacing w:w="15" w:type="dxa"/>
        </w:trPr>
        <w:tc>
          <w:tcPr>
            <w:tcW w:w="3641" w:type="dxa"/>
            <w:vAlign w:val="center"/>
            <w:hideMark/>
          </w:tcPr>
          <w:p w14:paraId="3BE677BD" w14:textId="77777777" w:rsidR="00F729F7" w:rsidRPr="0037051B" w:rsidRDefault="00F729F7" w:rsidP="00F729F7">
            <w:pPr>
              <w:jc w:val="center"/>
              <w:rPr>
                <w:rFonts w:ascii="Times New Roman" w:hAnsi="Times New Roman" w:cs="Times New Roman"/>
                <w:b/>
                <w:bCs/>
                <w:u w:val="double"/>
              </w:rPr>
            </w:pPr>
            <w:r w:rsidRPr="0037051B">
              <w:rPr>
                <w:rFonts w:ascii="Times New Roman" w:hAnsi="Times New Roman" w:cs="Times New Roman"/>
                <w:b/>
                <w:bCs/>
                <w:u w:val="double"/>
              </w:rPr>
              <w:t>Task</w:t>
            </w:r>
          </w:p>
        </w:tc>
        <w:tc>
          <w:tcPr>
            <w:tcW w:w="2805" w:type="dxa"/>
            <w:vAlign w:val="center"/>
            <w:hideMark/>
          </w:tcPr>
          <w:p w14:paraId="138C6A46" w14:textId="369FC5AB" w:rsidR="00F729F7" w:rsidRPr="0037051B" w:rsidRDefault="00F729F7" w:rsidP="00F729F7">
            <w:pPr>
              <w:jc w:val="center"/>
              <w:rPr>
                <w:rFonts w:ascii="Times New Roman" w:hAnsi="Times New Roman" w:cs="Times New Roman"/>
                <w:b/>
                <w:bCs/>
                <w:u w:val="double"/>
              </w:rPr>
            </w:pPr>
            <w:r w:rsidRPr="0037051B">
              <w:rPr>
                <w:rFonts w:ascii="Times New Roman" w:hAnsi="Times New Roman" w:cs="Times New Roman"/>
                <w:b/>
                <w:bCs/>
                <w:u w:val="double"/>
              </w:rPr>
              <w:t>Dependency</w:t>
            </w:r>
          </w:p>
        </w:tc>
        <w:tc>
          <w:tcPr>
            <w:tcW w:w="1178" w:type="dxa"/>
            <w:vAlign w:val="center"/>
            <w:hideMark/>
          </w:tcPr>
          <w:p w14:paraId="0CD5C664" w14:textId="18ABF76D" w:rsidR="00F729F7" w:rsidRPr="0037051B" w:rsidRDefault="00F729F7" w:rsidP="00F729F7">
            <w:pPr>
              <w:jc w:val="center"/>
              <w:rPr>
                <w:rFonts w:ascii="Times New Roman" w:hAnsi="Times New Roman" w:cs="Times New Roman"/>
                <w:b/>
                <w:bCs/>
                <w:u w:val="double"/>
              </w:rPr>
            </w:pPr>
            <w:r w:rsidRPr="0037051B">
              <w:rPr>
                <w:rFonts w:ascii="Times New Roman" w:hAnsi="Times New Roman" w:cs="Times New Roman"/>
                <w:b/>
                <w:bCs/>
                <w:u w:val="double"/>
              </w:rPr>
              <w:t>Duration</w:t>
            </w:r>
          </w:p>
        </w:tc>
      </w:tr>
      <w:tr w:rsidR="00F729F7" w:rsidRPr="00B23E08" w14:paraId="3A48D0A1" w14:textId="77777777" w:rsidTr="00F729F7">
        <w:trPr>
          <w:tblCellSpacing w:w="15" w:type="dxa"/>
        </w:trPr>
        <w:tc>
          <w:tcPr>
            <w:tcW w:w="3641" w:type="dxa"/>
            <w:vAlign w:val="center"/>
            <w:hideMark/>
          </w:tcPr>
          <w:p w14:paraId="314ED89B" w14:textId="77777777" w:rsidR="00F729F7" w:rsidRPr="0037051B" w:rsidRDefault="00F729F7" w:rsidP="0037051B">
            <w:pPr>
              <w:rPr>
                <w:rFonts w:ascii="Times New Roman" w:hAnsi="Times New Roman" w:cs="Times New Roman"/>
              </w:rPr>
            </w:pPr>
            <w:r w:rsidRPr="0037051B">
              <w:rPr>
                <w:rFonts w:ascii="Times New Roman" w:hAnsi="Times New Roman" w:cs="Times New Roman"/>
              </w:rPr>
              <w:t>Requirements gathering</w:t>
            </w:r>
          </w:p>
        </w:tc>
        <w:tc>
          <w:tcPr>
            <w:tcW w:w="2805" w:type="dxa"/>
            <w:vAlign w:val="center"/>
            <w:hideMark/>
          </w:tcPr>
          <w:p w14:paraId="38D86EDA" w14:textId="025A61A7" w:rsidR="00F729F7" w:rsidRPr="0037051B" w:rsidRDefault="00F729F7" w:rsidP="0037051B">
            <w:pPr>
              <w:rPr>
                <w:rFonts w:ascii="Times New Roman" w:hAnsi="Times New Roman" w:cs="Times New Roman"/>
              </w:rPr>
            </w:pPr>
            <w:r w:rsidRPr="0037051B">
              <w:rPr>
                <w:rFonts w:ascii="Times New Roman" w:hAnsi="Times New Roman" w:cs="Times New Roman"/>
              </w:rPr>
              <w:t>None</w:t>
            </w:r>
          </w:p>
        </w:tc>
        <w:tc>
          <w:tcPr>
            <w:tcW w:w="1178" w:type="dxa"/>
            <w:vAlign w:val="center"/>
            <w:hideMark/>
          </w:tcPr>
          <w:p w14:paraId="6221806D" w14:textId="62EA0C35" w:rsidR="00F729F7" w:rsidRPr="0037051B" w:rsidRDefault="00F729F7" w:rsidP="0037051B">
            <w:pPr>
              <w:rPr>
                <w:rFonts w:ascii="Times New Roman" w:hAnsi="Times New Roman" w:cs="Times New Roman"/>
              </w:rPr>
            </w:pPr>
            <w:r w:rsidRPr="0037051B">
              <w:rPr>
                <w:rFonts w:ascii="Times New Roman" w:hAnsi="Times New Roman" w:cs="Times New Roman"/>
              </w:rPr>
              <w:t>3 days</w:t>
            </w:r>
          </w:p>
        </w:tc>
      </w:tr>
      <w:tr w:rsidR="00F729F7" w:rsidRPr="00B23E08" w14:paraId="1296499A" w14:textId="77777777" w:rsidTr="00F729F7">
        <w:trPr>
          <w:tblCellSpacing w:w="15" w:type="dxa"/>
        </w:trPr>
        <w:tc>
          <w:tcPr>
            <w:tcW w:w="3641" w:type="dxa"/>
            <w:vAlign w:val="center"/>
            <w:hideMark/>
          </w:tcPr>
          <w:p w14:paraId="16789412" w14:textId="77777777" w:rsidR="00F729F7" w:rsidRPr="0037051B" w:rsidRDefault="00F729F7" w:rsidP="0037051B">
            <w:pPr>
              <w:rPr>
                <w:rFonts w:ascii="Times New Roman" w:hAnsi="Times New Roman" w:cs="Times New Roman"/>
              </w:rPr>
            </w:pPr>
            <w:r w:rsidRPr="0037051B">
              <w:rPr>
                <w:rFonts w:ascii="Times New Roman" w:hAnsi="Times New Roman" w:cs="Times New Roman"/>
              </w:rPr>
              <w:t>Database design (UML)</w:t>
            </w:r>
          </w:p>
        </w:tc>
        <w:tc>
          <w:tcPr>
            <w:tcW w:w="2805" w:type="dxa"/>
            <w:vAlign w:val="center"/>
            <w:hideMark/>
          </w:tcPr>
          <w:p w14:paraId="2AD53960" w14:textId="0423EA8A" w:rsidR="00F729F7" w:rsidRPr="0037051B" w:rsidRDefault="00F729F7" w:rsidP="0037051B">
            <w:pPr>
              <w:rPr>
                <w:rFonts w:ascii="Times New Roman" w:hAnsi="Times New Roman" w:cs="Times New Roman"/>
              </w:rPr>
            </w:pPr>
            <w:r w:rsidRPr="0037051B">
              <w:rPr>
                <w:rFonts w:ascii="Times New Roman" w:hAnsi="Times New Roman" w:cs="Times New Roman"/>
              </w:rPr>
              <w:t>Requirements gathering</w:t>
            </w:r>
          </w:p>
        </w:tc>
        <w:tc>
          <w:tcPr>
            <w:tcW w:w="1178" w:type="dxa"/>
            <w:vAlign w:val="center"/>
            <w:hideMark/>
          </w:tcPr>
          <w:p w14:paraId="5106F29D" w14:textId="749864C3" w:rsidR="00F729F7" w:rsidRPr="0037051B" w:rsidRDefault="00F729F7" w:rsidP="0037051B">
            <w:pPr>
              <w:rPr>
                <w:rFonts w:ascii="Times New Roman" w:hAnsi="Times New Roman" w:cs="Times New Roman"/>
              </w:rPr>
            </w:pPr>
            <w:r w:rsidRPr="0037051B">
              <w:rPr>
                <w:rFonts w:ascii="Times New Roman" w:hAnsi="Times New Roman" w:cs="Times New Roman"/>
              </w:rPr>
              <w:t>4 days</w:t>
            </w:r>
          </w:p>
        </w:tc>
      </w:tr>
      <w:tr w:rsidR="00F729F7" w:rsidRPr="00B23E08" w14:paraId="2079424D" w14:textId="77777777" w:rsidTr="00F729F7">
        <w:trPr>
          <w:tblCellSpacing w:w="15" w:type="dxa"/>
        </w:trPr>
        <w:tc>
          <w:tcPr>
            <w:tcW w:w="3641" w:type="dxa"/>
            <w:vAlign w:val="center"/>
            <w:hideMark/>
          </w:tcPr>
          <w:p w14:paraId="2A92673F" w14:textId="77777777" w:rsidR="00F729F7" w:rsidRPr="0037051B" w:rsidRDefault="00F729F7" w:rsidP="0037051B">
            <w:pPr>
              <w:rPr>
                <w:rFonts w:ascii="Times New Roman" w:hAnsi="Times New Roman" w:cs="Times New Roman"/>
              </w:rPr>
            </w:pPr>
            <w:r w:rsidRPr="0037051B">
              <w:rPr>
                <w:rFonts w:ascii="Times New Roman" w:hAnsi="Times New Roman" w:cs="Times New Roman"/>
              </w:rPr>
              <w:t xml:space="preserve">GUI </w:t>
            </w:r>
            <w:proofErr w:type="spellStart"/>
            <w:r w:rsidRPr="0037051B">
              <w:rPr>
                <w:rFonts w:ascii="Times New Roman" w:hAnsi="Times New Roman" w:cs="Times New Roman"/>
              </w:rPr>
              <w:t>mockup</w:t>
            </w:r>
            <w:proofErr w:type="spellEnd"/>
            <w:r w:rsidRPr="0037051B">
              <w:rPr>
                <w:rFonts w:ascii="Times New Roman" w:hAnsi="Times New Roman" w:cs="Times New Roman"/>
              </w:rPr>
              <w:t xml:space="preserve"> design</w:t>
            </w:r>
          </w:p>
        </w:tc>
        <w:tc>
          <w:tcPr>
            <w:tcW w:w="2805" w:type="dxa"/>
            <w:vAlign w:val="center"/>
            <w:hideMark/>
          </w:tcPr>
          <w:p w14:paraId="4D8FAE9B" w14:textId="466554E9" w:rsidR="00F729F7" w:rsidRPr="0037051B" w:rsidRDefault="00F729F7" w:rsidP="0037051B">
            <w:pPr>
              <w:rPr>
                <w:rFonts w:ascii="Times New Roman" w:hAnsi="Times New Roman" w:cs="Times New Roman"/>
              </w:rPr>
            </w:pPr>
            <w:r w:rsidRPr="0037051B">
              <w:rPr>
                <w:rFonts w:ascii="Times New Roman" w:hAnsi="Times New Roman" w:cs="Times New Roman"/>
              </w:rPr>
              <w:t>Database design</w:t>
            </w:r>
          </w:p>
        </w:tc>
        <w:tc>
          <w:tcPr>
            <w:tcW w:w="1178" w:type="dxa"/>
            <w:vAlign w:val="center"/>
            <w:hideMark/>
          </w:tcPr>
          <w:p w14:paraId="1C2A5E88" w14:textId="65058B62" w:rsidR="00F729F7" w:rsidRPr="0037051B" w:rsidRDefault="00F729F7" w:rsidP="0037051B">
            <w:pPr>
              <w:rPr>
                <w:rFonts w:ascii="Times New Roman" w:hAnsi="Times New Roman" w:cs="Times New Roman"/>
              </w:rPr>
            </w:pPr>
            <w:r w:rsidRPr="0037051B">
              <w:rPr>
                <w:rFonts w:ascii="Times New Roman" w:hAnsi="Times New Roman" w:cs="Times New Roman"/>
              </w:rPr>
              <w:t>5 days</w:t>
            </w:r>
          </w:p>
        </w:tc>
      </w:tr>
      <w:tr w:rsidR="00F729F7" w:rsidRPr="00B23E08" w14:paraId="777198BC" w14:textId="77777777" w:rsidTr="00F729F7">
        <w:trPr>
          <w:tblCellSpacing w:w="15" w:type="dxa"/>
        </w:trPr>
        <w:tc>
          <w:tcPr>
            <w:tcW w:w="3641" w:type="dxa"/>
            <w:vAlign w:val="center"/>
            <w:hideMark/>
          </w:tcPr>
          <w:p w14:paraId="66F154F8" w14:textId="77777777" w:rsidR="00F729F7" w:rsidRPr="0037051B" w:rsidRDefault="00F729F7" w:rsidP="0037051B">
            <w:pPr>
              <w:rPr>
                <w:rFonts w:ascii="Times New Roman" w:hAnsi="Times New Roman" w:cs="Times New Roman"/>
              </w:rPr>
            </w:pPr>
            <w:r w:rsidRPr="0037051B">
              <w:rPr>
                <w:rFonts w:ascii="Times New Roman" w:hAnsi="Times New Roman" w:cs="Times New Roman"/>
              </w:rPr>
              <w:t>Project plan documentation</w:t>
            </w:r>
          </w:p>
        </w:tc>
        <w:tc>
          <w:tcPr>
            <w:tcW w:w="2805" w:type="dxa"/>
            <w:vAlign w:val="center"/>
            <w:hideMark/>
          </w:tcPr>
          <w:p w14:paraId="5355957E" w14:textId="533B8DAF" w:rsidR="00F729F7" w:rsidRPr="0037051B" w:rsidRDefault="00F729F7" w:rsidP="0037051B">
            <w:pPr>
              <w:rPr>
                <w:rFonts w:ascii="Times New Roman" w:hAnsi="Times New Roman" w:cs="Times New Roman"/>
              </w:rPr>
            </w:pPr>
            <w:r w:rsidRPr="0037051B">
              <w:rPr>
                <w:rFonts w:ascii="Times New Roman" w:hAnsi="Times New Roman" w:cs="Times New Roman"/>
              </w:rPr>
              <w:t>Requirements gathering</w:t>
            </w:r>
          </w:p>
        </w:tc>
        <w:tc>
          <w:tcPr>
            <w:tcW w:w="1178" w:type="dxa"/>
            <w:vAlign w:val="center"/>
            <w:hideMark/>
          </w:tcPr>
          <w:p w14:paraId="1554F617" w14:textId="2A2574F0" w:rsidR="00F729F7" w:rsidRPr="0037051B" w:rsidRDefault="00F729F7" w:rsidP="0037051B">
            <w:pPr>
              <w:rPr>
                <w:rFonts w:ascii="Times New Roman" w:hAnsi="Times New Roman" w:cs="Times New Roman"/>
              </w:rPr>
            </w:pPr>
            <w:r w:rsidRPr="0037051B">
              <w:rPr>
                <w:rFonts w:ascii="Times New Roman" w:hAnsi="Times New Roman" w:cs="Times New Roman"/>
              </w:rPr>
              <w:t>2 days</w:t>
            </w:r>
          </w:p>
        </w:tc>
      </w:tr>
      <w:tr w:rsidR="00F729F7" w:rsidRPr="00B23E08" w14:paraId="54BCC46F" w14:textId="77777777" w:rsidTr="00F729F7">
        <w:trPr>
          <w:tblCellSpacing w:w="15" w:type="dxa"/>
        </w:trPr>
        <w:tc>
          <w:tcPr>
            <w:tcW w:w="3641" w:type="dxa"/>
            <w:vAlign w:val="center"/>
            <w:hideMark/>
          </w:tcPr>
          <w:p w14:paraId="5BFD4FF8" w14:textId="77777777" w:rsidR="00F729F7" w:rsidRPr="0037051B" w:rsidRDefault="00F729F7" w:rsidP="0037051B">
            <w:pPr>
              <w:rPr>
                <w:rFonts w:ascii="Times New Roman" w:hAnsi="Times New Roman" w:cs="Times New Roman"/>
              </w:rPr>
            </w:pPr>
            <w:r w:rsidRPr="0037051B">
              <w:rPr>
                <w:rFonts w:ascii="Times New Roman" w:hAnsi="Times New Roman" w:cs="Times New Roman"/>
              </w:rPr>
              <w:t>Integration of diagrams &amp; report</w:t>
            </w:r>
          </w:p>
        </w:tc>
        <w:tc>
          <w:tcPr>
            <w:tcW w:w="2805" w:type="dxa"/>
            <w:vAlign w:val="center"/>
            <w:hideMark/>
          </w:tcPr>
          <w:p w14:paraId="1FF1B7AF" w14:textId="49B907A5" w:rsidR="00F729F7" w:rsidRPr="0037051B" w:rsidRDefault="00F729F7" w:rsidP="0037051B">
            <w:pPr>
              <w:rPr>
                <w:rFonts w:ascii="Times New Roman" w:hAnsi="Times New Roman" w:cs="Times New Roman"/>
              </w:rPr>
            </w:pPr>
            <w:r w:rsidRPr="0037051B">
              <w:rPr>
                <w:rFonts w:ascii="Times New Roman" w:hAnsi="Times New Roman" w:cs="Times New Roman"/>
              </w:rPr>
              <w:t>Database &amp; GUI design</w:t>
            </w:r>
          </w:p>
        </w:tc>
        <w:tc>
          <w:tcPr>
            <w:tcW w:w="1178" w:type="dxa"/>
            <w:vAlign w:val="center"/>
            <w:hideMark/>
          </w:tcPr>
          <w:p w14:paraId="17207F35" w14:textId="02499CD6" w:rsidR="00F729F7" w:rsidRPr="0037051B" w:rsidRDefault="00F729F7" w:rsidP="0037051B">
            <w:pPr>
              <w:rPr>
                <w:rFonts w:ascii="Times New Roman" w:hAnsi="Times New Roman" w:cs="Times New Roman"/>
              </w:rPr>
            </w:pPr>
            <w:r w:rsidRPr="0037051B">
              <w:rPr>
                <w:rFonts w:ascii="Times New Roman" w:hAnsi="Times New Roman" w:cs="Times New Roman"/>
              </w:rPr>
              <w:t>3 days</w:t>
            </w:r>
          </w:p>
        </w:tc>
      </w:tr>
      <w:tr w:rsidR="00F729F7" w:rsidRPr="00B23E08" w14:paraId="7C0A9720" w14:textId="77777777" w:rsidTr="00F729F7">
        <w:trPr>
          <w:tblCellSpacing w:w="15" w:type="dxa"/>
        </w:trPr>
        <w:tc>
          <w:tcPr>
            <w:tcW w:w="3641" w:type="dxa"/>
            <w:vAlign w:val="center"/>
            <w:hideMark/>
          </w:tcPr>
          <w:p w14:paraId="68C8A84B" w14:textId="77777777" w:rsidR="00F729F7" w:rsidRPr="0037051B" w:rsidRDefault="00F729F7" w:rsidP="0037051B">
            <w:pPr>
              <w:rPr>
                <w:rFonts w:ascii="Times New Roman" w:hAnsi="Times New Roman" w:cs="Times New Roman"/>
              </w:rPr>
            </w:pPr>
            <w:r w:rsidRPr="0037051B">
              <w:rPr>
                <w:rFonts w:ascii="Times New Roman" w:hAnsi="Times New Roman" w:cs="Times New Roman"/>
              </w:rPr>
              <w:t>GitHub commits (5 updates)</w:t>
            </w:r>
          </w:p>
        </w:tc>
        <w:tc>
          <w:tcPr>
            <w:tcW w:w="2805" w:type="dxa"/>
            <w:vAlign w:val="center"/>
            <w:hideMark/>
          </w:tcPr>
          <w:p w14:paraId="74ED3A82" w14:textId="407F370E" w:rsidR="00F729F7" w:rsidRPr="0037051B" w:rsidRDefault="00F729F7" w:rsidP="0037051B">
            <w:pPr>
              <w:rPr>
                <w:rFonts w:ascii="Times New Roman" w:hAnsi="Times New Roman" w:cs="Times New Roman"/>
              </w:rPr>
            </w:pPr>
            <w:r w:rsidRPr="0037051B">
              <w:rPr>
                <w:rFonts w:ascii="Times New Roman" w:hAnsi="Times New Roman" w:cs="Times New Roman"/>
              </w:rPr>
              <w:t>Ongoing during all tasks</w:t>
            </w:r>
          </w:p>
        </w:tc>
        <w:tc>
          <w:tcPr>
            <w:tcW w:w="1178" w:type="dxa"/>
            <w:vAlign w:val="center"/>
            <w:hideMark/>
          </w:tcPr>
          <w:p w14:paraId="4BEA7155" w14:textId="496243AA" w:rsidR="00F729F7" w:rsidRPr="0037051B" w:rsidRDefault="00F729F7" w:rsidP="0037051B">
            <w:pPr>
              <w:rPr>
                <w:rFonts w:ascii="Times New Roman" w:hAnsi="Times New Roman" w:cs="Times New Roman"/>
              </w:rPr>
            </w:pPr>
            <w:r w:rsidRPr="0037051B">
              <w:rPr>
                <w:rFonts w:ascii="Times New Roman" w:hAnsi="Times New Roman" w:cs="Times New Roman"/>
              </w:rPr>
              <w:t>Throughout</w:t>
            </w:r>
          </w:p>
        </w:tc>
      </w:tr>
      <w:tr w:rsidR="00F729F7" w:rsidRPr="00B23E08" w14:paraId="380D5A02" w14:textId="77777777" w:rsidTr="00F729F7">
        <w:trPr>
          <w:tblCellSpacing w:w="15" w:type="dxa"/>
        </w:trPr>
        <w:tc>
          <w:tcPr>
            <w:tcW w:w="3641" w:type="dxa"/>
            <w:vAlign w:val="center"/>
          </w:tcPr>
          <w:p w14:paraId="4BDA3677" w14:textId="77777777" w:rsidR="00F729F7" w:rsidRPr="00B23E08" w:rsidRDefault="00F729F7" w:rsidP="0037051B">
            <w:pPr>
              <w:rPr>
                <w:rFonts w:ascii="Times New Roman" w:hAnsi="Times New Roman" w:cs="Times New Roman"/>
              </w:rPr>
            </w:pPr>
          </w:p>
        </w:tc>
        <w:tc>
          <w:tcPr>
            <w:tcW w:w="2805" w:type="dxa"/>
            <w:vAlign w:val="center"/>
          </w:tcPr>
          <w:p w14:paraId="0D684D13" w14:textId="77777777" w:rsidR="00F729F7" w:rsidRPr="00B23E08" w:rsidRDefault="00F729F7" w:rsidP="0037051B">
            <w:pPr>
              <w:rPr>
                <w:rFonts w:ascii="Times New Roman" w:hAnsi="Times New Roman" w:cs="Times New Roman"/>
              </w:rPr>
            </w:pPr>
          </w:p>
        </w:tc>
        <w:tc>
          <w:tcPr>
            <w:tcW w:w="1178" w:type="dxa"/>
            <w:vAlign w:val="center"/>
          </w:tcPr>
          <w:p w14:paraId="75617D35" w14:textId="77777777" w:rsidR="00F729F7" w:rsidRPr="00B23E08" w:rsidRDefault="00F729F7" w:rsidP="0037051B">
            <w:pPr>
              <w:rPr>
                <w:rFonts w:ascii="Times New Roman" w:hAnsi="Times New Roman" w:cs="Times New Roman"/>
              </w:rPr>
            </w:pPr>
          </w:p>
        </w:tc>
      </w:tr>
    </w:tbl>
    <w:p w14:paraId="3D54B13E"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This plan is realistic for a student project while reflecting professional software development practices (Farrell, 2017).</w:t>
      </w:r>
    </w:p>
    <w:p w14:paraId="752072DC" w14:textId="70999FD4" w:rsidR="0037051B" w:rsidRPr="00B23E08" w:rsidRDefault="0037051B" w:rsidP="0037051B">
      <w:pPr>
        <w:rPr>
          <w:rFonts w:ascii="Times New Roman" w:hAnsi="Times New Roman" w:cs="Times New Roman"/>
        </w:rPr>
      </w:pPr>
    </w:p>
    <w:p w14:paraId="660B9CD6" w14:textId="77777777" w:rsidR="00F729F7" w:rsidRPr="00B23E08" w:rsidRDefault="00F729F7" w:rsidP="0037051B">
      <w:pPr>
        <w:rPr>
          <w:rFonts w:ascii="Times New Roman" w:hAnsi="Times New Roman" w:cs="Times New Roman"/>
        </w:rPr>
      </w:pPr>
    </w:p>
    <w:p w14:paraId="3ED3106F" w14:textId="77777777" w:rsidR="00F729F7" w:rsidRPr="00B23E08" w:rsidRDefault="00F729F7" w:rsidP="0037051B">
      <w:pPr>
        <w:rPr>
          <w:rFonts w:ascii="Times New Roman" w:hAnsi="Times New Roman" w:cs="Times New Roman"/>
        </w:rPr>
      </w:pPr>
    </w:p>
    <w:p w14:paraId="6AA4C558" w14:textId="77777777" w:rsidR="00F729F7" w:rsidRPr="00B23E08" w:rsidRDefault="00F729F7" w:rsidP="0037051B">
      <w:pPr>
        <w:rPr>
          <w:rFonts w:ascii="Times New Roman" w:hAnsi="Times New Roman" w:cs="Times New Roman"/>
        </w:rPr>
      </w:pPr>
    </w:p>
    <w:p w14:paraId="7E088A4E" w14:textId="77777777" w:rsidR="00F729F7" w:rsidRPr="0037051B" w:rsidRDefault="00F729F7" w:rsidP="0037051B">
      <w:pPr>
        <w:rPr>
          <w:rFonts w:ascii="Times New Roman" w:hAnsi="Times New Roman" w:cs="Times New Roman"/>
        </w:rPr>
      </w:pPr>
    </w:p>
    <w:p w14:paraId="71D4D7EE" w14:textId="77777777" w:rsidR="00B23E08" w:rsidRDefault="00B23E08" w:rsidP="0037051B">
      <w:pPr>
        <w:rPr>
          <w:rFonts w:ascii="Times New Roman" w:hAnsi="Times New Roman" w:cs="Times New Roman"/>
          <w:b/>
          <w:bCs/>
        </w:rPr>
      </w:pPr>
    </w:p>
    <w:p w14:paraId="3C256684" w14:textId="77777777" w:rsidR="00A845C5" w:rsidRDefault="00A845C5" w:rsidP="0037051B">
      <w:pPr>
        <w:rPr>
          <w:rFonts w:ascii="Times New Roman" w:hAnsi="Times New Roman" w:cs="Times New Roman"/>
          <w:b/>
          <w:bCs/>
        </w:rPr>
      </w:pPr>
    </w:p>
    <w:p w14:paraId="3B498AEE" w14:textId="77777777" w:rsidR="00A845C5" w:rsidRDefault="00A845C5" w:rsidP="0037051B">
      <w:pPr>
        <w:rPr>
          <w:rFonts w:ascii="Times New Roman" w:hAnsi="Times New Roman" w:cs="Times New Roman"/>
          <w:b/>
          <w:bCs/>
        </w:rPr>
      </w:pPr>
    </w:p>
    <w:p w14:paraId="7CFE1FFF" w14:textId="77777777" w:rsidR="00A845C5" w:rsidRDefault="00A845C5" w:rsidP="0037051B">
      <w:pPr>
        <w:rPr>
          <w:rFonts w:ascii="Times New Roman" w:hAnsi="Times New Roman" w:cs="Times New Roman"/>
          <w:b/>
          <w:bCs/>
        </w:rPr>
      </w:pPr>
    </w:p>
    <w:p w14:paraId="797130A0" w14:textId="77777777" w:rsidR="00A845C5" w:rsidRDefault="00A845C5" w:rsidP="0037051B">
      <w:pPr>
        <w:rPr>
          <w:rFonts w:ascii="Times New Roman" w:hAnsi="Times New Roman" w:cs="Times New Roman"/>
          <w:b/>
          <w:bCs/>
        </w:rPr>
      </w:pPr>
    </w:p>
    <w:p w14:paraId="2B3B74FF" w14:textId="77777777" w:rsidR="00A845C5" w:rsidRDefault="00A845C5" w:rsidP="0037051B">
      <w:pPr>
        <w:rPr>
          <w:rFonts w:ascii="Times New Roman" w:hAnsi="Times New Roman" w:cs="Times New Roman"/>
          <w:b/>
          <w:bCs/>
        </w:rPr>
      </w:pPr>
    </w:p>
    <w:p w14:paraId="70C03C1F" w14:textId="77777777" w:rsidR="00A845C5" w:rsidRDefault="00A845C5" w:rsidP="0037051B">
      <w:pPr>
        <w:rPr>
          <w:rFonts w:ascii="Times New Roman" w:hAnsi="Times New Roman" w:cs="Times New Roman"/>
          <w:b/>
          <w:bCs/>
        </w:rPr>
      </w:pPr>
    </w:p>
    <w:p w14:paraId="1DE85EF6" w14:textId="77777777" w:rsidR="00B23E08" w:rsidRDefault="00B23E08" w:rsidP="0037051B">
      <w:pPr>
        <w:rPr>
          <w:rFonts w:ascii="Times New Roman" w:hAnsi="Times New Roman" w:cs="Times New Roman"/>
          <w:b/>
          <w:bCs/>
        </w:rPr>
      </w:pPr>
    </w:p>
    <w:p w14:paraId="78E34BDE" w14:textId="2BFE1E84" w:rsidR="0037051B" w:rsidRPr="00FB3B36" w:rsidRDefault="0037051B" w:rsidP="00FB3B36">
      <w:pPr>
        <w:pStyle w:val="Heading1"/>
        <w:jc w:val="center"/>
        <w:rPr>
          <w:rFonts w:ascii="Times New Roman" w:hAnsi="Times New Roman" w:cs="Times New Roman"/>
          <w:b/>
          <w:bCs/>
          <w:color w:val="auto"/>
          <w:sz w:val="24"/>
          <w:szCs w:val="24"/>
          <w:u w:val="double"/>
        </w:rPr>
      </w:pPr>
      <w:bookmarkStart w:id="5" w:name="_Toc209040273"/>
      <w:r w:rsidRPr="00FB3B36">
        <w:rPr>
          <w:rFonts w:ascii="Times New Roman" w:hAnsi="Times New Roman" w:cs="Times New Roman"/>
          <w:b/>
          <w:bCs/>
          <w:color w:val="auto"/>
          <w:sz w:val="24"/>
          <w:szCs w:val="24"/>
          <w:u w:val="double"/>
        </w:rPr>
        <w:lastRenderedPageBreak/>
        <w:t>GUI / UI Design</w:t>
      </w:r>
      <w:bookmarkEnd w:id="5"/>
    </w:p>
    <w:p w14:paraId="42E27DDB"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The GUI prototype was created using the principles of Model-View-Controller (MVC) in .NET Core. It includes:</w:t>
      </w:r>
    </w:p>
    <w:p w14:paraId="06031E4B" w14:textId="0F4295AB" w:rsidR="0037051B" w:rsidRPr="00FB3B36" w:rsidRDefault="00FB3B36" w:rsidP="00FB3B36">
      <w:pPr>
        <w:pStyle w:val="Heading1"/>
        <w:rPr>
          <w:rFonts w:ascii="Times New Roman" w:hAnsi="Times New Roman" w:cs="Times New Roman"/>
          <w:b/>
          <w:bCs/>
          <w:color w:val="auto"/>
          <w:sz w:val="24"/>
          <w:szCs w:val="24"/>
          <w:u w:val="single"/>
        </w:rPr>
      </w:pPr>
      <w:bookmarkStart w:id="6" w:name="_Toc209040274"/>
      <w:r w:rsidRPr="00B23E08">
        <w:rPr>
          <w:rFonts w:ascii="Times New Roman" w:hAnsi="Times New Roman" w:cs="Times New Roman"/>
          <w:noProof/>
        </w:rPr>
        <w:drawing>
          <wp:anchor distT="0" distB="0" distL="114300" distR="114300" simplePos="0" relativeHeight="251659264" behindDoc="0" locked="0" layoutInCell="1" allowOverlap="1" wp14:anchorId="20208919" wp14:editId="4713C50E">
            <wp:simplePos x="0" y="0"/>
            <wp:positionH relativeFrom="margin">
              <wp:align>left</wp:align>
            </wp:positionH>
            <wp:positionV relativeFrom="paragraph">
              <wp:posOffset>384175</wp:posOffset>
            </wp:positionV>
            <wp:extent cx="2534285" cy="1836420"/>
            <wp:effectExtent l="0" t="0" r="0" b="0"/>
            <wp:wrapSquare wrapText="bothSides"/>
            <wp:docPr id="532199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99112" name="Picture 5321991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285" cy="1836420"/>
                    </a:xfrm>
                    <a:prstGeom prst="rect">
                      <a:avLst/>
                    </a:prstGeom>
                  </pic:spPr>
                </pic:pic>
              </a:graphicData>
            </a:graphic>
            <wp14:sizeRelH relativeFrom="margin">
              <wp14:pctWidth>0</wp14:pctWidth>
            </wp14:sizeRelH>
            <wp14:sizeRelV relativeFrom="margin">
              <wp14:pctHeight>0</wp14:pctHeight>
            </wp14:sizeRelV>
          </wp:anchor>
        </w:drawing>
      </w:r>
      <w:r w:rsidR="0037051B" w:rsidRPr="00FB3B36">
        <w:rPr>
          <w:rFonts w:ascii="Times New Roman" w:hAnsi="Times New Roman" w:cs="Times New Roman"/>
          <w:b/>
          <w:bCs/>
          <w:color w:val="auto"/>
          <w:sz w:val="24"/>
          <w:szCs w:val="24"/>
          <w:u w:val="single"/>
        </w:rPr>
        <w:t>Lecturer Portal</w:t>
      </w:r>
      <w:bookmarkEnd w:id="6"/>
    </w:p>
    <w:p w14:paraId="4A20B1D2" w14:textId="32C6CA10" w:rsidR="00F729F7" w:rsidRPr="00B23E08" w:rsidRDefault="00F729F7" w:rsidP="002C1D14">
      <w:pPr>
        <w:ind w:left="720"/>
        <w:rPr>
          <w:rFonts w:ascii="Times New Roman" w:hAnsi="Times New Roman" w:cs="Times New Roman"/>
        </w:rPr>
      </w:pPr>
    </w:p>
    <w:p w14:paraId="7656DBE6" w14:textId="77777777" w:rsidR="00F729F7" w:rsidRPr="0037051B" w:rsidRDefault="00F729F7" w:rsidP="00F729F7">
      <w:pPr>
        <w:ind w:left="720"/>
        <w:rPr>
          <w:rFonts w:ascii="Times New Roman" w:hAnsi="Times New Roman" w:cs="Times New Roman"/>
        </w:rPr>
      </w:pPr>
      <w:bookmarkStart w:id="7" w:name="_Toc209040275"/>
      <w:r w:rsidRPr="00B23E08">
        <w:rPr>
          <w:rStyle w:val="Heading1Char"/>
          <w:rFonts w:ascii="Times New Roman" w:hAnsi="Times New Roman" w:cs="Times New Roman"/>
          <w:b/>
          <w:bCs/>
          <w:color w:val="auto"/>
          <w:sz w:val="24"/>
          <w:szCs w:val="24"/>
        </w:rPr>
        <w:t>Figure 2</w:t>
      </w:r>
      <w:bookmarkEnd w:id="7"/>
      <w:r w:rsidRPr="00B23E08">
        <w:rPr>
          <w:rFonts w:ascii="Times New Roman" w:hAnsi="Times New Roman" w:cs="Times New Roman"/>
        </w:rPr>
        <w:t>: Lecturer screen for submitting claims with hours, rates, and supporting documents</w:t>
      </w:r>
    </w:p>
    <w:p w14:paraId="75D48DF5" w14:textId="77777777" w:rsidR="00F729F7" w:rsidRPr="00B23E08" w:rsidRDefault="00F729F7" w:rsidP="002C1D14">
      <w:pPr>
        <w:ind w:left="720"/>
        <w:rPr>
          <w:rFonts w:ascii="Times New Roman" w:hAnsi="Times New Roman" w:cs="Times New Roman"/>
        </w:rPr>
      </w:pPr>
    </w:p>
    <w:p w14:paraId="65C41431" w14:textId="6352AD70" w:rsidR="002C1D14" w:rsidRPr="00B23E08" w:rsidRDefault="00F729F7" w:rsidP="002C1D14">
      <w:pPr>
        <w:ind w:left="720"/>
        <w:rPr>
          <w:rFonts w:ascii="Times New Roman" w:hAnsi="Times New Roman" w:cs="Times New Roman"/>
        </w:rPr>
      </w:pPr>
      <w:r w:rsidRPr="00B23E08">
        <w:rPr>
          <w:rFonts w:ascii="Times New Roman" w:hAnsi="Times New Roman" w:cs="Times New Roman"/>
        </w:rPr>
        <w:br w:type="textWrapping" w:clear="all"/>
      </w:r>
    </w:p>
    <w:p w14:paraId="40ADCDA8" w14:textId="2EB86509" w:rsidR="0037051B" w:rsidRPr="00FB3B36" w:rsidRDefault="00B23E08" w:rsidP="00B23E08">
      <w:pPr>
        <w:pStyle w:val="Heading1"/>
        <w:rPr>
          <w:rFonts w:ascii="Times New Roman" w:hAnsi="Times New Roman" w:cs="Times New Roman"/>
          <w:b/>
          <w:bCs/>
          <w:sz w:val="24"/>
          <w:szCs w:val="24"/>
          <w:u w:val="single"/>
        </w:rPr>
      </w:pPr>
      <w:bookmarkStart w:id="8" w:name="_Toc209040276"/>
      <w:r w:rsidRPr="00FB3B36">
        <w:rPr>
          <w:rFonts w:ascii="Times New Roman" w:hAnsi="Times New Roman" w:cs="Times New Roman"/>
          <w:b/>
          <w:bCs/>
          <w:noProof/>
          <w:color w:val="auto"/>
          <w:sz w:val="24"/>
          <w:szCs w:val="24"/>
          <w:u w:val="single"/>
        </w:rPr>
        <w:drawing>
          <wp:anchor distT="0" distB="0" distL="114300" distR="114300" simplePos="0" relativeHeight="251658240" behindDoc="0" locked="0" layoutInCell="1" allowOverlap="1" wp14:anchorId="52D43486" wp14:editId="14100EC8">
            <wp:simplePos x="0" y="0"/>
            <wp:positionH relativeFrom="margin">
              <wp:align>left</wp:align>
            </wp:positionH>
            <wp:positionV relativeFrom="paragraph">
              <wp:posOffset>314325</wp:posOffset>
            </wp:positionV>
            <wp:extent cx="2481580" cy="1798320"/>
            <wp:effectExtent l="0" t="0" r="0" b="0"/>
            <wp:wrapSquare wrapText="bothSides"/>
            <wp:docPr id="19830152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15215" name="Picture 19830152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0600" cy="1818950"/>
                    </a:xfrm>
                    <a:prstGeom prst="rect">
                      <a:avLst/>
                    </a:prstGeom>
                  </pic:spPr>
                </pic:pic>
              </a:graphicData>
            </a:graphic>
            <wp14:sizeRelH relativeFrom="margin">
              <wp14:pctWidth>0</wp14:pctWidth>
            </wp14:sizeRelH>
            <wp14:sizeRelV relativeFrom="margin">
              <wp14:pctHeight>0</wp14:pctHeight>
            </wp14:sizeRelV>
          </wp:anchor>
        </w:drawing>
      </w:r>
      <w:r w:rsidR="0037051B" w:rsidRPr="00FB3B36">
        <w:rPr>
          <w:rFonts w:ascii="Times New Roman" w:hAnsi="Times New Roman" w:cs="Times New Roman"/>
          <w:b/>
          <w:bCs/>
          <w:color w:val="auto"/>
          <w:sz w:val="24"/>
          <w:szCs w:val="24"/>
          <w:u w:val="single"/>
        </w:rPr>
        <w:t>Coordinator Portal</w:t>
      </w:r>
      <w:bookmarkEnd w:id="8"/>
    </w:p>
    <w:p w14:paraId="04540B8F" w14:textId="6F01C02D" w:rsidR="002C1D14" w:rsidRPr="00B23E08" w:rsidRDefault="00F729F7" w:rsidP="00F729F7">
      <w:pPr>
        <w:pStyle w:val="ListParagraph"/>
        <w:rPr>
          <w:rFonts w:ascii="Times New Roman" w:hAnsi="Times New Roman" w:cs="Times New Roman"/>
        </w:rPr>
      </w:pPr>
      <w:r w:rsidRPr="00B23E08">
        <w:rPr>
          <w:rFonts w:ascii="Times New Roman" w:hAnsi="Times New Roman" w:cs="Times New Roman"/>
        </w:rPr>
        <w:t xml:space="preserve">                                                                                                      </w:t>
      </w:r>
      <w:r w:rsidR="00B23E08" w:rsidRPr="00B23E08">
        <w:rPr>
          <w:rFonts w:ascii="Times New Roman" w:hAnsi="Times New Roman" w:cs="Times New Roman"/>
        </w:rPr>
        <w:t xml:space="preserve">  </w:t>
      </w:r>
      <w:bookmarkStart w:id="9" w:name="_Toc209040277"/>
      <w:r w:rsidRPr="00F729F7">
        <w:rPr>
          <w:rStyle w:val="Heading1Char"/>
          <w:rFonts w:ascii="Times New Roman" w:hAnsi="Times New Roman" w:cs="Times New Roman"/>
          <w:b/>
          <w:bCs/>
          <w:color w:val="auto"/>
          <w:sz w:val="24"/>
          <w:szCs w:val="24"/>
        </w:rPr>
        <w:t>Figure 3</w:t>
      </w:r>
      <w:bookmarkEnd w:id="9"/>
      <w:r w:rsidRPr="00F729F7">
        <w:rPr>
          <w:rFonts w:ascii="Times New Roman" w:hAnsi="Times New Roman" w:cs="Times New Roman"/>
        </w:rPr>
        <w:t>: Coordinator screen for verifying and approving/rejecting claims.</w:t>
      </w:r>
      <w:r w:rsidRPr="00B23E08">
        <w:rPr>
          <w:rFonts w:ascii="Times New Roman" w:hAnsi="Times New Roman" w:cs="Times New Roman"/>
        </w:rPr>
        <w:br w:type="textWrapping" w:clear="all"/>
      </w:r>
    </w:p>
    <w:p w14:paraId="66B77886" w14:textId="1C216F06" w:rsidR="0037051B" w:rsidRPr="00B23E08" w:rsidRDefault="00FB3B36" w:rsidP="00B23E08">
      <w:pPr>
        <w:pStyle w:val="Heading1"/>
        <w:rPr>
          <w:rFonts w:ascii="Times New Roman" w:hAnsi="Times New Roman" w:cs="Times New Roman"/>
          <w:b/>
          <w:bCs/>
          <w:sz w:val="24"/>
          <w:szCs w:val="24"/>
        </w:rPr>
      </w:pPr>
      <w:bookmarkStart w:id="10" w:name="_Toc209040278"/>
      <w:r w:rsidRPr="00B23E08">
        <w:rPr>
          <w:rFonts w:ascii="Times New Roman" w:hAnsi="Times New Roman" w:cs="Times New Roman"/>
          <w:b/>
          <w:bCs/>
          <w:noProof/>
          <w:color w:val="auto"/>
          <w:sz w:val="24"/>
          <w:szCs w:val="24"/>
        </w:rPr>
        <w:drawing>
          <wp:anchor distT="0" distB="0" distL="114300" distR="114300" simplePos="0" relativeHeight="251660288" behindDoc="0" locked="0" layoutInCell="1" allowOverlap="1" wp14:anchorId="74EDF1DC" wp14:editId="3FF423D9">
            <wp:simplePos x="0" y="0"/>
            <wp:positionH relativeFrom="margin">
              <wp:align>left</wp:align>
            </wp:positionH>
            <wp:positionV relativeFrom="paragraph">
              <wp:posOffset>309880</wp:posOffset>
            </wp:positionV>
            <wp:extent cx="2566035" cy="1859280"/>
            <wp:effectExtent l="0" t="0" r="5715" b="7620"/>
            <wp:wrapSquare wrapText="bothSides"/>
            <wp:docPr id="136965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5416" name="Picture 1369654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6035" cy="1859280"/>
                    </a:xfrm>
                    <a:prstGeom prst="rect">
                      <a:avLst/>
                    </a:prstGeom>
                  </pic:spPr>
                </pic:pic>
              </a:graphicData>
            </a:graphic>
            <wp14:sizeRelH relativeFrom="margin">
              <wp14:pctWidth>0</wp14:pctWidth>
            </wp14:sizeRelH>
            <wp14:sizeRelV relativeFrom="margin">
              <wp14:pctHeight>0</wp14:pctHeight>
            </wp14:sizeRelV>
          </wp:anchor>
        </w:drawing>
      </w:r>
      <w:r w:rsidR="0037051B" w:rsidRPr="00B23E08">
        <w:rPr>
          <w:rFonts w:ascii="Times New Roman" w:hAnsi="Times New Roman" w:cs="Times New Roman"/>
          <w:b/>
          <w:bCs/>
          <w:color w:val="auto"/>
          <w:sz w:val="24"/>
          <w:szCs w:val="24"/>
        </w:rPr>
        <w:t>Dashboard</w:t>
      </w:r>
      <w:bookmarkEnd w:id="10"/>
    </w:p>
    <w:p w14:paraId="30E07CDE" w14:textId="2D29556B" w:rsidR="00B23E08" w:rsidRPr="00B23E08" w:rsidRDefault="00B23E08" w:rsidP="00F729F7">
      <w:pPr>
        <w:ind w:left="720"/>
        <w:rPr>
          <w:rFonts w:ascii="Times New Roman" w:hAnsi="Times New Roman" w:cs="Times New Roman"/>
        </w:rPr>
      </w:pPr>
    </w:p>
    <w:p w14:paraId="493F3F16" w14:textId="7514957C" w:rsidR="0037051B" w:rsidRDefault="00B23E08" w:rsidP="00FB3B36">
      <w:pPr>
        <w:tabs>
          <w:tab w:val="left" w:pos="1872"/>
        </w:tabs>
        <w:ind w:left="720"/>
        <w:rPr>
          <w:rFonts w:ascii="Times New Roman" w:hAnsi="Times New Roman" w:cs="Times New Roman"/>
        </w:rPr>
      </w:pPr>
      <w:r w:rsidRPr="00B23E08">
        <w:rPr>
          <w:rFonts w:ascii="Times New Roman" w:hAnsi="Times New Roman" w:cs="Times New Roman"/>
        </w:rPr>
        <w:tab/>
      </w:r>
      <w:bookmarkStart w:id="11" w:name="_Toc209040279"/>
      <w:r w:rsidRPr="00B23E08">
        <w:rPr>
          <w:rStyle w:val="Heading1Char"/>
          <w:rFonts w:ascii="Times New Roman" w:hAnsi="Times New Roman" w:cs="Times New Roman"/>
          <w:b/>
          <w:bCs/>
          <w:color w:val="auto"/>
          <w:sz w:val="24"/>
          <w:szCs w:val="24"/>
        </w:rPr>
        <w:t>Figure 4</w:t>
      </w:r>
      <w:bookmarkEnd w:id="11"/>
      <w:r w:rsidRPr="00B23E08">
        <w:rPr>
          <w:rFonts w:ascii="Times New Roman" w:hAnsi="Times New Roman" w:cs="Times New Roman"/>
        </w:rPr>
        <w:t>: Dashboard displaying the status of all claims (Pending, Approved, Rejected).</w:t>
      </w:r>
      <w:r w:rsidRPr="00B23E08">
        <w:rPr>
          <w:rFonts w:ascii="Times New Roman" w:hAnsi="Times New Roman" w:cs="Times New Roman"/>
        </w:rPr>
        <w:br w:type="textWrapping" w:clear="all"/>
      </w:r>
      <w:r w:rsidR="0037051B" w:rsidRPr="0037051B">
        <w:rPr>
          <w:rFonts w:ascii="Times New Roman" w:hAnsi="Times New Roman" w:cs="Times New Roman"/>
        </w:rPr>
        <w:t>The design is user-friendly and intuitive, ensuring lecturers can submit claims in a few clicks, while administrators can easily process approvals (Microsoft, 2020).</w:t>
      </w:r>
    </w:p>
    <w:p w14:paraId="40858BB2" w14:textId="77777777" w:rsidR="00B23E08" w:rsidRPr="0037051B" w:rsidRDefault="00B23E08" w:rsidP="0037051B">
      <w:pPr>
        <w:rPr>
          <w:rFonts w:ascii="Times New Roman" w:hAnsi="Times New Roman" w:cs="Times New Roman"/>
        </w:rPr>
      </w:pPr>
    </w:p>
    <w:p w14:paraId="1A63FA99" w14:textId="77777777" w:rsidR="0037051B" w:rsidRPr="00FB3B36" w:rsidRDefault="0037051B" w:rsidP="00FB3B36">
      <w:pPr>
        <w:pStyle w:val="Heading1"/>
        <w:jc w:val="center"/>
        <w:rPr>
          <w:rFonts w:ascii="Times New Roman" w:hAnsi="Times New Roman" w:cs="Times New Roman"/>
          <w:b/>
          <w:bCs/>
          <w:color w:val="auto"/>
          <w:sz w:val="24"/>
          <w:szCs w:val="24"/>
          <w:u w:val="double"/>
        </w:rPr>
      </w:pPr>
      <w:bookmarkStart w:id="12" w:name="_Toc209040280"/>
      <w:r w:rsidRPr="00FB3B36">
        <w:rPr>
          <w:rFonts w:ascii="Times New Roman" w:hAnsi="Times New Roman" w:cs="Times New Roman"/>
          <w:b/>
          <w:bCs/>
          <w:color w:val="auto"/>
          <w:sz w:val="24"/>
          <w:szCs w:val="24"/>
          <w:u w:val="double"/>
        </w:rPr>
        <w:lastRenderedPageBreak/>
        <w:t>Version Control</w:t>
      </w:r>
      <w:bookmarkEnd w:id="12"/>
    </w:p>
    <w:p w14:paraId="08918917"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A GitHub repository will be used for version control. At least five commits will be made with clear commit messages, for example:</w:t>
      </w:r>
    </w:p>
    <w:p w14:paraId="5244F219" w14:textId="77777777" w:rsidR="0037051B" w:rsidRPr="0037051B" w:rsidRDefault="0037051B" w:rsidP="0037051B">
      <w:pPr>
        <w:numPr>
          <w:ilvl w:val="0"/>
          <w:numId w:val="4"/>
        </w:numPr>
        <w:rPr>
          <w:rFonts w:ascii="Times New Roman" w:hAnsi="Times New Roman" w:cs="Times New Roman"/>
        </w:rPr>
      </w:pPr>
      <w:r w:rsidRPr="0037051B">
        <w:rPr>
          <w:rFonts w:ascii="Times New Roman" w:hAnsi="Times New Roman" w:cs="Times New Roman"/>
        </w:rPr>
        <w:t>“Initial UML diagram created”</w:t>
      </w:r>
    </w:p>
    <w:p w14:paraId="3A089282" w14:textId="77777777" w:rsidR="0037051B" w:rsidRPr="0037051B" w:rsidRDefault="0037051B" w:rsidP="0037051B">
      <w:pPr>
        <w:numPr>
          <w:ilvl w:val="0"/>
          <w:numId w:val="4"/>
        </w:numPr>
        <w:rPr>
          <w:rFonts w:ascii="Times New Roman" w:hAnsi="Times New Roman" w:cs="Times New Roman"/>
        </w:rPr>
      </w:pPr>
      <w:r w:rsidRPr="0037051B">
        <w:rPr>
          <w:rFonts w:ascii="Times New Roman" w:hAnsi="Times New Roman" w:cs="Times New Roman"/>
        </w:rPr>
        <w:t xml:space="preserve">“Added Lecturer claim submission form </w:t>
      </w:r>
      <w:proofErr w:type="spellStart"/>
      <w:r w:rsidRPr="0037051B">
        <w:rPr>
          <w:rFonts w:ascii="Times New Roman" w:hAnsi="Times New Roman" w:cs="Times New Roman"/>
        </w:rPr>
        <w:t>mockup</w:t>
      </w:r>
      <w:proofErr w:type="spellEnd"/>
      <w:r w:rsidRPr="0037051B">
        <w:rPr>
          <w:rFonts w:ascii="Times New Roman" w:hAnsi="Times New Roman" w:cs="Times New Roman"/>
        </w:rPr>
        <w:t>”</w:t>
      </w:r>
    </w:p>
    <w:p w14:paraId="75E94E81" w14:textId="77777777" w:rsidR="0037051B" w:rsidRPr="0037051B" w:rsidRDefault="0037051B" w:rsidP="0037051B">
      <w:pPr>
        <w:numPr>
          <w:ilvl w:val="0"/>
          <w:numId w:val="4"/>
        </w:numPr>
        <w:rPr>
          <w:rFonts w:ascii="Times New Roman" w:hAnsi="Times New Roman" w:cs="Times New Roman"/>
        </w:rPr>
      </w:pPr>
      <w:r w:rsidRPr="0037051B">
        <w:rPr>
          <w:rFonts w:ascii="Times New Roman" w:hAnsi="Times New Roman" w:cs="Times New Roman"/>
        </w:rPr>
        <w:t>“Updated GUI layout for admin dashboard”</w:t>
      </w:r>
    </w:p>
    <w:p w14:paraId="12759D6F"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This ensures transparency and tracks progress throughout development (Whitaker, 2016).</w:t>
      </w:r>
    </w:p>
    <w:p w14:paraId="45255476" w14:textId="548AA426" w:rsidR="0037051B" w:rsidRPr="0037051B" w:rsidRDefault="0037051B" w:rsidP="0037051B">
      <w:pPr>
        <w:rPr>
          <w:rFonts w:ascii="Times New Roman" w:hAnsi="Times New Roman" w:cs="Times New Roman"/>
        </w:rPr>
      </w:pPr>
    </w:p>
    <w:p w14:paraId="442601FE" w14:textId="77777777" w:rsidR="0037051B" w:rsidRPr="00FB3B36" w:rsidRDefault="0037051B" w:rsidP="00FB3B36">
      <w:pPr>
        <w:pStyle w:val="Heading1"/>
        <w:jc w:val="center"/>
        <w:rPr>
          <w:rFonts w:ascii="Times New Roman" w:hAnsi="Times New Roman" w:cs="Times New Roman"/>
          <w:b/>
          <w:bCs/>
          <w:color w:val="auto"/>
          <w:sz w:val="24"/>
          <w:szCs w:val="24"/>
          <w:u w:val="double"/>
        </w:rPr>
      </w:pPr>
      <w:bookmarkStart w:id="13" w:name="_Toc209040281"/>
      <w:r w:rsidRPr="00FB3B36">
        <w:rPr>
          <w:rFonts w:ascii="Times New Roman" w:hAnsi="Times New Roman" w:cs="Times New Roman"/>
          <w:b/>
          <w:bCs/>
          <w:color w:val="auto"/>
          <w:sz w:val="24"/>
          <w:szCs w:val="24"/>
          <w:u w:val="double"/>
        </w:rPr>
        <w:t>Conclusion</w:t>
      </w:r>
      <w:bookmarkEnd w:id="13"/>
    </w:p>
    <w:p w14:paraId="01273FEC" w14:textId="77777777" w:rsidR="0037051B" w:rsidRPr="0037051B" w:rsidRDefault="0037051B" w:rsidP="0037051B">
      <w:pPr>
        <w:rPr>
          <w:rFonts w:ascii="Times New Roman" w:hAnsi="Times New Roman" w:cs="Times New Roman"/>
        </w:rPr>
      </w:pPr>
      <w:r w:rsidRPr="0037051B">
        <w:rPr>
          <w:rFonts w:ascii="Times New Roman" w:hAnsi="Times New Roman" w:cs="Times New Roman"/>
        </w:rPr>
        <w:t xml:space="preserve">This prototype planning stage lays the foundation for the Contract Monthly Claim System. By establishing a robust database structure, a clear project plan, and intuitive GUI designs, the system is positioned to improve efficiency and accountability in claim management. The use of UML and structured planning provides a professional approach that can later be extended into a fully functional application (Troelsen &amp; </w:t>
      </w:r>
      <w:proofErr w:type="spellStart"/>
      <w:r w:rsidRPr="0037051B">
        <w:rPr>
          <w:rFonts w:ascii="Times New Roman" w:hAnsi="Times New Roman" w:cs="Times New Roman"/>
        </w:rPr>
        <w:t>Japikse</w:t>
      </w:r>
      <w:proofErr w:type="spellEnd"/>
      <w:r w:rsidRPr="0037051B">
        <w:rPr>
          <w:rFonts w:ascii="Times New Roman" w:hAnsi="Times New Roman" w:cs="Times New Roman"/>
        </w:rPr>
        <w:t>, 2017).</w:t>
      </w:r>
    </w:p>
    <w:p w14:paraId="59CC019F" w14:textId="53FDADD0" w:rsidR="0037051B" w:rsidRPr="00B23E08" w:rsidRDefault="0037051B" w:rsidP="0037051B">
      <w:pPr>
        <w:rPr>
          <w:rFonts w:ascii="Times New Roman" w:hAnsi="Times New Roman" w:cs="Times New Roman"/>
        </w:rPr>
      </w:pPr>
    </w:p>
    <w:p w14:paraId="5355E937" w14:textId="77777777" w:rsidR="00B23E08" w:rsidRPr="00B23E08" w:rsidRDefault="00B23E08" w:rsidP="0037051B">
      <w:pPr>
        <w:rPr>
          <w:rFonts w:ascii="Times New Roman" w:hAnsi="Times New Roman" w:cs="Times New Roman"/>
        </w:rPr>
      </w:pPr>
    </w:p>
    <w:p w14:paraId="46B86A73" w14:textId="77777777" w:rsidR="00B23E08" w:rsidRPr="00B23E08" w:rsidRDefault="00B23E08" w:rsidP="0037051B">
      <w:pPr>
        <w:rPr>
          <w:rFonts w:ascii="Times New Roman" w:hAnsi="Times New Roman" w:cs="Times New Roman"/>
        </w:rPr>
      </w:pPr>
    </w:p>
    <w:p w14:paraId="31B2DDC0" w14:textId="77777777" w:rsidR="00B23E08" w:rsidRPr="00B23E08" w:rsidRDefault="00B23E08" w:rsidP="0037051B">
      <w:pPr>
        <w:rPr>
          <w:rFonts w:ascii="Times New Roman" w:hAnsi="Times New Roman" w:cs="Times New Roman"/>
        </w:rPr>
      </w:pPr>
    </w:p>
    <w:p w14:paraId="195E3E18" w14:textId="77777777" w:rsidR="00B23E08" w:rsidRPr="00B23E08" w:rsidRDefault="00B23E08" w:rsidP="0037051B">
      <w:pPr>
        <w:rPr>
          <w:rFonts w:ascii="Times New Roman" w:hAnsi="Times New Roman" w:cs="Times New Roman"/>
        </w:rPr>
      </w:pPr>
    </w:p>
    <w:p w14:paraId="1F1796CA" w14:textId="77777777" w:rsidR="00B23E08" w:rsidRPr="00B23E08" w:rsidRDefault="00B23E08" w:rsidP="0037051B">
      <w:pPr>
        <w:rPr>
          <w:rFonts w:ascii="Times New Roman" w:hAnsi="Times New Roman" w:cs="Times New Roman"/>
        </w:rPr>
      </w:pPr>
    </w:p>
    <w:p w14:paraId="1CE74D87" w14:textId="77777777" w:rsidR="00B23E08" w:rsidRPr="00B23E08" w:rsidRDefault="00B23E08" w:rsidP="0037051B">
      <w:pPr>
        <w:rPr>
          <w:rFonts w:ascii="Times New Roman" w:hAnsi="Times New Roman" w:cs="Times New Roman"/>
        </w:rPr>
      </w:pPr>
    </w:p>
    <w:p w14:paraId="463818F0" w14:textId="77777777" w:rsidR="00B23E08" w:rsidRPr="00B23E08" w:rsidRDefault="00B23E08" w:rsidP="0037051B">
      <w:pPr>
        <w:rPr>
          <w:rFonts w:ascii="Times New Roman" w:hAnsi="Times New Roman" w:cs="Times New Roman"/>
        </w:rPr>
      </w:pPr>
    </w:p>
    <w:p w14:paraId="30F9C78A" w14:textId="77777777" w:rsidR="00B23E08" w:rsidRPr="00B23E08" w:rsidRDefault="00B23E08" w:rsidP="0037051B">
      <w:pPr>
        <w:rPr>
          <w:rFonts w:ascii="Times New Roman" w:hAnsi="Times New Roman" w:cs="Times New Roman"/>
        </w:rPr>
      </w:pPr>
    </w:p>
    <w:p w14:paraId="45726C21" w14:textId="77777777" w:rsidR="00B23E08" w:rsidRPr="00B23E08" w:rsidRDefault="00B23E08" w:rsidP="0037051B">
      <w:pPr>
        <w:rPr>
          <w:rFonts w:ascii="Times New Roman" w:hAnsi="Times New Roman" w:cs="Times New Roman"/>
        </w:rPr>
      </w:pPr>
    </w:p>
    <w:p w14:paraId="294CA235" w14:textId="77777777" w:rsidR="00B23E08" w:rsidRPr="00B23E08" w:rsidRDefault="00B23E08" w:rsidP="0037051B">
      <w:pPr>
        <w:rPr>
          <w:rFonts w:ascii="Times New Roman" w:hAnsi="Times New Roman" w:cs="Times New Roman"/>
        </w:rPr>
      </w:pPr>
    </w:p>
    <w:p w14:paraId="632CC1EE" w14:textId="77777777" w:rsidR="00B23E08" w:rsidRPr="00B23E08" w:rsidRDefault="00B23E08" w:rsidP="0037051B">
      <w:pPr>
        <w:rPr>
          <w:rFonts w:ascii="Times New Roman" w:hAnsi="Times New Roman" w:cs="Times New Roman"/>
        </w:rPr>
      </w:pPr>
    </w:p>
    <w:p w14:paraId="16F0D8A6" w14:textId="77777777" w:rsidR="00B23E08" w:rsidRPr="00B23E08" w:rsidRDefault="00B23E08" w:rsidP="0037051B">
      <w:pPr>
        <w:rPr>
          <w:rFonts w:ascii="Times New Roman" w:hAnsi="Times New Roman" w:cs="Times New Roman"/>
        </w:rPr>
      </w:pPr>
    </w:p>
    <w:p w14:paraId="67CA0806" w14:textId="77777777" w:rsidR="00B23E08" w:rsidRPr="0037051B" w:rsidRDefault="00B23E08" w:rsidP="0037051B">
      <w:pPr>
        <w:rPr>
          <w:rFonts w:ascii="Times New Roman" w:hAnsi="Times New Roman" w:cs="Times New Roman"/>
        </w:rPr>
      </w:pPr>
    </w:p>
    <w:p w14:paraId="7FF8FEB1" w14:textId="77777777" w:rsidR="00FB3B36" w:rsidRDefault="00FB3B36" w:rsidP="00B23E08">
      <w:pPr>
        <w:jc w:val="center"/>
        <w:rPr>
          <w:rFonts w:ascii="Times New Roman" w:hAnsi="Times New Roman" w:cs="Times New Roman"/>
          <w:b/>
          <w:bCs/>
          <w:u w:val="double"/>
        </w:rPr>
      </w:pPr>
    </w:p>
    <w:p w14:paraId="465A92BD" w14:textId="77777777" w:rsidR="00A845C5" w:rsidRDefault="00A845C5" w:rsidP="00FB3B36">
      <w:pPr>
        <w:jc w:val="center"/>
        <w:rPr>
          <w:rFonts w:ascii="Times New Roman" w:hAnsi="Times New Roman" w:cs="Times New Roman"/>
          <w:b/>
          <w:bCs/>
          <w:u w:val="double"/>
        </w:rPr>
      </w:pPr>
    </w:p>
    <w:p w14:paraId="1EA33CC0" w14:textId="77777777" w:rsidR="00A845C5" w:rsidRDefault="00A845C5" w:rsidP="00FB3B36">
      <w:pPr>
        <w:jc w:val="center"/>
        <w:rPr>
          <w:rFonts w:ascii="Times New Roman" w:hAnsi="Times New Roman" w:cs="Times New Roman"/>
          <w:b/>
          <w:bCs/>
          <w:u w:val="double"/>
        </w:rPr>
      </w:pPr>
    </w:p>
    <w:p w14:paraId="1870750E" w14:textId="1BBC3753" w:rsidR="00FB3B36" w:rsidRPr="0037051B" w:rsidRDefault="00B23E08" w:rsidP="00FB3B36">
      <w:pPr>
        <w:jc w:val="center"/>
        <w:rPr>
          <w:rFonts w:ascii="Times New Roman" w:hAnsi="Times New Roman" w:cs="Times New Roman"/>
          <w:b/>
          <w:bCs/>
          <w:u w:val="double"/>
        </w:rPr>
      </w:pPr>
      <w:r w:rsidRPr="00B23E08">
        <w:rPr>
          <w:rFonts w:ascii="Times New Roman" w:hAnsi="Times New Roman" w:cs="Times New Roman"/>
          <w:b/>
          <w:bCs/>
          <w:u w:val="double"/>
        </w:rPr>
        <w:lastRenderedPageBreak/>
        <w:t>Bibliography</w:t>
      </w:r>
    </w:p>
    <w:p w14:paraId="47C93F2A" w14:textId="342D2D14" w:rsidR="0037051B" w:rsidRPr="00A845C5" w:rsidRDefault="0037051B" w:rsidP="0037051B">
      <w:pPr>
        <w:numPr>
          <w:ilvl w:val="0"/>
          <w:numId w:val="5"/>
        </w:numPr>
        <w:rPr>
          <w:rFonts w:ascii="Times New Roman" w:hAnsi="Times New Roman" w:cs="Times New Roman"/>
        </w:rPr>
      </w:pPr>
      <w:r w:rsidRPr="0037051B">
        <w:rPr>
          <w:rFonts w:ascii="Times New Roman" w:hAnsi="Times New Roman" w:cs="Times New Roman"/>
        </w:rPr>
        <w:t xml:space="preserve">Farrell, J. (2017). </w:t>
      </w:r>
      <w:r w:rsidR="00FB3B36" w:rsidRPr="0037051B">
        <w:rPr>
          <w:rFonts w:ascii="Times New Roman" w:hAnsi="Times New Roman" w:cs="Times New Roman"/>
        </w:rPr>
        <w:t xml:space="preserve">Visual C# 2017: An Introduction to Object-Oriented Programming. </w:t>
      </w:r>
      <w:r w:rsidRPr="0037051B">
        <w:rPr>
          <w:rFonts w:ascii="Times New Roman" w:hAnsi="Times New Roman" w:cs="Times New Roman"/>
        </w:rPr>
        <w:t>7th ed. Cengage Publishing.</w:t>
      </w:r>
    </w:p>
    <w:p w14:paraId="1B6AC0CC" w14:textId="2BB00765" w:rsidR="00FB3B36" w:rsidRPr="00A845C5" w:rsidRDefault="00FB3B36" w:rsidP="00FB3B36">
      <w:pPr>
        <w:pStyle w:val="NormalWeb"/>
        <w:numPr>
          <w:ilvl w:val="0"/>
          <w:numId w:val="5"/>
        </w:numPr>
      </w:pPr>
      <w:r w:rsidRPr="00A845C5">
        <w:t xml:space="preserve">Sommerville, I. (2016). </w:t>
      </w:r>
      <w:r w:rsidRPr="00A845C5">
        <w:rPr>
          <w:rStyle w:val="Emphasis"/>
          <w:rFonts w:eastAsiaTheme="majorEastAsia"/>
          <w:i w:val="0"/>
          <w:iCs w:val="0"/>
        </w:rPr>
        <w:t>Software Engineering</w:t>
      </w:r>
      <w:r w:rsidRPr="00A845C5">
        <w:t>. 10th ed. Pearson.</w:t>
      </w:r>
      <w:r w:rsidRPr="00A845C5">
        <w:br/>
      </w:r>
    </w:p>
    <w:p w14:paraId="69730D4D" w14:textId="14905B0D" w:rsidR="00FB3B36" w:rsidRPr="00A845C5" w:rsidRDefault="00FB3B36" w:rsidP="00FB3B36">
      <w:pPr>
        <w:pStyle w:val="NormalWeb"/>
        <w:numPr>
          <w:ilvl w:val="0"/>
          <w:numId w:val="5"/>
        </w:numPr>
      </w:pPr>
      <w:r w:rsidRPr="00A845C5">
        <w:t xml:space="preserve"> Pressman, R.S. and Maxim, B.R. (2020). </w:t>
      </w:r>
      <w:r w:rsidRPr="00A845C5">
        <w:rPr>
          <w:rStyle w:val="Emphasis"/>
          <w:rFonts w:eastAsiaTheme="majorEastAsia"/>
          <w:i w:val="0"/>
          <w:iCs w:val="0"/>
        </w:rPr>
        <w:t>Software Engineering: A Practitioner’s Approach</w:t>
      </w:r>
      <w:r w:rsidRPr="00A845C5">
        <w:rPr>
          <w:i/>
          <w:iCs/>
        </w:rPr>
        <w:t xml:space="preserve">. </w:t>
      </w:r>
      <w:r w:rsidRPr="00A845C5">
        <w:t>9th ed. McGraw-</w:t>
      </w:r>
      <w:proofErr w:type="gramStart"/>
      <w:r w:rsidRPr="00A845C5">
        <w:t>Hill..</w:t>
      </w:r>
      <w:proofErr w:type="gramEnd"/>
    </w:p>
    <w:p w14:paraId="2D9D7449" w14:textId="186AD08F" w:rsidR="00FB3B36" w:rsidRPr="00A845C5" w:rsidRDefault="00FB3B36" w:rsidP="00A845C5">
      <w:pPr>
        <w:pStyle w:val="NormalWeb"/>
        <w:numPr>
          <w:ilvl w:val="0"/>
          <w:numId w:val="5"/>
        </w:numPr>
      </w:pPr>
      <w:r w:rsidRPr="00A845C5">
        <w:t xml:space="preserve"> Sharp, H. and Robinson, H. (2019). </w:t>
      </w:r>
      <w:r w:rsidRPr="00A845C5">
        <w:rPr>
          <w:rStyle w:val="Emphasis"/>
          <w:rFonts w:eastAsiaTheme="majorEastAsia"/>
          <w:i w:val="0"/>
          <w:iCs w:val="0"/>
        </w:rPr>
        <w:t>Agile Software Development: Current Research and Future Directions</w:t>
      </w:r>
      <w:r w:rsidRPr="00A845C5">
        <w:rPr>
          <w:i/>
          <w:iCs/>
        </w:rPr>
        <w:t>.</w:t>
      </w:r>
      <w:r w:rsidRPr="00A845C5">
        <w:t xml:space="preserve"> Springer.</w:t>
      </w:r>
    </w:p>
    <w:p w14:paraId="0E89112B" w14:textId="77777777" w:rsidR="0037051B" w:rsidRPr="0037051B" w:rsidRDefault="0037051B" w:rsidP="0037051B">
      <w:pPr>
        <w:numPr>
          <w:ilvl w:val="0"/>
          <w:numId w:val="5"/>
        </w:numPr>
        <w:rPr>
          <w:rFonts w:ascii="Times New Roman" w:hAnsi="Times New Roman" w:cs="Times New Roman"/>
        </w:rPr>
      </w:pPr>
      <w:r w:rsidRPr="0037051B">
        <w:rPr>
          <w:rFonts w:ascii="Times New Roman" w:hAnsi="Times New Roman" w:cs="Times New Roman"/>
        </w:rPr>
        <w:t xml:space="preserve">Microsoft. (2020). C# programming guide. [Online] Available at: </w:t>
      </w:r>
      <w:hyperlink r:id="rId12" w:history="1">
        <w:r w:rsidRPr="0037051B">
          <w:rPr>
            <w:rStyle w:val="Hyperlink"/>
            <w:rFonts w:ascii="Times New Roman" w:hAnsi="Times New Roman" w:cs="Times New Roman"/>
          </w:rPr>
          <w:t>https://docs.microsoft.com/en-us/dotnet/csharp/programming-guide/</w:t>
        </w:r>
      </w:hyperlink>
      <w:r w:rsidRPr="0037051B">
        <w:rPr>
          <w:rFonts w:ascii="Times New Roman" w:hAnsi="Times New Roman" w:cs="Times New Roman"/>
        </w:rPr>
        <w:t xml:space="preserve"> [Accessed 13 May 2021].</w:t>
      </w:r>
    </w:p>
    <w:p w14:paraId="3B64601C" w14:textId="77777777" w:rsidR="0037051B" w:rsidRPr="0037051B" w:rsidRDefault="0037051B" w:rsidP="0037051B">
      <w:pPr>
        <w:numPr>
          <w:ilvl w:val="0"/>
          <w:numId w:val="5"/>
        </w:numPr>
        <w:rPr>
          <w:rFonts w:ascii="Times New Roman" w:hAnsi="Times New Roman" w:cs="Times New Roman"/>
        </w:rPr>
      </w:pPr>
      <w:r w:rsidRPr="0037051B">
        <w:rPr>
          <w:rFonts w:ascii="Times New Roman" w:hAnsi="Times New Roman" w:cs="Times New Roman"/>
        </w:rPr>
        <w:t xml:space="preserve">Troelsen, A. and </w:t>
      </w:r>
      <w:proofErr w:type="spellStart"/>
      <w:r w:rsidRPr="0037051B">
        <w:rPr>
          <w:rFonts w:ascii="Times New Roman" w:hAnsi="Times New Roman" w:cs="Times New Roman"/>
        </w:rPr>
        <w:t>Japikse</w:t>
      </w:r>
      <w:proofErr w:type="spellEnd"/>
      <w:r w:rsidRPr="0037051B">
        <w:rPr>
          <w:rFonts w:ascii="Times New Roman" w:hAnsi="Times New Roman" w:cs="Times New Roman"/>
        </w:rPr>
        <w:t xml:space="preserve">, P. (2017). Pro C# 7: With .NET and .NET Core. 8th ed. </w:t>
      </w:r>
      <w:proofErr w:type="spellStart"/>
      <w:r w:rsidRPr="0037051B">
        <w:rPr>
          <w:rFonts w:ascii="Times New Roman" w:hAnsi="Times New Roman" w:cs="Times New Roman"/>
        </w:rPr>
        <w:t>Apress</w:t>
      </w:r>
      <w:proofErr w:type="spellEnd"/>
      <w:r w:rsidRPr="0037051B">
        <w:rPr>
          <w:rFonts w:ascii="Times New Roman" w:hAnsi="Times New Roman" w:cs="Times New Roman"/>
        </w:rPr>
        <w:t>.</w:t>
      </w:r>
    </w:p>
    <w:p w14:paraId="14C7E293" w14:textId="77777777" w:rsidR="0037051B" w:rsidRPr="0037051B" w:rsidRDefault="0037051B" w:rsidP="0037051B">
      <w:pPr>
        <w:numPr>
          <w:ilvl w:val="0"/>
          <w:numId w:val="5"/>
        </w:numPr>
        <w:rPr>
          <w:rFonts w:ascii="Times New Roman" w:hAnsi="Times New Roman" w:cs="Times New Roman"/>
        </w:rPr>
      </w:pPr>
      <w:r w:rsidRPr="0037051B">
        <w:rPr>
          <w:rFonts w:ascii="Times New Roman" w:hAnsi="Times New Roman" w:cs="Times New Roman"/>
        </w:rPr>
        <w:t xml:space="preserve">Troelsen, A. and </w:t>
      </w:r>
      <w:proofErr w:type="spellStart"/>
      <w:r w:rsidRPr="0037051B">
        <w:rPr>
          <w:rFonts w:ascii="Times New Roman" w:hAnsi="Times New Roman" w:cs="Times New Roman"/>
        </w:rPr>
        <w:t>Japikse</w:t>
      </w:r>
      <w:proofErr w:type="spellEnd"/>
      <w:r w:rsidRPr="0037051B">
        <w:rPr>
          <w:rFonts w:ascii="Times New Roman" w:hAnsi="Times New Roman" w:cs="Times New Roman"/>
        </w:rPr>
        <w:t xml:space="preserve">, P. (2021). Pro C# 9 with .NET 5: Foundational Principles and Practices in Programming. 10th ed. </w:t>
      </w:r>
      <w:proofErr w:type="spellStart"/>
      <w:r w:rsidRPr="0037051B">
        <w:rPr>
          <w:rFonts w:ascii="Times New Roman" w:hAnsi="Times New Roman" w:cs="Times New Roman"/>
        </w:rPr>
        <w:t>Apress</w:t>
      </w:r>
      <w:proofErr w:type="spellEnd"/>
      <w:r w:rsidRPr="0037051B">
        <w:rPr>
          <w:rFonts w:ascii="Times New Roman" w:hAnsi="Times New Roman" w:cs="Times New Roman"/>
        </w:rPr>
        <w:t>.</w:t>
      </w:r>
    </w:p>
    <w:p w14:paraId="534BD10E" w14:textId="77777777" w:rsidR="0037051B" w:rsidRPr="0037051B" w:rsidRDefault="0037051B" w:rsidP="0037051B">
      <w:pPr>
        <w:numPr>
          <w:ilvl w:val="0"/>
          <w:numId w:val="5"/>
        </w:numPr>
        <w:rPr>
          <w:rFonts w:ascii="Times New Roman" w:hAnsi="Times New Roman" w:cs="Times New Roman"/>
        </w:rPr>
      </w:pPr>
      <w:r w:rsidRPr="0037051B">
        <w:rPr>
          <w:rFonts w:ascii="Times New Roman" w:hAnsi="Times New Roman" w:cs="Times New Roman"/>
        </w:rPr>
        <w:t xml:space="preserve">Whitaker, R.B. (2016). The C# Player’s Guide. </w:t>
      </w:r>
      <w:proofErr w:type="spellStart"/>
      <w:r w:rsidRPr="0037051B">
        <w:rPr>
          <w:rFonts w:ascii="Times New Roman" w:hAnsi="Times New Roman" w:cs="Times New Roman"/>
        </w:rPr>
        <w:t>Starbound</w:t>
      </w:r>
      <w:proofErr w:type="spellEnd"/>
      <w:r w:rsidRPr="0037051B">
        <w:rPr>
          <w:rFonts w:ascii="Times New Roman" w:hAnsi="Times New Roman" w:cs="Times New Roman"/>
        </w:rPr>
        <w:t xml:space="preserve"> Software.</w:t>
      </w:r>
    </w:p>
    <w:p w14:paraId="1E9FF402" w14:textId="5D18AC8D" w:rsidR="0037051B" w:rsidRPr="0037051B" w:rsidRDefault="0037051B" w:rsidP="0037051B">
      <w:pPr>
        <w:rPr>
          <w:rFonts w:ascii="Times New Roman" w:hAnsi="Times New Roman" w:cs="Times New Roman"/>
        </w:rPr>
      </w:pPr>
    </w:p>
    <w:p w14:paraId="6D99BAF2" w14:textId="77777777" w:rsidR="0037051B" w:rsidRPr="00B23E08" w:rsidRDefault="0037051B" w:rsidP="0037051B">
      <w:pPr>
        <w:rPr>
          <w:rFonts w:ascii="Times New Roman" w:hAnsi="Times New Roman" w:cs="Times New Roman"/>
        </w:rPr>
      </w:pPr>
    </w:p>
    <w:sectPr w:rsidR="0037051B" w:rsidRPr="00B23E0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E4402" w14:textId="77777777" w:rsidR="00B930D6" w:rsidRDefault="00B930D6" w:rsidP="00B23E08">
      <w:pPr>
        <w:spacing w:after="0" w:line="240" w:lineRule="auto"/>
      </w:pPr>
      <w:r>
        <w:separator/>
      </w:r>
    </w:p>
  </w:endnote>
  <w:endnote w:type="continuationSeparator" w:id="0">
    <w:p w14:paraId="49F1A890" w14:textId="77777777" w:rsidR="00B930D6" w:rsidRDefault="00B930D6" w:rsidP="00B2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3823983"/>
      <w:docPartObj>
        <w:docPartGallery w:val="Page Numbers (Bottom of Page)"/>
        <w:docPartUnique/>
      </w:docPartObj>
    </w:sdtPr>
    <w:sdtEndPr>
      <w:rPr>
        <w:noProof/>
      </w:rPr>
    </w:sdtEndPr>
    <w:sdtContent>
      <w:p w14:paraId="537114B8" w14:textId="2F154A41" w:rsidR="00A845C5" w:rsidRDefault="00A845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C2B2AB" w14:textId="77777777" w:rsidR="00A845C5" w:rsidRDefault="00A84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8A2EE" w14:textId="77777777" w:rsidR="00B930D6" w:rsidRDefault="00B930D6" w:rsidP="00B23E08">
      <w:pPr>
        <w:spacing w:after="0" w:line="240" w:lineRule="auto"/>
      </w:pPr>
      <w:r>
        <w:separator/>
      </w:r>
    </w:p>
  </w:footnote>
  <w:footnote w:type="continuationSeparator" w:id="0">
    <w:p w14:paraId="11FCE62D" w14:textId="77777777" w:rsidR="00B930D6" w:rsidRDefault="00B930D6" w:rsidP="00B23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94167"/>
    <w:multiLevelType w:val="multilevel"/>
    <w:tmpl w:val="7DC0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E6546"/>
    <w:multiLevelType w:val="multilevel"/>
    <w:tmpl w:val="E2FC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D4C70"/>
    <w:multiLevelType w:val="multilevel"/>
    <w:tmpl w:val="5D6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421120"/>
    <w:multiLevelType w:val="multilevel"/>
    <w:tmpl w:val="6996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836E5"/>
    <w:multiLevelType w:val="multilevel"/>
    <w:tmpl w:val="6E4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568B3"/>
    <w:multiLevelType w:val="multilevel"/>
    <w:tmpl w:val="EC56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942255">
    <w:abstractNumId w:val="3"/>
  </w:num>
  <w:num w:numId="2" w16cid:durableId="1001543916">
    <w:abstractNumId w:val="0"/>
  </w:num>
  <w:num w:numId="3" w16cid:durableId="1666929828">
    <w:abstractNumId w:val="4"/>
  </w:num>
  <w:num w:numId="4" w16cid:durableId="1218928681">
    <w:abstractNumId w:val="1"/>
  </w:num>
  <w:num w:numId="5" w16cid:durableId="2104642541">
    <w:abstractNumId w:val="2"/>
  </w:num>
  <w:num w:numId="6" w16cid:durableId="852719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1B"/>
    <w:rsid w:val="002C1D14"/>
    <w:rsid w:val="0037051B"/>
    <w:rsid w:val="00A845C5"/>
    <w:rsid w:val="00B23E08"/>
    <w:rsid w:val="00B930D6"/>
    <w:rsid w:val="00F729F7"/>
    <w:rsid w:val="00F806E2"/>
    <w:rsid w:val="00FB3B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715A"/>
  <w15:chartTrackingRefBased/>
  <w15:docId w15:val="{EF929052-823C-49A1-90B4-AD938862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51B"/>
    <w:rPr>
      <w:rFonts w:eastAsiaTheme="majorEastAsia" w:cstheme="majorBidi"/>
      <w:color w:val="272727" w:themeColor="text1" w:themeTint="D8"/>
    </w:rPr>
  </w:style>
  <w:style w:type="paragraph" w:styleId="Title">
    <w:name w:val="Title"/>
    <w:basedOn w:val="Normal"/>
    <w:next w:val="Normal"/>
    <w:link w:val="TitleChar"/>
    <w:uiPriority w:val="10"/>
    <w:qFormat/>
    <w:rsid w:val="00370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51B"/>
    <w:pPr>
      <w:spacing w:before="160"/>
      <w:jc w:val="center"/>
    </w:pPr>
    <w:rPr>
      <w:i/>
      <w:iCs/>
      <w:color w:val="404040" w:themeColor="text1" w:themeTint="BF"/>
    </w:rPr>
  </w:style>
  <w:style w:type="character" w:customStyle="1" w:styleId="QuoteChar">
    <w:name w:val="Quote Char"/>
    <w:basedOn w:val="DefaultParagraphFont"/>
    <w:link w:val="Quote"/>
    <w:uiPriority w:val="29"/>
    <w:rsid w:val="0037051B"/>
    <w:rPr>
      <w:i/>
      <w:iCs/>
      <w:color w:val="404040" w:themeColor="text1" w:themeTint="BF"/>
    </w:rPr>
  </w:style>
  <w:style w:type="paragraph" w:styleId="ListParagraph">
    <w:name w:val="List Paragraph"/>
    <w:basedOn w:val="Normal"/>
    <w:uiPriority w:val="34"/>
    <w:qFormat/>
    <w:rsid w:val="0037051B"/>
    <w:pPr>
      <w:ind w:left="720"/>
      <w:contextualSpacing/>
    </w:pPr>
  </w:style>
  <w:style w:type="character" w:styleId="IntenseEmphasis">
    <w:name w:val="Intense Emphasis"/>
    <w:basedOn w:val="DefaultParagraphFont"/>
    <w:uiPriority w:val="21"/>
    <w:qFormat/>
    <w:rsid w:val="0037051B"/>
    <w:rPr>
      <w:i/>
      <w:iCs/>
      <w:color w:val="2F5496" w:themeColor="accent1" w:themeShade="BF"/>
    </w:rPr>
  </w:style>
  <w:style w:type="paragraph" w:styleId="IntenseQuote">
    <w:name w:val="Intense Quote"/>
    <w:basedOn w:val="Normal"/>
    <w:next w:val="Normal"/>
    <w:link w:val="IntenseQuoteChar"/>
    <w:uiPriority w:val="30"/>
    <w:qFormat/>
    <w:rsid w:val="00370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51B"/>
    <w:rPr>
      <w:i/>
      <w:iCs/>
      <w:color w:val="2F5496" w:themeColor="accent1" w:themeShade="BF"/>
    </w:rPr>
  </w:style>
  <w:style w:type="character" w:styleId="IntenseReference">
    <w:name w:val="Intense Reference"/>
    <w:basedOn w:val="DefaultParagraphFont"/>
    <w:uiPriority w:val="32"/>
    <w:qFormat/>
    <w:rsid w:val="0037051B"/>
    <w:rPr>
      <w:b/>
      <w:bCs/>
      <w:smallCaps/>
      <w:color w:val="2F5496" w:themeColor="accent1" w:themeShade="BF"/>
      <w:spacing w:val="5"/>
    </w:rPr>
  </w:style>
  <w:style w:type="character" w:styleId="Hyperlink">
    <w:name w:val="Hyperlink"/>
    <w:basedOn w:val="DefaultParagraphFont"/>
    <w:uiPriority w:val="99"/>
    <w:unhideWhenUsed/>
    <w:rsid w:val="0037051B"/>
    <w:rPr>
      <w:color w:val="0563C1" w:themeColor="hyperlink"/>
      <w:u w:val="single"/>
    </w:rPr>
  </w:style>
  <w:style w:type="character" w:styleId="UnresolvedMention">
    <w:name w:val="Unresolved Mention"/>
    <w:basedOn w:val="DefaultParagraphFont"/>
    <w:uiPriority w:val="99"/>
    <w:semiHidden/>
    <w:unhideWhenUsed/>
    <w:rsid w:val="0037051B"/>
    <w:rPr>
      <w:color w:val="605E5C"/>
      <w:shd w:val="clear" w:color="auto" w:fill="E1DFDD"/>
    </w:rPr>
  </w:style>
  <w:style w:type="paragraph" w:styleId="Header">
    <w:name w:val="header"/>
    <w:basedOn w:val="Normal"/>
    <w:link w:val="HeaderChar"/>
    <w:uiPriority w:val="99"/>
    <w:unhideWhenUsed/>
    <w:rsid w:val="00B23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E08"/>
  </w:style>
  <w:style w:type="paragraph" w:styleId="Footer">
    <w:name w:val="footer"/>
    <w:basedOn w:val="Normal"/>
    <w:link w:val="FooterChar"/>
    <w:uiPriority w:val="99"/>
    <w:unhideWhenUsed/>
    <w:rsid w:val="00B23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E08"/>
  </w:style>
  <w:style w:type="paragraph" w:styleId="NormalWeb">
    <w:name w:val="Normal (Web)"/>
    <w:basedOn w:val="Normal"/>
    <w:uiPriority w:val="99"/>
    <w:unhideWhenUsed/>
    <w:rsid w:val="00FB3B36"/>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Emphasis">
    <w:name w:val="Emphasis"/>
    <w:basedOn w:val="DefaultParagraphFont"/>
    <w:uiPriority w:val="20"/>
    <w:qFormat/>
    <w:rsid w:val="00FB3B36"/>
    <w:rPr>
      <w:i/>
      <w:iCs/>
    </w:rPr>
  </w:style>
  <w:style w:type="paragraph" w:styleId="TOCHeading">
    <w:name w:val="TOC Heading"/>
    <w:basedOn w:val="Heading1"/>
    <w:next w:val="Normal"/>
    <w:uiPriority w:val="39"/>
    <w:unhideWhenUsed/>
    <w:qFormat/>
    <w:rsid w:val="00A845C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845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csharp/programming-gu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4612F-683B-42B3-B27B-49336053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シṢ̌ΔMÜΣŁ MΔRłИÜṢ̌ツ</dc:creator>
  <cp:keywords/>
  <dc:description/>
  <cp:lastModifiedBy>シṢ̌ΔMÜΣŁ MΔRłИÜṢ̌ツ</cp:lastModifiedBy>
  <cp:revision>1</cp:revision>
  <dcterms:created xsi:type="dcterms:W3CDTF">2025-09-17T19:26:00Z</dcterms:created>
  <dcterms:modified xsi:type="dcterms:W3CDTF">2025-09-17T20:28:00Z</dcterms:modified>
</cp:coreProperties>
</file>