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DC215">
      <w:pPr>
        <w:pStyle w:val="2"/>
        <w:keepNext w:val="0"/>
        <w:keepLines w:val="0"/>
        <w:widowControl/>
        <w:suppressLineNumbers w:val="0"/>
        <w:jc w:val="center"/>
        <w:outlineLvl w:val="9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 w14:paraId="254DF33B">
      <w:pPr>
        <w:pStyle w:val="2"/>
        <w:keepNext w:val="0"/>
        <w:keepLines w:val="0"/>
        <w:widowControl/>
        <w:suppressLineNumbers w:val="0"/>
        <w:jc w:val="center"/>
        <w:outlineLvl w:val="9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 w14:paraId="459D6B07">
      <w:pPr>
        <w:pStyle w:val="2"/>
        <w:keepNext w:val="0"/>
        <w:keepLines w:val="0"/>
        <w:widowControl/>
        <w:suppressLineNumbers w:val="0"/>
        <w:jc w:val="center"/>
        <w:outlineLvl w:val="9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 w14:paraId="72819FB3"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0" w:name="_Toc17529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智慧生活——智能家居系统</w:t>
      </w:r>
      <w:bookmarkEnd w:id="0"/>
    </w:p>
    <w:p w14:paraId="37FF56E0"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设计文档</w:t>
      </w:r>
    </w:p>
    <w:p w14:paraId="10195227"/>
    <w:p w14:paraId="509611CB"/>
    <w:p w14:paraId="44A3B5C8"/>
    <w:p w14:paraId="6E9D87E0"/>
    <w:p w14:paraId="4E58F8F6"/>
    <w:p w14:paraId="2AFBFCF5"/>
    <w:p w14:paraId="24AF1CE2"/>
    <w:p w14:paraId="7C0ADA25">
      <w:pPr>
        <w:jc w:val="center"/>
      </w:pPr>
    </w:p>
    <w:p w14:paraId="3299D536"/>
    <w:p w14:paraId="19429B45">
      <w:pPr>
        <w:pStyle w:val="2"/>
        <w:keepNext w:val="0"/>
        <w:keepLines w:val="0"/>
        <w:widowControl/>
        <w:suppressLineNumbers w:val="0"/>
        <w:outlineLvl w:val="9"/>
      </w:pPr>
    </w:p>
    <w:p w14:paraId="6BBF0D1B">
      <w:pPr>
        <w:pStyle w:val="2"/>
        <w:keepNext w:val="0"/>
        <w:keepLines w:val="0"/>
        <w:widowControl/>
        <w:suppressLineNumbers w:val="0"/>
        <w:outlineLvl w:val="9"/>
      </w:pPr>
    </w:p>
    <w:p w14:paraId="6FAC0738">
      <w:pPr>
        <w:pStyle w:val="2"/>
        <w:keepNext w:val="0"/>
        <w:keepLines w:val="0"/>
        <w:widowControl/>
        <w:suppressLineNumbers w:val="0"/>
        <w:outlineLvl w:val="9"/>
      </w:pPr>
    </w:p>
    <w:p w14:paraId="600CADE6">
      <w:pPr>
        <w:pStyle w:val="2"/>
        <w:keepNext w:val="0"/>
        <w:keepLines w:val="0"/>
        <w:widowControl/>
        <w:suppressLineNumbers w:val="0"/>
        <w:outlineLvl w:val="9"/>
      </w:pPr>
    </w:p>
    <w:p w14:paraId="132E0124">
      <w:pPr>
        <w:pStyle w:val="2"/>
        <w:keepNext w:val="0"/>
        <w:keepLines w:val="0"/>
        <w:widowControl/>
        <w:suppressLineNumbers w:val="0"/>
        <w:outlineLvl w:val="9"/>
      </w:pPr>
    </w:p>
    <w:p w14:paraId="296CC34F">
      <w:pPr>
        <w:pStyle w:val="2"/>
        <w:keepNext w:val="0"/>
        <w:keepLines w:val="0"/>
        <w:widowControl/>
        <w:suppressLineNumbers w:val="0"/>
        <w:outlineLvl w:val="9"/>
      </w:pPr>
    </w:p>
    <w:p w14:paraId="42C5AC99">
      <w:pPr>
        <w:pStyle w:val="2"/>
        <w:keepNext w:val="0"/>
        <w:keepLines w:val="0"/>
        <w:widowControl/>
        <w:suppressLineNumbers w:val="0"/>
        <w:outlineLvl w:val="9"/>
      </w:pPr>
    </w:p>
    <w:p w14:paraId="33765D41">
      <w:pPr>
        <w:pStyle w:val="2"/>
        <w:keepNext w:val="0"/>
        <w:keepLines w:val="0"/>
        <w:widowControl/>
        <w:suppressLineNumbers w:val="0"/>
        <w:outlineLvl w:val="9"/>
      </w:pPr>
    </w:p>
    <w:p w14:paraId="49F1A9FD">
      <w:pPr>
        <w:pStyle w:val="2"/>
        <w:keepNext w:val="0"/>
        <w:keepLines w:val="0"/>
        <w:widowControl/>
        <w:suppressLineNumbers w:val="0"/>
        <w:outlineLvl w:val="9"/>
      </w:pPr>
    </w:p>
    <w:p w14:paraId="1A4D1035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变更记录</w:t>
      </w:r>
    </w:p>
    <w:tbl>
      <w:tblPr>
        <w:tblStyle w:val="1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577"/>
        <w:gridCol w:w="2635"/>
        <w:gridCol w:w="1980"/>
      </w:tblGrid>
      <w:tr w14:paraId="7F3A7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noWrap w:val="0"/>
            <w:vAlign w:val="top"/>
          </w:tcPr>
          <w:p w14:paraId="54CBA6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577" w:type="dxa"/>
            <w:noWrap w:val="0"/>
            <w:vAlign w:val="top"/>
          </w:tcPr>
          <w:p w14:paraId="616179C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635" w:type="dxa"/>
            <w:noWrap w:val="0"/>
            <w:vAlign w:val="top"/>
          </w:tcPr>
          <w:p w14:paraId="66CA31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980" w:type="dxa"/>
            <w:noWrap w:val="0"/>
            <w:vAlign w:val="top"/>
          </w:tcPr>
          <w:p w14:paraId="35B8E71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14:paraId="1A2230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noWrap w:val="0"/>
            <w:vAlign w:val="top"/>
          </w:tcPr>
          <w:p w14:paraId="077D4AA2">
            <w:pPr>
              <w:ind w:firstLine="210" w:firstLineChars="10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2025年</w:t>
            </w:r>
            <w:r>
              <w:rPr>
                <w:rFonts w:hint="eastAsia"/>
              </w:rPr>
              <w:t>7月1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577" w:type="dxa"/>
            <w:noWrap w:val="0"/>
            <w:vAlign w:val="top"/>
          </w:tcPr>
          <w:p w14:paraId="12EB9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635" w:type="dxa"/>
            <w:noWrap w:val="0"/>
            <w:vAlign w:val="top"/>
          </w:tcPr>
          <w:p w14:paraId="1A2412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1980" w:type="dxa"/>
            <w:noWrap w:val="0"/>
            <w:vAlign w:val="top"/>
          </w:tcPr>
          <w:p w14:paraId="0F7A3E0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李学敏</w:t>
            </w:r>
          </w:p>
        </w:tc>
      </w:tr>
      <w:tr w14:paraId="0D282B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noWrap w:val="0"/>
            <w:vAlign w:val="top"/>
          </w:tcPr>
          <w:p w14:paraId="1431FC11">
            <w:pPr>
              <w:jc w:val="center"/>
              <w:rPr>
                <w:rFonts w:hint="eastAsia"/>
              </w:rPr>
            </w:pPr>
          </w:p>
        </w:tc>
        <w:tc>
          <w:tcPr>
            <w:tcW w:w="1577" w:type="dxa"/>
            <w:noWrap w:val="0"/>
            <w:vAlign w:val="top"/>
          </w:tcPr>
          <w:p w14:paraId="7630B8B8">
            <w:pPr>
              <w:rPr>
                <w:rFonts w:hint="eastAsia"/>
              </w:rPr>
            </w:pPr>
          </w:p>
        </w:tc>
        <w:tc>
          <w:tcPr>
            <w:tcW w:w="2635" w:type="dxa"/>
            <w:noWrap w:val="0"/>
            <w:vAlign w:val="top"/>
          </w:tcPr>
          <w:p w14:paraId="578D7D0A"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 w14:paraId="45DA5DD6">
            <w:pPr>
              <w:rPr>
                <w:rFonts w:hint="eastAsia"/>
              </w:rPr>
            </w:pPr>
          </w:p>
        </w:tc>
      </w:tr>
      <w:tr w14:paraId="0E1B9AF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noWrap w:val="0"/>
            <w:vAlign w:val="top"/>
          </w:tcPr>
          <w:p w14:paraId="1AFD91C0">
            <w:pPr>
              <w:rPr>
                <w:rFonts w:hint="eastAsia"/>
              </w:rPr>
            </w:pPr>
          </w:p>
        </w:tc>
        <w:tc>
          <w:tcPr>
            <w:tcW w:w="1577" w:type="dxa"/>
            <w:noWrap w:val="0"/>
            <w:vAlign w:val="top"/>
          </w:tcPr>
          <w:p w14:paraId="31762810">
            <w:pPr>
              <w:rPr>
                <w:rFonts w:hint="eastAsia"/>
              </w:rPr>
            </w:pPr>
          </w:p>
        </w:tc>
        <w:tc>
          <w:tcPr>
            <w:tcW w:w="2635" w:type="dxa"/>
            <w:noWrap w:val="0"/>
            <w:vAlign w:val="top"/>
          </w:tcPr>
          <w:p w14:paraId="73BAF8E2"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 w14:paraId="7234C301">
            <w:pPr>
              <w:rPr>
                <w:rFonts w:hint="eastAsia"/>
              </w:rPr>
            </w:pPr>
          </w:p>
        </w:tc>
      </w:tr>
      <w:tr w14:paraId="182F723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noWrap w:val="0"/>
            <w:vAlign w:val="top"/>
          </w:tcPr>
          <w:p w14:paraId="19F98371">
            <w:pPr>
              <w:rPr>
                <w:rFonts w:hint="eastAsia"/>
              </w:rPr>
            </w:pPr>
          </w:p>
        </w:tc>
        <w:tc>
          <w:tcPr>
            <w:tcW w:w="1577" w:type="dxa"/>
            <w:noWrap w:val="0"/>
            <w:vAlign w:val="top"/>
          </w:tcPr>
          <w:p w14:paraId="678DABA7">
            <w:pPr>
              <w:rPr>
                <w:rFonts w:hint="eastAsia"/>
              </w:rPr>
            </w:pPr>
          </w:p>
        </w:tc>
        <w:tc>
          <w:tcPr>
            <w:tcW w:w="2635" w:type="dxa"/>
            <w:noWrap w:val="0"/>
            <w:vAlign w:val="top"/>
          </w:tcPr>
          <w:p w14:paraId="19A0D106"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 w14:paraId="276B99AA">
            <w:pPr>
              <w:rPr>
                <w:rFonts w:hint="eastAsia"/>
              </w:rPr>
            </w:pPr>
          </w:p>
        </w:tc>
      </w:tr>
      <w:tr w14:paraId="379DCE5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noWrap w:val="0"/>
            <w:vAlign w:val="top"/>
          </w:tcPr>
          <w:p w14:paraId="45B749E3">
            <w:pPr>
              <w:rPr>
                <w:rFonts w:hint="eastAsia"/>
              </w:rPr>
            </w:pPr>
          </w:p>
        </w:tc>
        <w:tc>
          <w:tcPr>
            <w:tcW w:w="1577" w:type="dxa"/>
            <w:noWrap w:val="0"/>
            <w:vAlign w:val="top"/>
          </w:tcPr>
          <w:p w14:paraId="25860E0B">
            <w:pPr>
              <w:rPr>
                <w:rFonts w:hint="eastAsia"/>
              </w:rPr>
            </w:pPr>
          </w:p>
        </w:tc>
        <w:tc>
          <w:tcPr>
            <w:tcW w:w="2635" w:type="dxa"/>
            <w:noWrap w:val="0"/>
            <w:vAlign w:val="top"/>
          </w:tcPr>
          <w:p w14:paraId="6DF71CAA"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 w14:paraId="6C10BE22">
            <w:pPr>
              <w:rPr>
                <w:rFonts w:hint="eastAsia"/>
              </w:rPr>
            </w:pPr>
          </w:p>
        </w:tc>
      </w:tr>
      <w:tr w14:paraId="7F1594C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noWrap w:val="0"/>
            <w:vAlign w:val="top"/>
          </w:tcPr>
          <w:p w14:paraId="065E0997">
            <w:pPr>
              <w:rPr>
                <w:rFonts w:hint="eastAsia"/>
              </w:rPr>
            </w:pPr>
          </w:p>
        </w:tc>
        <w:tc>
          <w:tcPr>
            <w:tcW w:w="1577" w:type="dxa"/>
            <w:noWrap w:val="0"/>
            <w:vAlign w:val="top"/>
          </w:tcPr>
          <w:p w14:paraId="2141C944">
            <w:pPr>
              <w:rPr>
                <w:rFonts w:hint="eastAsia"/>
              </w:rPr>
            </w:pPr>
          </w:p>
        </w:tc>
        <w:tc>
          <w:tcPr>
            <w:tcW w:w="2635" w:type="dxa"/>
            <w:noWrap w:val="0"/>
            <w:vAlign w:val="top"/>
          </w:tcPr>
          <w:p w14:paraId="00F3B163"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 w14:paraId="7A2CFF27">
            <w:pPr>
              <w:rPr>
                <w:rFonts w:hint="eastAsia"/>
              </w:rPr>
            </w:pPr>
          </w:p>
        </w:tc>
      </w:tr>
    </w:tbl>
    <w:p w14:paraId="5E7377DF">
      <w:pPr>
        <w:pStyle w:val="2"/>
        <w:keepNext w:val="0"/>
        <w:keepLines w:val="0"/>
        <w:widowControl/>
        <w:suppressLineNumbers w:val="0"/>
        <w:outlineLvl w:val="9"/>
      </w:pPr>
    </w:p>
    <w:p w14:paraId="5BA33543">
      <w:pPr>
        <w:pStyle w:val="2"/>
        <w:keepNext w:val="0"/>
        <w:keepLines w:val="0"/>
        <w:widowControl/>
        <w:suppressLineNumbers w:val="0"/>
        <w:outlineLvl w:val="9"/>
      </w:pPr>
    </w:p>
    <w:p w14:paraId="2FCD61EF">
      <w:pPr>
        <w:pStyle w:val="2"/>
        <w:keepNext w:val="0"/>
        <w:keepLines w:val="0"/>
        <w:widowControl/>
        <w:suppressLineNumbers w:val="0"/>
        <w:outlineLvl w:val="9"/>
      </w:pPr>
    </w:p>
    <w:p w14:paraId="69C46DB4">
      <w:pPr>
        <w:pStyle w:val="2"/>
        <w:keepNext w:val="0"/>
        <w:keepLines w:val="0"/>
        <w:widowControl/>
        <w:suppressLineNumbers w:val="0"/>
        <w:outlineLvl w:val="9"/>
      </w:pPr>
    </w:p>
    <w:p w14:paraId="65379767">
      <w:pPr>
        <w:pStyle w:val="2"/>
        <w:keepNext w:val="0"/>
        <w:keepLines w:val="0"/>
        <w:widowControl/>
        <w:suppressLineNumbers w:val="0"/>
        <w:outlineLvl w:val="9"/>
      </w:pPr>
    </w:p>
    <w:p w14:paraId="09203105">
      <w:pPr>
        <w:pStyle w:val="2"/>
        <w:keepNext w:val="0"/>
        <w:keepLines w:val="0"/>
        <w:widowControl/>
        <w:suppressLineNumbers w:val="0"/>
        <w:outlineLvl w:val="9"/>
      </w:pPr>
    </w:p>
    <w:p w14:paraId="5416E254">
      <w:pPr>
        <w:pStyle w:val="2"/>
        <w:keepNext w:val="0"/>
        <w:keepLines w:val="0"/>
        <w:widowControl/>
        <w:suppressLineNumbers w:val="0"/>
        <w:outlineLvl w:val="9"/>
      </w:pPr>
    </w:p>
    <w:p w14:paraId="2D4D9B37"/>
    <w:p w14:paraId="3D5B8796"/>
    <w:p w14:paraId="5AF92E48"/>
    <w:p w14:paraId="6C907DA9"/>
    <w:p w14:paraId="670B7370"/>
    <w:p w14:paraId="6888E8EC"/>
    <w:p w14:paraId="20EDDC39"/>
    <w:p w14:paraId="44104139"/>
    <w:p w14:paraId="2D526293"/>
    <w:p w14:paraId="31B9C1CA"/>
    <w:p w14:paraId="33445BB2"/>
    <w:p w14:paraId="5F3999D2"/>
    <w:p w14:paraId="5B4988AA"/>
    <w:p w14:paraId="4768EED5"/>
    <w:p w14:paraId="5AE9052C"/>
    <w:p w14:paraId="7D9A4F27"/>
    <w:p w14:paraId="33E8C67A"/>
    <w:p w14:paraId="1C23DB57"/>
    <w:p w14:paraId="47826BB0"/>
    <w:p w14:paraId="24F993E9"/>
    <w:p w14:paraId="5B4467D2"/>
    <w:sdt>
      <w:sdtPr>
        <w:rPr>
          <w:rFonts w:ascii="宋体" w:hAnsi="宋体" w:eastAsia="宋体" w:cs="Times New Roman"/>
          <w:sz w:val="21"/>
          <w:szCs w:val="22"/>
        </w:rPr>
        <w:id w:val="14746413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1"/>
          <w:szCs w:val="22"/>
        </w:rPr>
      </w:sdtEndPr>
      <w:sdtContent>
        <w:p w14:paraId="5D3B965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C6109A8">
          <w:pPr>
            <w:pStyle w:val="9"/>
            <w:tabs>
              <w:tab w:val="right" w:leader="dot" w:pos="9360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_Toc25120 </w:instrText>
          </w:r>
          <w:r>
            <w:fldChar w:fldCharType="separate"/>
          </w:r>
          <w:r>
            <w:t>1 引言</w:t>
          </w:r>
          <w:r>
            <w:tab/>
          </w:r>
          <w:r>
            <w:fldChar w:fldCharType="begin"/>
          </w:r>
          <w:r>
            <w:instrText xml:space="preserve"> PAGEREF _Toc25120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6601E58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_Toc19278 </w:instrText>
          </w:r>
          <w:r>
            <w:fldChar w:fldCharType="separate"/>
          </w:r>
          <w:r>
            <w:t>1.1 预期的读者</w:t>
          </w:r>
          <w:r>
            <w:tab/>
          </w:r>
          <w:r>
            <w:fldChar w:fldCharType="begin"/>
          </w:r>
          <w:r>
            <w:instrText xml:space="preserve"> PAGEREF _Toc19278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ABCFF16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_Toc15448 </w:instrText>
          </w:r>
          <w:r>
            <w:fldChar w:fldCharType="separate"/>
          </w:r>
          <w:r>
            <w:t>1.2 背景</w:t>
          </w:r>
          <w:r>
            <w:tab/>
          </w:r>
          <w:r>
            <w:fldChar w:fldCharType="begin"/>
          </w:r>
          <w:r>
            <w:instrText xml:space="preserve"> PAGEREF _Toc15448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A128C63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_Toc31916 </w:instrText>
          </w:r>
          <w:r>
            <w:fldChar w:fldCharType="separate"/>
          </w:r>
          <w:r>
            <w:t>1.3 系统架构</w:t>
          </w:r>
          <w:r>
            <w:tab/>
          </w:r>
          <w:r>
            <w:fldChar w:fldCharType="begin"/>
          </w:r>
          <w:r>
            <w:instrText xml:space="preserve"> PAGEREF _Toc31916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B32204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_Toc30153 </w:instrText>
          </w:r>
          <w:r>
            <w:fldChar w:fldCharType="separate"/>
          </w:r>
          <w:r>
            <w:t>1.4 目的和作用</w:t>
          </w:r>
          <w:r>
            <w:tab/>
          </w:r>
          <w:r>
            <w:fldChar w:fldCharType="begin"/>
          </w:r>
          <w:r>
            <w:instrText xml:space="preserve"> PAGEREF _Toc30153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2583F3B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_Toc16087 </w:instrText>
          </w:r>
          <w:r>
            <w:fldChar w:fldCharType="separate"/>
          </w:r>
          <w:r>
            <w:t>1.5 参考资料</w:t>
          </w:r>
          <w:r>
            <w:tab/>
          </w:r>
          <w:r>
            <w:fldChar w:fldCharType="begin"/>
          </w:r>
          <w:r>
            <w:instrText xml:space="preserve"> PAGEREF _Toc16087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FADE972">
          <w:pPr>
            <w:pStyle w:val="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_Toc24173 </w:instrText>
          </w:r>
          <w:r>
            <w:fldChar w:fldCharType="separate"/>
          </w:r>
          <w:r>
            <w:t>2 外部设计</w:t>
          </w:r>
          <w:r>
            <w:tab/>
          </w:r>
          <w:r>
            <w:fldChar w:fldCharType="begin"/>
          </w:r>
          <w:r>
            <w:instrText xml:space="preserve"> PAGEREF _Toc24173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3FFFC84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_Toc1947 </w:instrText>
          </w:r>
          <w:r>
            <w:fldChar w:fldCharType="separate"/>
          </w:r>
          <w:r>
            <w:t>2.1 标示符与状态</w:t>
          </w:r>
          <w:r>
            <w:tab/>
          </w:r>
          <w:r>
            <w:fldChar w:fldCharType="begin"/>
          </w:r>
          <w:r>
            <w:instrText xml:space="preserve"> PAGEREF _Toc1947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99D16CC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_Toc19379 </w:instrText>
          </w:r>
          <w:r>
            <w:fldChar w:fldCharType="separate"/>
          </w:r>
          <w:r>
            <w:t>2.2 使用它的程序</w:t>
          </w:r>
          <w:r>
            <w:tab/>
          </w:r>
          <w:r>
            <w:fldChar w:fldCharType="begin"/>
          </w:r>
          <w:r>
            <w:instrText xml:space="preserve"> PAGEREF _Toc19379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F52941B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_Toc31284 </w:instrText>
          </w:r>
          <w:r>
            <w:fldChar w:fldCharType="separate"/>
          </w:r>
          <w:r>
            <w:t>2.3 命名约定</w:t>
          </w:r>
          <w:r>
            <w:tab/>
          </w:r>
          <w:r>
            <w:fldChar w:fldCharType="begin"/>
          </w:r>
          <w:r>
            <w:instrText xml:space="preserve"> PAGEREF _Toc31284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2FAA1B1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_Toc4425 </w:instrText>
          </w:r>
          <w:r>
            <w:fldChar w:fldCharType="separate"/>
          </w:r>
          <w:r>
            <w:t>2.4 设计约定</w:t>
          </w:r>
          <w:r>
            <w:tab/>
          </w:r>
          <w:r>
            <w:fldChar w:fldCharType="begin"/>
          </w:r>
          <w:r>
            <w:instrText xml:space="preserve"> PAGEREF _Toc4425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E8EFC8C">
          <w:pPr>
            <w:pStyle w:val="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_Toc27504 </w:instrText>
          </w:r>
          <w:r>
            <w:fldChar w:fldCharType="separate"/>
          </w:r>
          <w:r>
            <w:t>3 结构设计</w:t>
          </w:r>
          <w:r>
            <w:tab/>
          </w:r>
          <w:r>
            <w:fldChar w:fldCharType="begin"/>
          </w:r>
          <w:r>
            <w:instrText xml:space="preserve"> PAGEREF _Toc27504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6B9AFDF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_Toc10548 </w:instrText>
          </w:r>
          <w:r>
            <w:fldChar w:fldCharType="separate"/>
          </w:r>
          <w:r>
            <w:t>3.1 概念结构设计</w:t>
          </w:r>
          <w:r>
            <w:tab/>
          </w:r>
          <w:r>
            <w:fldChar w:fldCharType="begin"/>
          </w:r>
          <w:r>
            <w:instrText xml:space="preserve"> PAGEREF _Toc10548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A9C652F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_Toc19440 </w:instrText>
          </w:r>
          <w:r>
            <w:fldChar w:fldCharType="separate"/>
          </w:r>
          <w:r>
            <w:t>1. 系统总体架构图</w:t>
          </w:r>
          <w:r>
            <w:tab/>
          </w:r>
          <w:r>
            <w:fldChar w:fldCharType="begin"/>
          </w:r>
          <w:r>
            <w:instrText xml:space="preserve"> PAGEREF _Toc19440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3DAF79D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_Toc19863 </w:instrText>
          </w:r>
          <w:r>
            <w:fldChar w:fldCharType="separate"/>
          </w:r>
          <w:r>
            <w:t>2. 设备类型与状态定义</w:t>
          </w:r>
          <w:r>
            <w:tab/>
          </w:r>
          <w:r>
            <w:fldChar w:fldCharType="begin"/>
          </w:r>
          <w:r>
            <w:instrText xml:space="preserve"> PAGEREF _Toc19863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1A5C757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_Toc20799 </w:instrText>
          </w:r>
          <w:r>
            <w:fldChar w:fldCharType="separate"/>
          </w:r>
          <w:r>
            <w:t>3.2 系统功能模块设计</w:t>
          </w:r>
          <w:r>
            <w:tab/>
          </w:r>
          <w:r>
            <w:fldChar w:fldCharType="begin"/>
          </w:r>
          <w:r>
            <w:instrText xml:space="preserve"> PAGEREF _Toc20799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8B3D1F4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_Toc6625 </w:instrText>
          </w:r>
          <w:r>
            <w:fldChar w:fldCharType="separate"/>
          </w:r>
          <w:r>
            <w:t>3.2.1 北向应用模块设计</w:t>
          </w:r>
          <w:r>
            <w:tab/>
          </w:r>
          <w:r>
            <w:fldChar w:fldCharType="begin"/>
          </w:r>
          <w:r>
            <w:instrText xml:space="preserve"> PAGEREF _Toc6625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BFB6FBF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_Toc15579 </w:instrText>
          </w:r>
          <w:r>
            <w:fldChar w:fldCharType="separate"/>
          </w:r>
          <w:r>
            <w:t>3.2.2 南向设备模块设计</w:t>
          </w:r>
          <w:r>
            <w:tab/>
          </w:r>
          <w:r>
            <w:fldChar w:fldCharType="begin"/>
          </w:r>
          <w:r>
            <w:instrText xml:space="preserve"> PAGEREF _Toc15579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3809A6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_Toc13880 </w:instrText>
          </w:r>
          <w:r>
            <w:fldChar w:fldCharType="separate"/>
          </w:r>
          <w:r>
            <w:t>3.3 通信协议设计</w:t>
          </w:r>
          <w:r>
            <w:tab/>
          </w:r>
          <w:r>
            <w:fldChar w:fldCharType="begin"/>
          </w:r>
          <w:r>
            <w:instrText xml:space="preserve"> PAGEREF _Toc13880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57D430C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_Toc22638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</w:t>
          </w:r>
          <w:r>
            <w:rPr>
              <w:rFonts w:hint="eastAsia"/>
            </w:rPr>
            <w:t>MQTT通信主题结构图</w:t>
          </w:r>
          <w:r>
            <w:tab/>
          </w:r>
          <w:r>
            <w:fldChar w:fldCharType="begin"/>
          </w:r>
          <w:r>
            <w:instrText xml:space="preserve"> PAGEREF _Toc22638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C13BF1F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_Toc26452 </w:instrText>
          </w:r>
          <w:r>
            <w:fldChar w:fldCharType="separate"/>
          </w:r>
          <w:r>
            <w:t>3.3.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MQTT主题设计</w:t>
          </w:r>
          <w:r>
            <w:tab/>
          </w:r>
          <w:r>
            <w:fldChar w:fldCharType="begin"/>
          </w:r>
          <w:r>
            <w:instrText xml:space="preserve"> PAGEREF _Toc26452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ABF66D4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_Toc14523 </w:instrText>
          </w:r>
          <w:r>
            <w:fldChar w:fldCharType="separate"/>
          </w:r>
          <w:r>
            <w:t>3.3.</w:t>
          </w:r>
          <w:r>
            <w:rPr>
              <w:rFonts w:hint="eastAsia"/>
              <w:lang w:val="en-US" w:eastAsia="zh-CN"/>
            </w:rPr>
            <w:t>3</w:t>
          </w:r>
          <w:r>
            <w:t>消息格式设计</w:t>
          </w:r>
          <w:r>
            <w:tab/>
          </w:r>
          <w:r>
            <w:fldChar w:fldCharType="begin"/>
          </w:r>
          <w:r>
            <w:instrText xml:space="preserve"> PAGEREF _Toc14523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8FCC883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_Toc28206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3.3.4设备交互流程图</w:t>
          </w:r>
          <w:r>
            <w:tab/>
          </w:r>
          <w:r>
            <w:fldChar w:fldCharType="begin"/>
          </w:r>
          <w:r>
            <w:instrText xml:space="preserve"> PAGEREF _Toc28206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B1377CB">
          <w:pPr>
            <w:pStyle w:val="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_Toc9487 </w:instrText>
          </w:r>
          <w:r>
            <w:fldChar w:fldCharType="separate"/>
          </w:r>
          <w:r>
            <w:t>4 运用设计</w:t>
          </w:r>
          <w:r>
            <w:tab/>
          </w:r>
          <w:r>
            <w:fldChar w:fldCharType="begin"/>
          </w:r>
          <w:r>
            <w:instrText xml:space="preserve"> PAGEREF _Toc9487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6946CFC3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_Toc15917 </w:instrText>
          </w:r>
          <w:r>
            <w:fldChar w:fldCharType="separate"/>
          </w:r>
          <w:r>
            <w:t>4.1 数据模型设计</w:t>
          </w:r>
          <w:r>
            <w:tab/>
          </w:r>
          <w:r>
            <w:fldChar w:fldCharType="begin"/>
          </w:r>
          <w:r>
            <w:instrText xml:space="preserve"> PAGEREF _Toc15917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CC734C0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_Toc12095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4.1.1</w:t>
          </w:r>
          <w:r>
            <w:t>北向应用数据模型</w:t>
          </w:r>
          <w:r>
            <w:tab/>
          </w:r>
          <w:r>
            <w:fldChar w:fldCharType="begin"/>
          </w:r>
          <w:r>
            <w:instrText xml:space="preserve"> PAGEREF _Toc12095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6751B330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4.1.2</w:t>
          </w:r>
          <w:r>
            <w:t>南向设备数据模型</w:t>
          </w:r>
          <w:r>
            <w:tab/>
          </w:r>
          <w:r>
            <w:fldChar w:fldCharType="begin"/>
          </w:r>
          <w:r>
            <w:instrText xml:space="preserve"> PAGEREF _Toc1465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3850DFE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_Toc10349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4.1.3数据模型关系图</w:t>
          </w:r>
          <w:r>
            <w:tab/>
          </w:r>
          <w:r>
            <w:fldChar w:fldCharType="begin"/>
          </w:r>
          <w:r>
            <w:instrText xml:space="preserve"> PAGEREF _Toc10349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9C04AAB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_Toc9303 </w:instrText>
          </w:r>
          <w:r>
            <w:fldChar w:fldCharType="separate"/>
          </w:r>
          <w:r>
            <w:t>4.2 存储设计</w:t>
          </w:r>
          <w:r>
            <w:tab/>
          </w:r>
          <w:r>
            <w:fldChar w:fldCharType="begin"/>
          </w:r>
          <w:r>
            <w:instrText xml:space="preserve"> PAGEREF _Toc9303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04896FE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_Toc16692 </w:instrText>
          </w:r>
          <w:r>
            <w:fldChar w:fldCharType="separate"/>
          </w:r>
          <w:r>
            <w:t>北向应用存储</w:t>
          </w:r>
          <w:r>
            <w:tab/>
          </w:r>
          <w:r>
            <w:fldChar w:fldCharType="begin"/>
          </w:r>
          <w:r>
            <w:instrText xml:space="preserve"> PAGEREF _Toc16692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FE49DE5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_Toc17087 </w:instrText>
          </w:r>
          <w:r>
            <w:fldChar w:fldCharType="separate"/>
          </w:r>
          <w:r>
            <w:t>南向设备存储</w:t>
          </w:r>
          <w:r>
            <w:tab/>
          </w:r>
          <w:r>
            <w:fldChar w:fldCharType="begin"/>
          </w:r>
          <w:r>
            <w:instrText xml:space="preserve"> PAGEREF _Toc17087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1DFF795"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_Toc22501 </w:instrText>
          </w:r>
          <w:r>
            <w:fldChar w:fldCharType="separate"/>
          </w:r>
          <w:r>
            <w:t>4.3 系统实施</w:t>
          </w:r>
          <w:r>
            <w:tab/>
          </w:r>
          <w:r>
            <w:fldChar w:fldCharType="begin"/>
          </w:r>
          <w:r>
            <w:instrText xml:space="preserve"> PAGEREF _Toc22501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BC37FC1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_Toc9357 </w:instrText>
          </w:r>
          <w:r>
            <w:fldChar w:fldCharType="separate"/>
          </w:r>
          <w:r>
            <w:t>4.3.1 北向应用实施</w:t>
          </w:r>
          <w:r>
            <w:tab/>
          </w:r>
          <w:r>
            <w:fldChar w:fldCharType="begin"/>
          </w:r>
          <w:r>
            <w:instrText xml:space="preserve"> PAGEREF _Toc9357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663729F"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_Toc19963 </w:instrText>
          </w:r>
          <w:r>
            <w:fldChar w:fldCharType="separate"/>
          </w:r>
          <w:r>
            <w:t>4.3.2 南向设备实施</w:t>
          </w:r>
          <w:r>
            <w:tab/>
          </w:r>
          <w:r>
            <w:fldChar w:fldCharType="begin"/>
          </w:r>
          <w:r>
            <w:instrText xml:space="preserve"> PAGEREF _Toc19963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44D63C18">
          <w:pPr>
            <w:pStyle w:val="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_Toc18545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5.总结</w:t>
          </w:r>
          <w:r>
            <w:tab/>
          </w:r>
          <w:r>
            <w:fldChar w:fldCharType="begin"/>
          </w:r>
          <w:r>
            <w:instrText xml:space="preserve"> PAGEREF _Toc18545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74B74A36">
          <w:r>
            <w:fldChar w:fldCharType="end"/>
          </w:r>
        </w:p>
      </w:sdtContent>
    </w:sdt>
    <w:p w14:paraId="255B22FE"/>
    <w:p w14:paraId="3E80BC43"/>
    <w:p w14:paraId="07F23D20"/>
    <w:p w14:paraId="3B9398B3"/>
    <w:p w14:paraId="07662C93"/>
    <w:p w14:paraId="30BF394C"/>
    <w:p w14:paraId="4BA434CA"/>
    <w:p w14:paraId="0956527D"/>
    <w:p w14:paraId="64EAEA01"/>
    <w:p w14:paraId="440C3666"/>
    <w:p w14:paraId="763FA685">
      <w:pPr>
        <w:keepNext w:val="0"/>
        <w:keepLines w:val="0"/>
        <w:widowControl/>
        <w:suppressLineNumbers w:val="0"/>
      </w:pPr>
    </w:p>
    <w:p w14:paraId="72ECC32B">
      <w:pPr>
        <w:pStyle w:val="2"/>
        <w:keepNext w:val="0"/>
        <w:keepLines w:val="0"/>
        <w:widowControl/>
        <w:suppressLineNumbers w:val="0"/>
        <w:outlineLvl w:val="0"/>
      </w:pPr>
      <w:bookmarkStart w:id="1" w:name="_Toc11288"/>
      <w:bookmarkStart w:id="2" w:name="_Toc25120"/>
      <w:r>
        <w:t>1 引言</w:t>
      </w:r>
      <w:bookmarkEnd w:id="1"/>
      <w:bookmarkEnd w:id="2"/>
    </w:p>
    <w:p w14:paraId="7DB765A6">
      <w:pPr>
        <w:pStyle w:val="3"/>
        <w:keepNext w:val="0"/>
        <w:keepLines w:val="0"/>
        <w:widowControl/>
        <w:suppressLineNumbers w:val="0"/>
        <w:outlineLvl w:val="1"/>
      </w:pPr>
      <w:bookmarkStart w:id="3" w:name="_Toc19278"/>
      <w:bookmarkStart w:id="4" w:name="_Toc31825"/>
      <w:r>
        <w:t>1.1 预期的读者</w:t>
      </w:r>
      <w:bookmarkEnd w:id="3"/>
      <w:bookmarkEnd w:id="4"/>
    </w:p>
    <w:p w14:paraId="4D3E9CAD">
      <w:pPr>
        <w:pStyle w:val="11"/>
        <w:keepNext w:val="0"/>
        <w:keepLines w:val="0"/>
        <w:widowControl/>
        <w:suppressLineNumbers w:val="0"/>
      </w:pPr>
      <w:r>
        <w:t>系统设计人员，开发人员，质量控制人员，系统确认测试人员，系统维护人员以及项目管理人员。</w:t>
      </w:r>
    </w:p>
    <w:p w14:paraId="6F5A9F17">
      <w:pPr>
        <w:pStyle w:val="3"/>
        <w:keepNext w:val="0"/>
        <w:keepLines w:val="0"/>
        <w:widowControl/>
        <w:suppressLineNumbers w:val="0"/>
        <w:outlineLvl w:val="1"/>
      </w:pPr>
      <w:bookmarkStart w:id="5" w:name="_Toc15448"/>
      <w:bookmarkStart w:id="6" w:name="_Toc20079"/>
      <w:r>
        <w:t>1.2 背景</w:t>
      </w:r>
      <w:bookmarkEnd w:id="5"/>
      <w:bookmarkEnd w:id="6"/>
    </w:p>
    <w:p w14:paraId="19E4419C">
      <w:pPr>
        <w:pStyle w:val="11"/>
        <w:keepNext w:val="0"/>
        <w:keepLines w:val="0"/>
        <w:widowControl/>
        <w:suppressLineNumbers w:val="0"/>
      </w:pPr>
      <w:r>
        <w:t>随着科技的发展和生活水平的提高，智能家居作为物联网的重要应用场景，正逐渐融入人们的日常生活。智能家居系统通过集成各类智能设备和传感器，实现对家居环境的智能化监测和控制，为用户提供更加便捷、舒适、安全的生活体验。</w:t>
      </w:r>
    </w:p>
    <w:p w14:paraId="1BB0A0B1">
      <w:pPr>
        <w:pStyle w:val="11"/>
        <w:keepNext w:val="0"/>
        <w:keepLines w:val="0"/>
        <w:widowControl/>
        <w:suppressLineNumbers w:val="0"/>
      </w:pPr>
      <w:r>
        <w:t>本项目基于鸿蒙系统和润和满天星系列Pegasus OpenHarmony开发套件，构建一套完整的智能家居系统，实现环境监测、设备控制和智能交互等功能，满足用户对智慧生活的需求。</w:t>
      </w:r>
    </w:p>
    <w:p w14:paraId="111538E5">
      <w:pPr>
        <w:pStyle w:val="3"/>
        <w:keepNext w:val="0"/>
        <w:keepLines w:val="0"/>
        <w:widowControl/>
        <w:suppressLineNumbers w:val="0"/>
        <w:outlineLvl w:val="1"/>
      </w:pPr>
      <w:bookmarkStart w:id="7" w:name="_Toc31916"/>
      <w:bookmarkStart w:id="8" w:name="_Toc24939"/>
      <w:r>
        <w:t>1.3 系统架构</w:t>
      </w:r>
      <w:bookmarkEnd w:id="7"/>
      <w:bookmarkEnd w:id="8"/>
    </w:p>
    <w:p w14:paraId="1AB422DB">
      <w:pPr>
        <w:pStyle w:val="11"/>
        <w:keepNext w:val="0"/>
        <w:keepLines w:val="0"/>
        <w:widowControl/>
        <w:suppressLineNumbers w:val="0"/>
      </w:pPr>
      <w:r>
        <w:t>本系统采用典型的物联网三层架构：</w:t>
      </w:r>
    </w:p>
    <w:p w14:paraId="207A7D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感知层</w:t>
      </w:r>
      <w:r>
        <w:t>：由润和满天星开发套件及各类传感器组成，负责环境数据采集和设备状态模拟</w:t>
      </w:r>
    </w:p>
    <w:p w14:paraId="422B7D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传输层</w:t>
      </w:r>
      <w:r>
        <w:t>：基于MQTT通信协议，实现北向应用与南向设备之间的数据交互</w:t>
      </w:r>
    </w:p>
    <w:p w14:paraId="2CB59D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应用层</w:t>
      </w:r>
      <w:r>
        <w:t>：基于鸿蒙系统开发的北向应用，包含设备管理、环境监测、AI交互等功能模块</w:t>
      </w:r>
    </w:p>
    <w:p w14:paraId="03EEFBDD">
      <w:pPr>
        <w:pStyle w:val="3"/>
        <w:keepNext w:val="0"/>
        <w:keepLines w:val="0"/>
        <w:widowControl/>
        <w:suppressLineNumbers w:val="0"/>
        <w:outlineLvl w:val="1"/>
      </w:pPr>
      <w:bookmarkStart w:id="9" w:name="_Toc22373"/>
      <w:bookmarkStart w:id="10" w:name="_Toc30153"/>
      <w:r>
        <w:t>1.4 目的和作用</w:t>
      </w:r>
      <w:bookmarkEnd w:id="9"/>
      <w:bookmarkEnd w:id="10"/>
    </w:p>
    <w:p w14:paraId="211FBC8E">
      <w:pPr>
        <w:pStyle w:val="11"/>
        <w:keepNext w:val="0"/>
        <w:keepLines w:val="0"/>
        <w:widowControl/>
        <w:suppressLineNumbers w:val="0"/>
      </w:pPr>
      <w:r>
        <w:t>本设计文档是对智慧生活——智能家居系统设计的定义，包括系统架构设计、功能模块设计、通信协议设计、数据模型设计等。旨在为系统开发提供明确的技术指导，确保系统实现符合需求规格说明书的要求。</w:t>
      </w:r>
    </w:p>
    <w:p w14:paraId="7B92F157">
      <w:pPr>
        <w:pStyle w:val="3"/>
        <w:keepNext w:val="0"/>
        <w:keepLines w:val="0"/>
        <w:widowControl/>
        <w:suppressLineNumbers w:val="0"/>
        <w:outlineLvl w:val="1"/>
      </w:pPr>
      <w:bookmarkStart w:id="11" w:name="_Toc16087"/>
      <w:bookmarkStart w:id="12" w:name="_Toc18396"/>
      <w:r>
        <w:t>1.5 参考资料</w:t>
      </w:r>
      <w:bookmarkEnd w:id="11"/>
      <w:bookmarkEnd w:id="12"/>
    </w:p>
    <w:p w14:paraId="6A20B61D">
      <w:pPr>
        <w:bidi w:val="0"/>
      </w:pPr>
      <w:r>
        <w:t>《智慧生活——智能家居系统需求分析》</w:t>
      </w:r>
    </w:p>
    <w:p w14:paraId="2F1155A1">
      <w:pPr>
        <w:bidi w:val="0"/>
      </w:pPr>
      <w:r>
        <w:t>《HarmonyOS应用开发指南》</w:t>
      </w:r>
    </w:p>
    <w:p w14:paraId="5585C1AF">
      <w:pPr>
        <w:bidi w:val="0"/>
      </w:pPr>
      <w:r>
        <w:t>《OpenHarmony开发文档》</w:t>
      </w:r>
    </w:p>
    <w:p w14:paraId="0BA88117">
      <w:pPr>
        <w:bidi w:val="0"/>
      </w:pPr>
      <w:r>
        <w:t>《MQTT协议规范》</w:t>
      </w:r>
    </w:p>
    <w:p w14:paraId="58F31E69">
      <w:pPr>
        <w:bidi w:val="0"/>
      </w:pPr>
      <w:r>
        <w:t>《润和满天星系列Pegasus开发套件用户手册》</w:t>
      </w:r>
    </w:p>
    <w:p w14:paraId="12DD32A2">
      <w:pPr>
        <w:keepNext w:val="0"/>
        <w:keepLines w:val="0"/>
        <w:widowControl/>
        <w:suppressLineNumbers w:val="0"/>
      </w:pPr>
    </w:p>
    <w:p w14:paraId="10E8036B">
      <w:pPr>
        <w:pStyle w:val="2"/>
        <w:keepNext w:val="0"/>
        <w:keepLines w:val="0"/>
        <w:widowControl/>
        <w:suppressLineNumbers w:val="0"/>
        <w:outlineLvl w:val="9"/>
      </w:pPr>
    </w:p>
    <w:p w14:paraId="07C4D9A0">
      <w:pPr>
        <w:pStyle w:val="2"/>
        <w:keepNext w:val="0"/>
        <w:keepLines w:val="0"/>
        <w:widowControl/>
        <w:suppressLineNumbers w:val="0"/>
        <w:outlineLvl w:val="9"/>
      </w:pPr>
    </w:p>
    <w:p w14:paraId="517099A5">
      <w:pPr>
        <w:pStyle w:val="2"/>
        <w:keepNext w:val="0"/>
        <w:keepLines w:val="0"/>
        <w:widowControl/>
        <w:suppressLineNumbers w:val="0"/>
        <w:outlineLvl w:val="0"/>
      </w:pPr>
      <w:bookmarkStart w:id="13" w:name="_Toc8629"/>
      <w:bookmarkStart w:id="14" w:name="_Toc24173"/>
      <w:r>
        <w:t>2 外部设计</w:t>
      </w:r>
      <w:bookmarkEnd w:id="13"/>
      <w:bookmarkEnd w:id="14"/>
    </w:p>
    <w:p w14:paraId="45760D22">
      <w:pPr>
        <w:pStyle w:val="3"/>
        <w:keepNext w:val="0"/>
        <w:keepLines w:val="0"/>
        <w:widowControl/>
        <w:suppressLineNumbers w:val="0"/>
        <w:outlineLvl w:val="1"/>
      </w:pPr>
      <w:bookmarkStart w:id="15" w:name="_Toc27422"/>
      <w:bookmarkStart w:id="16" w:name="_Toc1947"/>
      <w:r>
        <w:t>2.1 标示符与状态</w:t>
      </w:r>
      <w:bookmarkEnd w:id="15"/>
      <w:bookmarkEnd w:id="16"/>
    </w:p>
    <w:p w14:paraId="2B396E13">
      <w:pPr>
        <w:bidi w:val="0"/>
      </w:pPr>
      <w:r>
        <w:t>系统名称：智慧生活——智能家居系统</w:t>
      </w:r>
    </w:p>
    <w:p w14:paraId="14819FD6">
      <w:pPr>
        <w:bidi w:val="0"/>
      </w:pPr>
      <w:r>
        <w:t>北向应用版本：v1.0</w:t>
      </w:r>
    </w:p>
    <w:p w14:paraId="5588E07A">
      <w:pPr>
        <w:bidi w:val="0"/>
      </w:pPr>
      <w:r>
        <w:t>南向设备版本：v1.0</w:t>
      </w:r>
    </w:p>
    <w:p w14:paraId="7617EFDA">
      <w:pPr>
        <w:bidi w:val="0"/>
      </w:pPr>
      <w:r>
        <w:t>通信协议：MQTT 3.1.1</w:t>
      </w:r>
    </w:p>
    <w:p w14:paraId="472F5A87">
      <w:pPr>
        <w:bidi w:val="0"/>
      </w:pPr>
      <w:r>
        <w:t>设备状态标识：</w:t>
      </w:r>
    </w:p>
    <w:p w14:paraId="01FE6AC7">
      <w:pPr>
        <w:bidi w:val="0"/>
      </w:pPr>
      <w:r>
        <w:t>isBind: false-未绑定, true-已绑定</w:t>
      </w:r>
    </w:p>
    <w:p w14:paraId="4557DBFD">
      <w:pPr>
        <w:bidi w:val="0"/>
      </w:pPr>
      <w:r>
        <w:t>online: false-离线, true-在线</w:t>
      </w:r>
    </w:p>
    <w:p w14:paraId="6B218055">
      <w:pPr>
        <w:bidi w:val="0"/>
      </w:pPr>
      <w:r>
        <w:t>isPowerOn: false-关闭, true-开启</w:t>
      </w:r>
    </w:p>
    <w:p w14:paraId="56E510D5">
      <w:pPr>
        <w:bidi w:val="0"/>
      </w:pPr>
      <w:r>
        <w:t>设备特有状态(如空调): mode, fanSpeed, targetTemperature等</w:t>
      </w:r>
    </w:p>
    <w:p w14:paraId="740B48A2">
      <w:pPr>
        <w:pStyle w:val="3"/>
        <w:keepNext w:val="0"/>
        <w:keepLines w:val="0"/>
        <w:widowControl/>
        <w:suppressLineNumbers w:val="0"/>
        <w:outlineLvl w:val="1"/>
      </w:pPr>
      <w:bookmarkStart w:id="17" w:name="_Toc19379"/>
      <w:bookmarkStart w:id="18" w:name="_Toc16374"/>
      <w:r>
        <w:t>2.2 使用它的程序</w:t>
      </w:r>
      <w:bookmarkEnd w:id="17"/>
      <w:bookmarkEnd w:id="18"/>
    </w:p>
    <w:p w14:paraId="48E55027">
      <w:pPr>
        <w:pStyle w:val="11"/>
        <w:keepNext w:val="0"/>
        <w:keepLines w:val="0"/>
        <w:widowControl/>
        <w:suppressLineNumbers w:val="0"/>
      </w:pPr>
      <w:r>
        <w:t>本系统包含两部分程序：</w:t>
      </w:r>
    </w:p>
    <w:p w14:paraId="421F9A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北向应用程序</w:t>
      </w:r>
      <w:r>
        <w:t>：运行在搭载鸿蒙系统的终端设备上</w:t>
      </w:r>
    </w:p>
    <w:p w14:paraId="191D99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南向设备程序</w:t>
      </w:r>
      <w:r>
        <w:t>：运行在润和满天星Pegasus OpenHarmony开发套件上</w:t>
      </w:r>
    </w:p>
    <w:p w14:paraId="5828BAF7">
      <w:pPr>
        <w:pStyle w:val="3"/>
        <w:keepNext w:val="0"/>
        <w:keepLines w:val="0"/>
        <w:widowControl/>
        <w:suppressLineNumbers w:val="0"/>
        <w:outlineLvl w:val="1"/>
      </w:pPr>
      <w:bookmarkStart w:id="19" w:name="_Toc19561"/>
      <w:bookmarkStart w:id="20" w:name="_Toc31284"/>
      <w:r>
        <w:t>2.3 命名约定</w:t>
      </w:r>
      <w:bookmarkEnd w:id="19"/>
      <w:bookmarkEnd w:id="20"/>
    </w:p>
    <w:p w14:paraId="36CCD60C">
      <w:pPr>
        <w:bidi w:val="0"/>
      </w:pPr>
      <w:r>
        <w:t>类命名：采用大驼峰命名法，如DeviceManager、HomePageViewModel</w:t>
      </w:r>
    </w:p>
    <w:p w14:paraId="379A3A69">
      <w:pPr>
        <w:bidi w:val="0"/>
      </w:pPr>
      <w:r>
        <w:t>方法命名：采用小驼峰命名法，如bindDevice()、saveDevices()</w:t>
      </w:r>
    </w:p>
    <w:p w14:paraId="71D65ABA">
      <w:pPr>
        <w:bidi w:val="0"/>
      </w:pPr>
      <w:r>
        <w:t>变量命名：采用小驼峰命名法，如deviceId、mqttClient</w:t>
      </w:r>
    </w:p>
    <w:p w14:paraId="4DEE5374">
      <w:pPr>
        <w:bidi w:val="0"/>
      </w:pPr>
      <w:r>
        <w:t>常量命名：采用全大写下划线分隔法，如DEVICE_UPDATE_EVENT、MQTT_URL</w:t>
      </w:r>
    </w:p>
    <w:p w14:paraId="44089A97">
      <w:pPr>
        <w:bidi w:val="0"/>
      </w:pPr>
      <w:r>
        <w:t>MQTT主题命名：采用斜杠分隔的小写形式，如/devices/unbound/request</w:t>
      </w:r>
    </w:p>
    <w:p w14:paraId="0B656487">
      <w:pPr>
        <w:pStyle w:val="3"/>
        <w:keepNext w:val="0"/>
        <w:keepLines w:val="0"/>
        <w:widowControl/>
        <w:suppressLineNumbers w:val="0"/>
        <w:outlineLvl w:val="1"/>
      </w:pPr>
      <w:bookmarkStart w:id="21" w:name="_Toc27536"/>
      <w:bookmarkStart w:id="22" w:name="_Toc4425"/>
      <w:r>
        <w:t>2.4 设计约定</w:t>
      </w:r>
      <w:bookmarkEnd w:id="21"/>
      <w:bookmarkEnd w:id="22"/>
    </w:p>
    <w:p w14:paraId="49380235">
      <w:pPr>
        <w:pStyle w:val="11"/>
        <w:keepNext w:val="0"/>
        <w:keepLines w:val="0"/>
        <w:widowControl/>
        <w:suppressLineNumbers w:val="0"/>
      </w:pPr>
      <w:r>
        <w:t>本系统采用MVVM架构模式：</w:t>
      </w:r>
    </w:p>
    <w:p w14:paraId="6FC3BD3A">
      <w:pPr>
        <w:bidi w:val="0"/>
      </w:pPr>
      <w:r>
        <w:t>Model层：包含数据模型（如DeviceBase）和数据源（如DeviceDataSource）</w:t>
      </w:r>
    </w:p>
    <w:p w14:paraId="0DED1BFE">
      <w:pPr>
        <w:bidi w:val="0"/>
      </w:pPr>
      <w:r>
        <w:t>View层：负责用户界面展示，采用ArkTS声明式UI开发</w:t>
      </w:r>
    </w:p>
    <w:p w14:paraId="2FA74CBA">
      <w:pPr>
        <w:bidi w:val="0"/>
      </w:pPr>
      <w:r>
        <w:t>ViewModel层：负责业务逻辑处理，连接Model和View层</w:t>
      </w:r>
    </w:p>
    <w:p w14:paraId="5D55CCD2">
      <w:pPr>
        <w:bidi w:val="0"/>
      </w:pPr>
      <w:r>
        <w:t>通信层：实现北向应用与南向设备之间的数据交互，基于MQTT协议</w:t>
      </w:r>
    </w:p>
    <w:p w14:paraId="5E4C17DB">
      <w:pPr>
        <w:keepNext w:val="0"/>
        <w:keepLines w:val="0"/>
        <w:widowControl/>
        <w:suppressLineNumbers w:val="0"/>
      </w:pPr>
    </w:p>
    <w:p w14:paraId="48F70B01">
      <w:pPr>
        <w:keepNext w:val="0"/>
        <w:keepLines w:val="0"/>
        <w:widowControl/>
        <w:suppressLineNumbers w:val="0"/>
      </w:pPr>
    </w:p>
    <w:p w14:paraId="1646234D">
      <w:pPr>
        <w:keepNext w:val="0"/>
        <w:keepLines w:val="0"/>
        <w:widowControl/>
        <w:suppressLineNumbers w:val="0"/>
      </w:pPr>
    </w:p>
    <w:p w14:paraId="4B29791C">
      <w:pPr>
        <w:keepNext w:val="0"/>
        <w:keepLines w:val="0"/>
        <w:widowControl/>
        <w:suppressLineNumbers w:val="0"/>
      </w:pPr>
    </w:p>
    <w:p w14:paraId="49008642">
      <w:pPr>
        <w:pStyle w:val="2"/>
        <w:keepNext w:val="0"/>
        <w:keepLines w:val="0"/>
        <w:widowControl/>
        <w:suppressLineNumbers w:val="0"/>
        <w:outlineLvl w:val="9"/>
      </w:pPr>
    </w:p>
    <w:p w14:paraId="35F3DAF8">
      <w:pPr>
        <w:pStyle w:val="2"/>
        <w:keepNext w:val="0"/>
        <w:keepLines w:val="0"/>
        <w:widowControl/>
        <w:suppressLineNumbers w:val="0"/>
      </w:pPr>
      <w:bookmarkStart w:id="23" w:name="_Toc27504"/>
      <w:bookmarkStart w:id="24" w:name="_Toc20553"/>
      <w:r>
        <w:t>3 结构设计</w:t>
      </w:r>
      <w:bookmarkEnd w:id="23"/>
      <w:bookmarkEnd w:id="24"/>
    </w:p>
    <w:p w14:paraId="44380BA5">
      <w:pPr>
        <w:pStyle w:val="3"/>
        <w:keepNext w:val="0"/>
        <w:keepLines w:val="0"/>
        <w:widowControl/>
        <w:suppressLineNumbers w:val="0"/>
      </w:pPr>
      <w:bookmarkStart w:id="25" w:name="_Toc27775"/>
      <w:bookmarkStart w:id="26" w:name="_Toc10548"/>
      <w:r>
        <w:t>3.1 概念结构设计</w:t>
      </w:r>
      <w:bookmarkEnd w:id="25"/>
      <w:bookmarkEnd w:id="26"/>
    </w:p>
    <w:p w14:paraId="7D6FDFA2">
      <w:pPr>
        <w:pStyle w:val="4"/>
        <w:keepNext w:val="0"/>
        <w:keepLines w:val="0"/>
        <w:widowControl/>
        <w:suppressLineNumbers w:val="0"/>
      </w:pPr>
      <w:bookmarkStart w:id="27" w:name="_Toc19440"/>
      <w:r>
        <w:t>1. 系统总体架构图</w:t>
      </w:r>
      <w:bookmarkEnd w:id="27"/>
    </w:p>
    <w:p w14:paraId="149BF74D">
      <w:r>
        <w:drawing>
          <wp:inline distT="0" distB="0" distL="114300" distR="114300">
            <wp:extent cx="5935345" cy="3736975"/>
            <wp:effectExtent l="0" t="0" r="8255" b="952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72AE">
      <w:pPr>
        <w:pStyle w:val="4"/>
        <w:keepNext w:val="0"/>
        <w:keepLines w:val="0"/>
        <w:widowControl/>
        <w:suppressLineNumbers w:val="0"/>
      </w:pPr>
      <w:bookmarkStart w:id="28" w:name="_Toc19863"/>
      <w:r>
        <w:t>2. 设备类型与状态定义</w:t>
      </w:r>
      <w:bookmarkEnd w:id="28"/>
    </w:p>
    <w:p w14:paraId="68FCE40C"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设备基本属性</w:t>
      </w:r>
      <w:r>
        <w:t>：</w:t>
      </w:r>
    </w:p>
    <w:p w14:paraId="401C9D60">
      <w:pPr>
        <w:bidi w:val="0"/>
      </w:pPr>
      <w:r>
        <w:rPr>
          <w:rFonts w:hint="default"/>
        </w:rPr>
        <w:t></w:t>
      </w:r>
      <w:r>
        <w:t>id: 设备唯一标识符</w:t>
      </w:r>
    </w:p>
    <w:p w14:paraId="4180FDA5">
      <w:pPr>
        <w:bidi w:val="0"/>
      </w:pPr>
      <w:r>
        <w:rPr>
          <w:rFonts w:hint="default"/>
        </w:rPr>
        <w:t></w:t>
      </w:r>
      <w:r>
        <w:t>type: 设备类型（枚举值）</w:t>
      </w:r>
    </w:p>
    <w:p w14:paraId="47DDBB43">
      <w:pPr>
        <w:bidi w:val="0"/>
      </w:pPr>
      <w:r>
        <w:rPr>
          <w:rFonts w:hint="default"/>
        </w:rPr>
        <w:t></w:t>
      </w:r>
      <w:r>
        <w:t>name: 设备名称</w:t>
      </w:r>
    </w:p>
    <w:p w14:paraId="3C3451AD">
      <w:pPr>
        <w:bidi w:val="0"/>
      </w:pPr>
      <w:r>
        <w:rPr>
          <w:rFonts w:hint="default"/>
        </w:rPr>
        <w:t></w:t>
      </w:r>
      <w:r>
        <w:t>isBind: 绑定状态(false-未绑定, true-已绑定)</w:t>
      </w:r>
    </w:p>
    <w:p w14:paraId="421DC82E">
      <w:pPr>
        <w:bidi w:val="0"/>
      </w:pPr>
      <w:r>
        <w:rPr>
          <w:rFonts w:hint="default"/>
        </w:rPr>
        <w:t></w:t>
      </w:r>
      <w:r>
        <w:t>online: 在线状态(false-离线, true-在线)</w:t>
      </w:r>
    </w:p>
    <w:p w14:paraId="06640A0C">
      <w:pPr>
        <w:bidi w:val="0"/>
      </w:pPr>
      <w:r>
        <w:rPr>
          <w:rFonts w:hint="default"/>
        </w:rPr>
        <w:t></w:t>
      </w:r>
      <w:r>
        <w:t>isPowerOn: 开关状态(false-关闭, true-开启)</w:t>
      </w:r>
    </w:p>
    <w:p w14:paraId="7616096A">
      <w:pPr>
        <w:bidi w:val="0"/>
      </w:pPr>
      <w:r>
        <w:rPr>
          <w:rFonts w:hint="default"/>
        </w:rPr>
        <w:t></w:t>
      </w:r>
      <w:r>
        <w:t>lastUpdate: 最后更新时间戳</w:t>
      </w:r>
    </w:p>
    <w:p w14:paraId="35CAC2A9"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支持的设备类型</w:t>
      </w:r>
      <w:r>
        <w:t>：</w:t>
      </w:r>
    </w:p>
    <w:p w14:paraId="495CD3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t>AIR_CONDITIONER: 空调</w:t>
      </w:r>
    </w:p>
    <w:p w14:paraId="770A97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currentTemperature: 当前温度</w:t>
      </w:r>
    </w:p>
    <w:p w14:paraId="05F494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targetTemperature: 目标温度</w:t>
      </w:r>
    </w:p>
    <w:p w14:paraId="2A4EE3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fanSpeed: 风速（低、中、高）</w:t>
      </w:r>
    </w:p>
    <w:p w14:paraId="307DEF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mode: 模式（制冷、制热、除湿）</w:t>
      </w:r>
    </w:p>
    <w:p w14:paraId="0A941B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t>HUMIDIFIER: 加湿器</w:t>
      </w:r>
    </w:p>
    <w:p w14:paraId="7BDAF2E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humidity: 当前湿度</w:t>
      </w:r>
    </w:p>
    <w:p w14:paraId="44702C2B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targetHumidity: 目标湿度</w:t>
      </w:r>
    </w:p>
    <w:p w14:paraId="08838648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waterLevel: 水位状态</w:t>
      </w:r>
    </w:p>
    <w:p w14:paraId="798551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t>GAS_DETECTOR: 气体探测器</w:t>
      </w:r>
    </w:p>
    <w:p w14:paraId="6BDBE2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gasLevel: 气体浓度</w:t>
      </w:r>
    </w:p>
    <w:p w14:paraId="382D30DB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alarmThreshold: 报警阈值</w:t>
      </w:r>
    </w:p>
    <w:p w14:paraId="679C6C8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batteryLevel: 电池电量</w:t>
      </w:r>
    </w:p>
    <w:p w14:paraId="1FF44A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t>SPEAKER: 智能音响</w:t>
      </w:r>
    </w:p>
    <w:p w14:paraId="54646F7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volume: 音量大小</w:t>
      </w:r>
    </w:p>
    <w:p w14:paraId="50AEB872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isPlaying: 播放状态</w:t>
      </w:r>
    </w:p>
    <w:p w14:paraId="010672A6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currentTrack: 当前播放内容</w:t>
      </w:r>
    </w:p>
    <w:p w14:paraId="0A50BE76">
      <w:pPr>
        <w:pStyle w:val="3"/>
        <w:keepNext w:val="0"/>
        <w:keepLines w:val="0"/>
        <w:widowControl/>
        <w:suppressLineNumbers w:val="0"/>
      </w:pPr>
      <w:bookmarkStart w:id="29" w:name="_Toc17897"/>
      <w:bookmarkStart w:id="30" w:name="_Toc20799"/>
      <w:r>
        <w:t>3.2 系统功能模块设计</w:t>
      </w:r>
      <w:bookmarkEnd w:id="29"/>
      <w:bookmarkEnd w:id="30"/>
    </w:p>
    <w:p w14:paraId="4A0FBCA1">
      <w:pPr>
        <w:pStyle w:val="4"/>
        <w:keepNext w:val="0"/>
        <w:keepLines w:val="0"/>
        <w:widowControl/>
        <w:suppressLineNumbers w:val="0"/>
      </w:pPr>
      <w:bookmarkStart w:id="31" w:name="_Toc6625"/>
      <w:r>
        <w:t>3.2.1 北向应用模块设计</w:t>
      </w:r>
      <w:bookmarkEnd w:id="31"/>
    </w:p>
    <w:p w14:paraId="16EFBD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设备管理模块</w:t>
      </w:r>
    </w:p>
    <w:p w14:paraId="186EAA8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设备发现：发送设备发现请求，获取可绑定设备列表</w:t>
      </w:r>
    </w:p>
    <w:p w14:paraId="49B90D1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设备绑定：对指定设备执行绑定操作</w:t>
      </w:r>
    </w:p>
    <w:p w14:paraId="1457786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设备控制：发送控制指令修改设备状态</w:t>
      </w:r>
    </w:p>
    <w:p w14:paraId="6D55794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设备展示：以卡片形式展示已绑定设备，支持拖拽排序</w:t>
      </w:r>
    </w:p>
    <w:p w14:paraId="57679E7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设备详情：查看设备详细信息和控制面板</w:t>
      </w:r>
    </w:p>
    <w:p w14:paraId="394BE8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环境监测模块</w:t>
      </w:r>
    </w:p>
    <w:p w14:paraId="328331B6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数据展示：展示温度、湿度、空气质量等环境数据</w:t>
      </w:r>
    </w:p>
    <w:p w14:paraId="30AE4EE1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历史趋势：查看过去时段的环境数据变化趋势</w:t>
      </w:r>
    </w:p>
    <w:p w14:paraId="5C937519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异常告警：当环境数据超出阈值时触发提醒</w:t>
      </w:r>
    </w:p>
    <w:p w14:paraId="5E4D7F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AI交互模块</w:t>
      </w:r>
    </w:p>
    <w:p w14:paraId="2E479C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自然语言处理：解析用户输入，识别查询意图和关键信息</w:t>
      </w:r>
    </w:p>
    <w:p w14:paraId="0FA5DCB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环境信息查询：根据用户问题返回当前环境数据</w:t>
      </w:r>
    </w:p>
    <w:p w14:paraId="034C4D80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设备控制指令：解析并执行用户的设备控制意图</w:t>
      </w:r>
    </w:p>
    <w:p w14:paraId="123B96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用户设置模块</w:t>
      </w:r>
    </w:p>
    <w:p w14:paraId="60F3ED0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个人信息：管理用户个人资料</w:t>
      </w:r>
    </w:p>
    <w:p w14:paraId="4DDD5BD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系统设置：配置系统参数和通知选项</w:t>
      </w:r>
    </w:p>
    <w:p w14:paraId="7343BF6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帮助中心：提供使用指南和常见问题解答</w:t>
      </w:r>
    </w:p>
    <w:p w14:paraId="55D932C0">
      <w:pPr>
        <w:pStyle w:val="4"/>
        <w:keepNext w:val="0"/>
        <w:keepLines w:val="0"/>
        <w:widowControl/>
        <w:suppressLineNumbers w:val="0"/>
      </w:pPr>
      <w:bookmarkStart w:id="32" w:name="_Toc15579"/>
      <w:r>
        <w:t>3.2.2 南向设备模块设计</w:t>
      </w:r>
      <w:bookmarkEnd w:id="32"/>
    </w:p>
    <w:p w14:paraId="656E31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设备模拟模块</w:t>
      </w:r>
    </w:p>
    <w:p w14:paraId="0426EC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空调(AC)：模拟空调设备，支持温度控制、模式切换</w:t>
      </w:r>
    </w:p>
    <w:p w14:paraId="4CEAE85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音响(Speaker)：模拟智能音响，支持播放控制</w:t>
      </w:r>
    </w:p>
    <w:p w14:paraId="6A792FD1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环境监测系统(EMS)：采集并上报环境数据</w:t>
      </w:r>
    </w:p>
    <w:p w14:paraId="4EA3A2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环境数据采集模块</w:t>
      </w:r>
    </w:p>
    <w:p w14:paraId="07C8FA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温湿度采集：通过AHT20传感器采集温湿度数据</w:t>
      </w:r>
    </w:p>
    <w:p w14:paraId="58D6431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气体浓度采集：通过MQ-2传感器采集可燃气体浓度</w:t>
      </w:r>
    </w:p>
    <w:p w14:paraId="6C8F1B1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数据处理：对原始数据进行校准、转换和状态判断</w:t>
      </w:r>
    </w:p>
    <w:p w14:paraId="04972A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通信适配模块</w:t>
      </w:r>
    </w:p>
    <w:p w14:paraId="1F2CFD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MQTT连接管理：维护与MQTT服务器的连接</w:t>
      </w:r>
    </w:p>
    <w:p w14:paraId="2BFA0206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主题订阅：订阅设备相关主题</w:t>
      </w:r>
    </w:p>
    <w:p w14:paraId="358C55B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消息发布：按照约定格式发布设备状态和环境数据</w:t>
      </w:r>
    </w:p>
    <w:p w14:paraId="28668A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状态管理模块</w:t>
      </w:r>
    </w:p>
    <w:p w14:paraId="5621575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设备状态维护：管理设备在线状态、绑定状态等</w:t>
      </w:r>
    </w:p>
    <w:p w14:paraId="253E4D8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心跳机制：定期发送心跳消息保持连接活跃</w:t>
      </w:r>
    </w:p>
    <w:p w14:paraId="71ED5C0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交互界面：通过OLED显示屏展示设备状态和操作提示</w:t>
      </w:r>
    </w:p>
    <w:p w14:paraId="0EE96D79">
      <w:pPr>
        <w:pStyle w:val="3"/>
        <w:keepNext w:val="0"/>
        <w:keepLines w:val="0"/>
        <w:widowControl/>
        <w:suppressLineNumbers w:val="0"/>
      </w:pPr>
      <w:bookmarkStart w:id="33" w:name="_Toc18426"/>
      <w:bookmarkStart w:id="34" w:name="_Toc13880"/>
      <w:r>
        <w:t>3.3 通信协议设计</w:t>
      </w:r>
      <w:bookmarkEnd w:id="33"/>
      <w:bookmarkEnd w:id="34"/>
    </w:p>
    <w:p w14:paraId="21A4C1E8">
      <w:pPr>
        <w:pStyle w:val="4"/>
        <w:bidi w:val="0"/>
      </w:pPr>
      <w:bookmarkStart w:id="35" w:name="_Toc22638"/>
      <w:r>
        <w:rPr>
          <w:rFonts w:hint="eastAsia"/>
          <w:lang w:val="en-US" w:eastAsia="zh-CN"/>
        </w:rPr>
        <w:t>3.3.1</w:t>
      </w:r>
      <w:r>
        <w:rPr>
          <w:rFonts w:hint="eastAsia"/>
        </w:rPr>
        <w:t>MQTT通信主题结构图</w:t>
      </w:r>
      <w:bookmarkEnd w:id="35"/>
    </w:p>
    <w:p w14:paraId="12694821">
      <w:r>
        <w:drawing>
          <wp:inline distT="0" distB="0" distL="114300" distR="114300">
            <wp:extent cx="5941060" cy="2491740"/>
            <wp:effectExtent l="0" t="0" r="2540" b="1016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6F52">
      <w:pPr>
        <w:pStyle w:val="4"/>
        <w:keepNext w:val="0"/>
        <w:keepLines w:val="0"/>
        <w:widowControl/>
        <w:suppressLineNumbers w:val="0"/>
      </w:pPr>
      <w:bookmarkStart w:id="36" w:name="_Toc26452"/>
      <w:r>
        <w:t>3.3.</w:t>
      </w:r>
      <w:r>
        <w:rPr>
          <w:rFonts w:hint="eastAsia"/>
          <w:lang w:val="en-US" w:eastAsia="zh-CN"/>
        </w:rPr>
        <w:t>2</w:t>
      </w:r>
      <w:r>
        <w:t xml:space="preserve"> MQTT主题设计</w:t>
      </w:r>
      <w:bookmarkEnd w:id="36"/>
    </w:p>
    <w:p w14:paraId="73628C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设备发现相关主题</w:t>
      </w:r>
    </w:p>
    <w:p w14:paraId="65F3C09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5"/>
        </w:rPr>
        <w:t>/devices/unbound/request</w:t>
      </w:r>
      <w:r>
        <w:t>：发现未绑定设备的请求</w:t>
      </w:r>
    </w:p>
    <w:p w14:paraId="525BE4F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5"/>
        </w:rPr>
        <w:t>/devices/unbound/response</w:t>
      </w:r>
      <w:r>
        <w:t>：未绑定设备的响应</w:t>
      </w:r>
    </w:p>
    <w:p w14:paraId="778F6E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设备绑定相关主题</w:t>
      </w:r>
    </w:p>
    <w:p w14:paraId="015FE7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5"/>
        </w:rPr>
        <w:t>/devices/{device_id}/bound/request</w:t>
      </w:r>
      <w:r>
        <w:t>：绑定特定设备的请求</w:t>
      </w:r>
    </w:p>
    <w:p w14:paraId="1C767B4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5"/>
        </w:rPr>
        <w:t>/devices/{device_id}/bound/response</w:t>
      </w:r>
      <w:r>
        <w:t>：设备绑定的响应</w:t>
      </w:r>
    </w:p>
    <w:p w14:paraId="0EA153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设备控制相关主题</w:t>
      </w:r>
    </w:p>
    <w:p w14:paraId="1849CE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5"/>
        </w:rPr>
        <w:t>/devices/{device_id}/set</w:t>
      </w:r>
      <w:r>
        <w:t>：设置设备状态的请求</w:t>
      </w:r>
    </w:p>
    <w:p w14:paraId="006BA89D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5"/>
        </w:rPr>
        <w:t>/devices/{device_id}/status</w:t>
      </w:r>
      <w:r>
        <w:t>：设备状态的上报</w:t>
      </w:r>
    </w:p>
    <w:p w14:paraId="730203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设备心跳相关主题</w:t>
      </w:r>
    </w:p>
    <w:p w14:paraId="3DD11D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5"/>
        </w:rPr>
        <w:t>/devices/{device_id}/heartbeat</w:t>
      </w:r>
      <w:r>
        <w:t>：设备心跳消息</w:t>
      </w:r>
    </w:p>
    <w:p w14:paraId="7F2A3E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环境数据相关主题</w:t>
      </w:r>
    </w:p>
    <w:p w14:paraId="37D4EF3D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00" w:firstLineChars="500"/>
      </w:pPr>
      <w:r>
        <w:rPr>
          <w:rStyle w:val="15"/>
        </w:rPr>
        <w:t>/ems</w:t>
      </w:r>
      <w:r>
        <w:t>：环境监测数据的上报</w:t>
      </w:r>
    </w:p>
    <w:p w14:paraId="36FFF3F5">
      <w:pPr>
        <w:pStyle w:val="4"/>
        <w:keepNext w:val="0"/>
        <w:keepLines w:val="0"/>
        <w:widowControl/>
        <w:suppressLineNumbers w:val="0"/>
      </w:pPr>
      <w:bookmarkStart w:id="37" w:name="_Toc14523"/>
      <w:r>
        <w:t>3.3.</w:t>
      </w:r>
      <w:r>
        <w:rPr>
          <w:rFonts w:hint="eastAsia"/>
          <w:lang w:val="en-US" w:eastAsia="zh-CN"/>
        </w:rPr>
        <w:t>3</w:t>
      </w:r>
      <w:r>
        <w:t>消息格式设计</w:t>
      </w:r>
      <w:bookmarkEnd w:id="37"/>
    </w:p>
    <w:p w14:paraId="2EB42A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未绑定设备响应消息格式</w:t>
      </w:r>
    </w:p>
    <w:p w14:paraId="6DDB3919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{ </w:t>
      </w:r>
    </w:p>
    <w:p w14:paraId="3CFE4B91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"id": "dev101", </w:t>
      </w:r>
    </w:p>
    <w:p w14:paraId="2965EB1B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"type": "air_conditioner", </w:t>
      </w:r>
    </w:p>
    <w:p w14:paraId="52503EEC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"name": "Gree Air Conditioner", </w:t>
      </w:r>
    </w:p>
    <w:p w14:paraId="2B3E0FA3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"isBind": 0</w:t>
      </w:r>
    </w:p>
    <w:p w14:paraId="4CB9A7B6">
      <w:pPr>
        <w:pStyle w:val="10"/>
        <w:keepNext w:val="0"/>
        <w:keepLines w:val="0"/>
        <w:widowControl/>
        <w:suppressLineNumbers w:val="0"/>
      </w:pPr>
      <w:r>
        <w:rPr>
          <w:rStyle w:val="15"/>
        </w:rPr>
        <w:t>}</w:t>
      </w:r>
    </w:p>
    <w:p w14:paraId="726E54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设备绑定响应消息格式</w:t>
      </w:r>
    </w:p>
    <w:p w14:paraId="3D6FE6DF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{  </w:t>
      </w:r>
    </w:p>
    <w:p w14:paraId="3EDB1B8C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"result": 0,</w:t>
      </w:r>
    </w:p>
    <w:p w14:paraId="7937EA3B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"message": </w:t>
      </w:r>
    </w:p>
    <w:p w14:paraId="54080984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"success"</w:t>
      </w:r>
    </w:p>
    <w:p w14:paraId="3A3A90E3">
      <w:pPr>
        <w:pStyle w:val="10"/>
        <w:keepNext w:val="0"/>
        <w:keepLines w:val="0"/>
        <w:widowControl/>
        <w:suppressLineNumbers w:val="0"/>
      </w:pPr>
      <w:r>
        <w:rPr>
          <w:rStyle w:val="15"/>
        </w:rPr>
        <w:t>}</w:t>
      </w:r>
    </w:p>
    <w:p w14:paraId="0F6840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环境数据消息格式</w:t>
      </w:r>
    </w:p>
    <w:p w14:paraId="23D03900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{  </w:t>
      </w:r>
    </w:p>
    <w:p w14:paraId="3B66CC60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"stat": 0,  // 0: 正常, 1: 警告, 2: 危险  </w:t>
      </w:r>
    </w:p>
    <w:p w14:paraId="12021F01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"gas": 300,  </w:t>
      </w:r>
    </w:p>
    <w:p w14:paraId="48D2B86A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"temp": 25.5,  </w:t>
      </w:r>
    </w:p>
    <w:p w14:paraId="28E99544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"hum": 60.0</w:t>
      </w:r>
    </w:p>
    <w:p w14:paraId="46F5D069">
      <w:pPr>
        <w:pStyle w:val="10"/>
        <w:keepNext w:val="0"/>
        <w:keepLines w:val="0"/>
        <w:widowControl/>
        <w:suppressLineNumbers w:val="0"/>
      </w:pPr>
      <w:r>
        <w:rPr>
          <w:rStyle w:val="15"/>
        </w:rPr>
        <w:t>}</w:t>
      </w:r>
    </w:p>
    <w:p w14:paraId="024CAB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设备心跳消息格式</w:t>
      </w:r>
    </w:p>
    <w:p w14:paraId="567611CE">
      <w:pPr>
        <w:pStyle w:val="10"/>
        <w:keepNext w:val="0"/>
        <w:keepLines w:val="0"/>
        <w:widowControl/>
        <w:suppressLineNumbers w:val="0"/>
      </w:pPr>
      <w:r>
        <w:rPr>
          <w:rStyle w:val="15"/>
        </w:rPr>
        <w:t>"pong"</w:t>
      </w:r>
    </w:p>
    <w:p w14:paraId="036A22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设备控制消息格式（空调示例）</w:t>
      </w:r>
    </w:p>
    <w:p w14:paraId="52713790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{  </w:t>
      </w:r>
    </w:p>
    <w:p w14:paraId="0012BC60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"power": true,  </w:t>
      </w:r>
    </w:p>
    <w:p w14:paraId="72950065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"mode": 0,  // 0: 制冷, 1: 制热, 2: 除湿  </w:t>
      </w:r>
    </w:p>
    <w:p w14:paraId="0F416A20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"temperature": 26,  </w:t>
      </w:r>
    </w:p>
    <w:p w14:paraId="597A4EA1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"fanSpeed": 1  // 0: 低, 1: 中, 2: 高</w:t>
      </w:r>
    </w:p>
    <w:p w14:paraId="079BE40E">
      <w:pPr>
        <w:pStyle w:val="10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}</w:t>
      </w:r>
    </w:p>
    <w:p w14:paraId="08761DD4">
      <w:pPr>
        <w:pStyle w:val="10"/>
        <w:keepNext w:val="0"/>
        <w:keepLines w:val="0"/>
        <w:widowControl/>
        <w:suppressLineNumbers w:val="0"/>
        <w:rPr>
          <w:rStyle w:val="15"/>
        </w:rPr>
      </w:pPr>
    </w:p>
    <w:p w14:paraId="7907A881">
      <w:pPr>
        <w:pStyle w:val="10"/>
        <w:keepNext w:val="0"/>
        <w:keepLines w:val="0"/>
        <w:widowControl/>
        <w:suppressLineNumbers w:val="0"/>
        <w:rPr>
          <w:rStyle w:val="15"/>
        </w:rPr>
      </w:pPr>
    </w:p>
    <w:p w14:paraId="7A0288FC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79AD351F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79141B49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23700E62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4063D37A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3ABBA4BF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4A40DE1F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1EE6E49F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628161A6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48962556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71885540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23C67AF5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6A5693E6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5F91C9A1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2C289615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6B4D392E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0E58CE10">
      <w:pPr>
        <w:pStyle w:val="4"/>
        <w:bidi w:val="0"/>
        <w:rPr>
          <w:rFonts w:hint="eastAsia"/>
          <w:lang w:val="en-US" w:eastAsia="zh-CN"/>
        </w:rPr>
      </w:pPr>
      <w:bookmarkStart w:id="38" w:name="_Toc28206"/>
    </w:p>
    <w:p w14:paraId="1673CFB6">
      <w:pPr>
        <w:pStyle w:val="4"/>
        <w:bidi w:val="0"/>
        <w:rPr>
          <w:rFonts w:hint="eastAsia"/>
          <w:lang w:val="en-US" w:eastAsia="zh-CN"/>
        </w:rPr>
      </w:pPr>
    </w:p>
    <w:p w14:paraId="5F86A0E9">
      <w:pPr>
        <w:pStyle w:val="4"/>
        <w:bidi w:val="0"/>
        <w:rPr>
          <w:rFonts w:hint="eastAsia"/>
          <w:lang w:val="en-US" w:eastAsia="zh-CN"/>
        </w:rPr>
      </w:pPr>
    </w:p>
    <w:p w14:paraId="483F60C4">
      <w:pPr>
        <w:pStyle w:val="4"/>
        <w:bidi w:val="0"/>
      </w:pPr>
      <w:bookmarkStart w:id="56" w:name="_GoBack"/>
      <w:bookmarkEnd w:id="56"/>
      <w:r>
        <w:rPr>
          <w:rFonts w:hint="eastAsia"/>
          <w:lang w:val="en-US" w:eastAsia="zh-CN"/>
        </w:rPr>
        <w:t>3.3.4设备交互流程图</w:t>
      </w:r>
      <w:bookmarkEnd w:id="38"/>
      <w:r>
        <w:drawing>
          <wp:inline distT="0" distB="0" distL="114300" distR="114300">
            <wp:extent cx="5313680" cy="7819390"/>
            <wp:effectExtent l="0" t="0" r="7620" b="381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78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797E">
      <w:pPr>
        <w:pStyle w:val="2"/>
        <w:keepNext w:val="0"/>
        <w:keepLines w:val="0"/>
        <w:widowControl/>
        <w:suppressLineNumbers w:val="0"/>
      </w:pPr>
      <w:bookmarkStart w:id="39" w:name="_Toc3468"/>
      <w:bookmarkStart w:id="40" w:name="_Toc9487"/>
      <w:r>
        <w:t>4 运用设计</w:t>
      </w:r>
      <w:bookmarkEnd w:id="39"/>
      <w:bookmarkEnd w:id="40"/>
    </w:p>
    <w:p w14:paraId="21D89AB5">
      <w:pPr>
        <w:pStyle w:val="3"/>
        <w:keepNext w:val="0"/>
        <w:keepLines w:val="0"/>
        <w:widowControl/>
        <w:suppressLineNumbers w:val="0"/>
      </w:pPr>
      <w:bookmarkStart w:id="41" w:name="_Toc13683"/>
      <w:bookmarkStart w:id="42" w:name="_Toc15917"/>
      <w:r>
        <w:t>4.1 数据模型设计</w:t>
      </w:r>
      <w:bookmarkEnd w:id="41"/>
      <w:bookmarkEnd w:id="42"/>
    </w:p>
    <w:p w14:paraId="6C63F360">
      <w:pPr>
        <w:pStyle w:val="4"/>
        <w:keepNext w:val="0"/>
        <w:keepLines w:val="0"/>
        <w:widowControl/>
        <w:suppressLineNumbers w:val="0"/>
      </w:pPr>
      <w:bookmarkStart w:id="43" w:name="_Toc12095"/>
      <w:r>
        <w:rPr>
          <w:rFonts w:hint="eastAsia"/>
          <w:lang w:val="en-US" w:eastAsia="zh-CN"/>
        </w:rPr>
        <w:t>4.1.1</w:t>
      </w:r>
      <w:r>
        <w:t>北向应用数据模型</w:t>
      </w:r>
      <w:bookmarkEnd w:id="43"/>
    </w:p>
    <w:p w14:paraId="21CEF1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基础设备模型（DeviceBase）</w:t>
      </w:r>
    </w:p>
    <w:p w14:paraId="77E792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属性：id, type, name, isBind, online, isPowerOn, lastUpdate</w:t>
      </w:r>
    </w:p>
    <w:p w14:paraId="16C83678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方法：getId(), getName(), getType(), setPowerStatus()等</w:t>
      </w:r>
    </w:p>
    <w:p w14:paraId="4FA580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空调设备模型（AirConditionerDevice）</w:t>
      </w:r>
    </w:p>
    <w:p w14:paraId="351AD0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属性：继承基础设备属性，增加currentTemperature, targetTemperature, fanSpeed, mode</w:t>
      </w:r>
    </w:p>
    <w:p w14:paraId="1EEA8B9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方法：继承基础设备方法，增加getCurrentTemperature(), setTargetTemperature()等</w:t>
      </w:r>
    </w:p>
    <w:p w14:paraId="179851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加湿器设备模型（HumidifierDevice）</w:t>
      </w:r>
    </w:p>
    <w:p w14:paraId="7356C1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属性：继承基础设备属性，增加currentHumidity, targetHumidity, waterLevel</w:t>
      </w:r>
    </w:p>
    <w:p w14:paraId="1244315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方法：继承基础设备方法，增加getCurrentHumidity(), setTargetHumidity()等</w:t>
      </w:r>
    </w:p>
    <w:p w14:paraId="674DE1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气体探测器模型（GasDetectorDevice）</w:t>
      </w:r>
    </w:p>
    <w:p w14:paraId="62A095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属性：继承基础设备属性，增加gasLevel, alarmThreshold, batteryLevel</w:t>
      </w:r>
    </w:p>
    <w:p w14:paraId="3DCE9F79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方法：继承基础设备方法，增加getGasLevel(), setAlarmThreshold()等</w:t>
      </w:r>
    </w:p>
    <w:p w14:paraId="15D088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环境数据模型（EnvironmentData）</w:t>
      </w:r>
    </w:p>
    <w:p w14:paraId="2E9757B2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属性：temperature, humidity, gasLevel, timestamp, status</w:t>
      </w:r>
    </w:p>
    <w:p w14:paraId="466FB18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方法：getStatus(), getFormattedTimestamp()等</w:t>
      </w:r>
    </w:p>
    <w:p w14:paraId="0302AE08">
      <w:pPr>
        <w:pStyle w:val="4"/>
        <w:keepNext w:val="0"/>
        <w:keepLines w:val="0"/>
        <w:widowControl/>
        <w:suppressLineNumbers w:val="0"/>
      </w:pPr>
      <w:bookmarkStart w:id="44" w:name="_Toc1465"/>
      <w:r>
        <w:rPr>
          <w:rFonts w:hint="eastAsia"/>
          <w:lang w:val="en-US" w:eastAsia="zh-CN"/>
        </w:rPr>
        <w:t>4.1.2</w:t>
      </w:r>
      <w:r>
        <w:t>南向设备数据模型</w:t>
      </w:r>
      <w:bookmarkEnd w:id="44"/>
    </w:p>
    <w:p w14:paraId="3C34E9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空调设备（AC）</w:t>
      </w:r>
    </w:p>
    <w:p w14:paraId="2CF814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状态：isBind, isPowerOn, temperature, mode, fanSpeed</w:t>
      </w:r>
    </w:p>
    <w:p w14:paraId="064FC7F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行为：响应绑定请求，控制请求，发送心跳</w:t>
      </w:r>
    </w:p>
    <w:p w14:paraId="4D392A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智能音响（Speaker）</w:t>
      </w:r>
    </w:p>
    <w:p w14:paraId="4622D0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状态：isBind, isPowerOn, isPlaying, volume</w:t>
      </w:r>
    </w:p>
    <w:p w14:paraId="7F6776B8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行为：响应控制请求，播放音乐，发送心跳</w:t>
      </w:r>
    </w:p>
    <w:p w14:paraId="18D50F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环境监测系统（EMS）</w:t>
      </w:r>
    </w:p>
    <w:p w14:paraId="713BEDB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数据：temperature, humidity, gasLevel, status</w:t>
      </w:r>
    </w:p>
    <w:p w14:paraId="6EE56B36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行为：采集环境数据，判断状态，上报数据</w:t>
      </w:r>
    </w:p>
    <w:p w14:paraId="5DA645A3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48DF4A45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46103450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6D773D6B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75E7E8E3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012AD93B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2BD63C83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7E36DE54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1A8EC73D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34FB64DD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6C6721D5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13339387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5CD2AE88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36CB2ADF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1C918330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2CD9EFD3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5CC6D99E">
      <w:pPr>
        <w:pStyle w:val="4"/>
        <w:bidi w:val="0"/>
        <w:outlineLvl w:val="9"/>
        <w:rPr>
          <w:rFonts w:hint="eastAsia"/>
          <w:lang w:val="en-US" w:eastAsia="zh-CN"/>
        </w:rPr>
      </w:pPr>
    </w:p>
    <w:p w14:paraId="17A81591">
      <w:pPr>
        <w:pStyle w:val="4"/>
        <w:bidi w:val="0"/>
      </w:pPr>
      <w:bookmarkStart w:id="45" w:name="_Toc10349"/>
      <w:r>
        <w:rPr>
          <w:rFonts w:hint="eastAsia"/>
          <w:lang w:val="en-US" w:eastAsia="zh-CN"/>
        </w:rPr>
        <w:t>4.1.3数据模型关系图</w:t>
      </w:r>
      <w:bookmarkEnd w:id="45"/>
    </w:p>
    <w:p w14:paraId="1C38DD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drawing>
          <wp:inline distT="0" distB="0" distL="114300" distR="114300">
            <wp:extent cx="5943600" cy="7132955"/>
            <wp:effectExtent l="0" t="0" r="0" b="444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E375">
      <w:pPr>
        <w:pStyle w:val="3"/>
        <w:keepNext w:val="0"/>
        <w:keepLines w:val="0"/>
        <w:widowControl/>
        <w:suppressLineNumbers w:val="0"/>
        <w:outlineLvl w:val="9"/>
      </w:pPr>
    </w:p>
    <w:p w14:paraId="58BE816F">
      <w:pPr>
        <w:pStyle w:val="3"/>
        <w:keepNext w:val="0"/>
        <w:keepLines w:val="0"/>
        <w:widowControl/>
        <w:suppressLineNumbers w:val="0"/>
      </w:pPr>
      <w:bookmarkStart w:id="46" w:name="_Toc9303"/>
      <w:bookmarkStart w:id="47" w:name="_Toc22"/>
      <w:r>
        <w:t>4.2 存储设计</w:t>
      </w:r>
      <w:bookmarkEnd w:id="46"/>
      <w:bookmarkEnd w:id="47"/>
    </w:p>
    <w:p w14:paraId="27614892">
      <w:pPr>
        <w:pStyle w:val="4"/>
        <w:keepNext w:val="0"/>
        <w:keepLines w:val="0"/>
        <w:widowControl/>
        <w:suppressLineNumbers w:val="0"/>
      </w:pPr>
      <w:bookmarkStart w:id="48" w:name="_Toc16692"/>
      <w:r>
        <w:t>北向应用存储</w:t>
      </w:r>
      <w:bookmarkEnd w:id="48"/>
    </w:p>
    <w:p w14:paraId="479AFD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设备数据存储</w:t>
      </w:r>
    </w:p>
    <w:p w14:paraId="5A68D0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存储内容：设备列表，设备详细配置</w:t>
      </w:r>
    </w:p>
    <w:p w14:paraId="69BF1176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存储方式：首选项存储(Preferences API)</w:t>
      </w:r>
    </w:p>
    <w:p w14:paraId="58A6D23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数据结构：JSON序列化的设备对象数组</w:t>
      </w:r>
    </w:p>
    <w:p w14:paraId="728E255A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操作接口：loadDevices(), saveDevices(), clearDevices()</w:t>
      </w:r>
    </w:p>
    <w:p w14:paraId="5C7F5F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环境数据存储</w:t>
      </w:r>
    </w:p>
    <w:p w14:paraId="0C9CA8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存储内容：历史环境数据记录</w:t>
      </w:r>
    </w:p>
    <w:p w14:paraId="10A47B5D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存储方式：关系型数据库(Relational Store)</w:t>
      </w:r>
    </w:p>
    <w:p w14:paraId="57C372B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数据表结构：timestamp, temperature, humidity, gasLevel, status</w:t>
      </w:r>
    </w:p>
    <w:p w14:paraId="1FC136C9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操作接口：insertRecord(), queryRecords(), deleteOldRecords()</w:t>
      </w:r>
    </w:p>
    <w:p w14:paraId="117D0D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用户配置存储</w:t>
      </w:r>
    </w:p>
    <w:p w14:paraId="6D7A3BB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存储内容：用户偏好设置，通知选项</w:t>
      </w:r>
    </w:p>
    <w:p w14:paraId="5DE2A27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存储方式：首选项存储(Preferences API)</w:t>
      </w:r>
    </w:p>
    <w:p w14:paraId="642C6B1D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数据结构：键值对配置项</w:t>
      </w:r>
    </w:p>
    <w:p w14:paraId="3354DA3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操作接口：loadPreferences(), savePreferences(), resetPreferences()</w:t>
      </w:r>
    </w:p>
    <w:p w14:paraId="1CF13C7D">
      <w:pPr>
        <w:pStyle w:val="4"/>
        <w:keepNext w:val="0"/>
        <w:keepLines w:val="0"/>
        <w:widowControl/>
        <w:suppressLineNumbers w:val="0"/>
      </w:pPr>
      <w:bookmarkStart w:id="49" w:name="_Toc17087"/>
      <w:r>
        <w:t>南向设备存储</w:t>
      </w:r>
      <w:bookmarkEnd w:id="49"/>
    </w:p>
    <w:p w14:paraId="5FC527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设备配置存储</w:t>
      </w:r>
    </w:p>
    <w:p w14:paraId="789D9F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存储内容：设备ID, 绑定状态</w:t>
      </w:r>
    </w:p>
    <w:p w14:paraId="7B78A271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存储方式：Flash文件系统</w:t>
      </w:r>
    </w:p>
    <w:p w14:paraId="0A7386D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数据结构：简单键值对配置文件</w:t>
      </w:r>
    </w:p>
    <w:p w14:paraId="5602CA8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操作接口：load_config(), save_config()</w:t>
      </w:r>
    </w:p>
    <w:p w14:paraId="633C09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环境数据缓存</w:t>
      </w:r>
    </w:p>
    <w:p w14:paraId="0E275459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存储内容：最近的环境数据</w:t>
      </w:r>
    </w:p>
    <w:p w14:paraId="54A2F26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存储方式：内存缓存</w:t>
      </w:r>
    </w:p>
    <w:p w14:paraId="5A2AE08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数据结构：环境数据结构体数组</w:t>
      </w:r>
    </w:p>
    <w:p w14:paraId="4AE8AFB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操作接口：update_cache(), get_latest_data()</w:t>
      </w:r>
    </w:p>
    <w:p w14:paraId="10B2EB69">
      <w:pPr>
        <w:pStyle w:val="3"/>
        <w:keepNext w:val="0"/>
        <w:keepLines w:val="0"/>
        <w:widowControl/>
        <w:suppressLineNumbers w:val="0"/>
      </w:pPr>
      <w:bookmarkStart w:id="50" w:name="_Toc22501"/>
      <w:bookmarkStart w:id="51" w:name="_Toc5269"/>
      <w:r>
        <w:t>4.3 系统实施</w:t>
      </w:r>
      <w:bookmarkEnd w:id="50"/>
      <w:bookmarkEnd w:id="51"/>
    </w:p>
    <w:p w14:paraId="41DCBC4C">
      <w:pPr>
        <w:pStyle w:val="4"/>
        <w:keepNext w:val="0"/>
        <w:keepLines w:val="0"/>
        <w:widowControl/>
        <w:suppressLineNumbers w:val="0"/>
      </w:pPr>
      <w:bookmarkStart w:id="52" w:name="_Toc9357"/>
      <w:r>
        <w:t>4.3.1 北向应用实施</w:t>
      </w:r>
      <w:bookmarkEnd w:id="52"/>
    </w:p>
    <w:p w14:paraId="511A60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Style w:val="14"/>
        </w:rPr>
        <w:t>页面结构</w:t>
      </w:r>
    </w:p>
    <w:p w14:paraId="71F980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Index.ets：主页面，包含底部标签栏和导航容器</w:t>
      </w:r>
    </w:p>
    <w:p w14:paraId="5703822D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HomePage.ets：首页，展示已绑定设备列表和环境数据</w:t>
      </w:r>
    </w:p>
    <w:p w14:paraId="7F54EB0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SearchDevicePage.ets：设备搜索页面，展示可绑定设备</w:t>
      </w:r>
    </w:p>
    <w:p w14:paraId="77F0DC7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ProfilePage.ets：个人页面，展示用户信息和设置</w:t>
      </w:r>
    </w:p>
    <w:p w14:paraId="29C85051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AIPage.ets：AI交互页面，提供自然语言交互界面</w:t>
      </w:r>
    </w:p>
    <w:p w14:paraId="090C46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组件设计</w:t>
      </w:r>
    </w:p>
    <w:p w14:paraId="4A97BE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DeviceCard.ets：已绑定设备卡片，展示设备基本信息和控制界面</w:t>
      </w:r>
    </w:p>
    <w:p w14:paraId="31F4F68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UnboundDeviceCard.ets：未绑定设备卡片，提供绑定功能</w:t>
      </w:r>
    </w:p>
    <w:p w14:paraId="1C062AA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EnvironmentDataCard.ets：环境数据卡片，展示当前环境数据</w:t>
      </w:r>
    </w:p>
    <w:p w14:paraId="64F2F1C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AIConversationPanel.ets：AI对话面板，提供用户输入和反馈展示</w:t>
      </w:r>
    </w:p>
    <w:p w14:paraId="187072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通信实现</w:t>
      </w:r>
    </w:p>
    <w:p w14:paraId="2B8B57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MQTTUtil.ets：MQTT通信工具类，处理连接、订阅、发布等操作</w:t>
      </w:r>
    </w:p>
    <w:p w14:paraId="0D257BF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MqttMessageDispatcher.ets：消息分发器，根据主题分发消息到不同处理器</w:t>
      </w:r>
    </w:p>
    <w:p w14:paraId="2C39813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HttpUtil.ets：HTTP通信工具类，处理RESTful API请求</w:t>
      </w:r>
    </w:p>
    <w:p w14:paraId="641470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视图模型</w:t>
      </w:r>
    </w:p>
    <w:p w14:paraId="4DFB05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HomePageViewModel.ets：首页视图模型，管理设备列表和数据加载</w:t>
      </w:r>
    </w:p>
    <w:p w14:paraId="40F14CA0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SearchDeviceViewModel.ets：设备搜索视图模型，管理设备发现和绑定</w:t>
      </w:r>
    </w:p>
    <w:p w14:paraId="3B6489E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AIViewModel.ets：AI交互视图模型，处理语义理解和响应生成</w:t>
      </w:r>
    </w:p>
    <w:p w14:paraId="23E82F4B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EnvironmentViewModel.ets：环境监测视图模型，管理环境数据处理和展示</w:t>
      </w:r>
    </w:p>
    <w:p w14:paraId="23CAAC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特性实现</w:t>
      </w:r>
    </w:p>
    <w:p w14:paraId="04FD137F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设备拖拽排序：通过Grid组件的onItemDragStart和onItemDrop事件实现</w:t>
      </w:r>
    </w:p>
    <w:p w14:paraId="5595F6E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消息分发机制：通过主题匹配将MQTT消息路由到对应处理函数</w:t>
      </w:r>
    </w:p>
    <w:p w14:paraId="05105BD2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设备状态更新：通过事件总线(emitter)通知UI组件刷新</w:t>
      </w:r>
    </w:p>
    <w:p w14:paraId="68CE20A2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绑定流程管理：实现设备发现、确认绑定、等待确认、完成绑定的完整流程</w:t>
      </w:r>
    </w:p>
    <w:p w14:paraId="2EA9C7A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环境数据采集：定时获取并分析环境数据，根据阈值判断环境状态</w:t>
      </w:r>
    </w:p>
    <w:p w14:paraId="548609F3">
      <w:pPr>
        <w:pStyle w:val="4"/>
        <w:keepNext w:val="0"/>
        <w:keepLines w:val="0"/>
        <w:widowControl/>
        <w:suppressLineNumbers w:val="0"/>
        <w:outlineLvl w:val="9"/>
      </w:pPr>
    </w:p>
    <w:p w14:paraId="375367DA">
      <w:pPr>
        <w:pStyle w:val="4"/>
        <w:keepNext w:val="0"/>
        <w:keepLines w:val="0"/>
        <w:widowControl/>
        <w:suppressLineNumbers w:val="0"/>
        <w:outlineLvl w:val="9"/>
      </w:pPr>
    </w:p>
    <w:p w14:paraId="56B0FF0A">
      <w:pPr>
        <w:pStyle w:val="4"/>
        <w:keepNext w:val="0"/>
        <w:keepLines w:val="0"/>
        <w:widowControl/>
        <w:suppressLineNumbers w:val="0"/>
        <w:outlineLvl w:val="9"/>
      </w:pPr>
    </w:p>
    <w:p w14:paraId="3BAF80D8">
      <w:pPr>
        <w:pStyle w:val="4"/>
        <w:keepNext w:val="0"/>
        <w:keepLines w:val="0"/>
        <w:widowControl/>
        <w:suppressLineNumbers w:val="0"/>
        <w:outlineLvl w:val="9"/>
      </w:pPr>
    </w:p>
    <w:p w14:paraId="3A8D509A">
      <w:pPr>
        <w:pStyle w:val="4"/>
        <w:keepNext w:val="0"/>
        <w:keepLines w:val="0"/>
        <w:widowControl/>
        <w:suppressLineNumbers w:val="0"/>
        <w:outlineLvl w:val="9"/>
      </w:pPr>
    </w:p>
    <w:p w14:paraId="5831873A">
      <w:pPr>
        <w:pStyle w:val="4"/>
        <w:keepNext w:val="0"/>
        <w:keepLines w:val="0"/>
        <w:widowControl/>
        <w:suppressLineNumbers w:val="0"/>
        <w:outlineLvl w:val="9"/>
      </w:pPr>
    </w:p>
    <w:p w14:paraId="1B651043">
      <w:pPr>
        <w:pStyle w:val="4"/>
        <w:keepNext w:val="0"/>
        <w:keepLines w:val="0"/>
        <w:widowControl/>
        <w:suppressLineNumbers w:val="0"/>
        <w:outlineLvl w:val="9"/>
      </w:pPr>
    </w:p>
    <w:p w14:paraId="433976AC">
      <w:pPr>
        <w:pStyle w:val="4"/>
        <w:keepNext w:val="0"/>
        <w:keepLines w:val="0"/>
        <w:widowControl/>
        <w:suppressLineNumbers w:val="0"/>
        <w:outlineLvl w:val="9"/>
      </w:pPr>
    </w:p>
    <w:p w14:paraId="09588CCA">
      <w:pPr>
        <w:pStyle w:val="4"/>
        <w:keepNext w:val="0"/>
        <w:keepLines w:val="0"/>
        <w:widowControl/>
        <w:suppressLineNumbers w:val="0"/>
        <w:outlineLvl w:val="9"/>
      </w:pPr>
    </w:p>
    <w:p w14:paraId="47246217">
      <w:pPr>
        <w:pStyle w:val="4"/>
        <w:keepNext w:val="0"/>
        <w:keepLines w:val="0"/>
        <w:widowControl/>
        <w:suppressLineNumbers w:val="0"/>
        <w:outlineLvl w:val="9"/>
      </w:pPr>
    </w:p>
    <w:p w14:paraId="010CD4E8">
      <w:pPr>
        <w:pStyle w:val="4"/>
        <w:keepNext w:val="0"/>
        <w:keepLines w:val="0"/>
        <w:widowControl/>
        <w:suppressLineNumbers w:val="0"/>
        <w:outlineLvl w:val="9"/>
      </w:pPr>
    </w:p>
    <w:p w14:paraId="0F7AC22F">
      <w:pPr>
        <w:pStyle w:val="4"/>
        <w:keepNext w:val="0"/>
        <w:keepLines w:val="0"/>
        <w:widowControl/>
        <w:suppressLineNumbers w:val="0"/>
      </w:pPr>
      <w:bookmarkStart w:id="53" w:name="_Toc19963"/>
      <w:r>
        <w:t>4.3.2 南向设备实施</w:t>
      </w:r>
      <w:bookmarkEnd w:id="53"/>
    </w:p>
    <w:p w14:paraId="56A65BF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4"/>
          <w:rFonts w:hint="eastAsia"/>
          <w:lang w:val="en-US" w:eastAsia="zh-CN"/>
        </w:rPr>
        <w:t xml:space="preserve">    1.  环境数据采集与处理流程图</w:t>
      </w:r>
    </w:p>
    <w:p w14:paraId="56C87B61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024120" cy="7880350"/>
            <wp:effectExtent l="0" t="0" r="5080" b="635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57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设备模拟实现</w:t>
      </w:r>
    </w:p>
    <w:p w14:paraId="3CAB74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ac.c/ac.h：空调设备模拟，实现绑定流程和状态控制</w:t>
      </w:r>
    </w:p>
    <w:p w14:paraId="6C719B8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speaker.c/speaker.h：智能音响模拟，支持音乐播放</w:t>
      </w:r>
    </w:p>
    <w:p w14:paraId="11D3513A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ems.c/ems.h：环境监测系统，采集和上报环境数据</w:t>
      </w:r>
    </w:p>
    <w:p w14:paraId="6250B1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ascii="Times New Roman" w:hAnsi="Times New Roman" w:eastAsia="宋体" w:cs="Times New Roman"/>
          <w:sz w:val="24"/>
          <w:szCs w:val="24"/>
        </w:rPr>
        <w:t>3.</w:t>
      </w:r>
      <w:r>
        <w:rPr>
          <w:rStyle w:val="14"/>
        </w:rPr>
        <w:t>硬件驱动层</w:t>
      </w:r>
    </w:p>
    <w:p w14:paraId="46C7D6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aht20.c/aht20.h：温湿度传感器驱动</w:t>
      </w:r>
    </w:p>
    <w:p w14:paraId="150E17F0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mq_2.c/mq_2.h：气体传感器驱动</w:t>
      </w:r>
    </w:p>
    <w:p w14:paraId="4BD9F46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beep.c/beep.h：蜂鸣器控制，提供操作反馈</w:t>
      </w:r>
    </w:p>
    <w:p w14:paraId="2887A7E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oled.c/oled.h：OLED显示屏驱动，显示设备状态和操作提示</w:t>
      </w:r>
    </w:p>
    <w:p w14:paraId="50444312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key.c/key.h：按键输入处理，用于设备绑定确认等操作</w:t>
      </w:r>
    </w:p>
    <w:p w14:paraId="14BA36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通信实现</w:t>
      </w:r>
    </w:p>
    <w:p w14:paraId="38F55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mqtt.c/mqtt.h：MQTT客户端实现，用于空调设备</w:t>
      </w:r>
    </w:p>
    <w:p w14:paraId="5B05C47A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mqtt1.c/mqtt1.h：MQTT客户端实现，用于音响和环境监测</w:t>
      </w:r>
    </w:p>
    <w:p w14:paraId="40537F3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wifi.c/wifi.h：WiFi连接管理，确保网络连接稳定</w:t>
      </w:r>
    </w:p>
    <w:p w14:paraId="7E8A07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任务管理</w:t>
      </w:r>
    </w:p>
    <w:p w14:paraId="3021FD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device_app.c：应用入口，初始化各模块并启动任务</w:t>
      </w:r>
    </w:p>
    <w:p w14:paraId="71FC464A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空调任务：处理设备发现、绑定和控制请求</w:t>
      </w:r>
    </w:p>
    <w:p w14:paraId="6B8740F0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音响任务：处理音乐播放控制</w:t>
      </w:r>
    </w:p>
    <w:p w14:paraId="512A15C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环境监测任务：定期采集和上报环境数据</w:t>
      </w:r>
    </w:p>
    <w:p w14:paraId="304AAF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 w:cs="Times New Roman"/>
          <w:sz w:val="24"/>
          <w:szCs w:val="24"/>
          <w:lang w:val="en-US" w:eastAsia="zh-CN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Style w:val="14"/>
        </w:rPr>
        <w:t>安全性设计</w:t>
      </w:r>
    </w:p>
    <w:p w14:paraId="494DCA1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1050" w:firstLineChars="500"/>
      </w:pPr>
      <w:r>
        <w:t>设备绑定确认：需要用户在设备端确认才能完成绑定</w:t>
      </w:r>
    </w:p>
    <w:p w14:paraId="076CC304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操作反馈：通过蜂鸣器和OLED显示提供操作反馈</w:t>
      </w:r>
    </w:p>
    <w:p w14:paraId="56B5D64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状态校验：验证控制指令的合法性，防止非法操作</w:t>
      </w:r>
    </w:p>
    <w:p w14:paraId="689574EF">
      <w:pPr>
        <w:pStyle w:val="2"/>
        <w:bidi w:val="0"/>
        <w:rPr>
          <w:rFonts w:hint="default"/>
          <w:lang w:val="en-US" w:eastAsia="zh-CN"/>
        </w:rPr>
      </w:pPr>
      <w:bookmarkStart w:id="54" w:name="_Toc18545"/>
      <w:bookmarkStart w:id="55" w:name="_Toc1936"/>
      <w:r>
        <w:rPr>
          <w:rFonts w:hint="eastAsia"/>
          <w:lang w:val="en-US" w:eastAsia="zh-CN"/>
        </w:rPr>
        <w:t>5.总结</w:t>
      </w:r>
      <w:bookmarkEnd w:id="54"/>
      <w:bookmarkEnd w:id="55"/>
    </w:p>
    <w:p w14:paraId="540E25AF">
      <w:pPr>
        <w:pStyle w:val="11"/>
        <w:keepNext w:val="0"/>
        <w:keepLines w:val="0"/>
        <w:widowControl/>
        <w:suppressLineNumbers w:val="0"/>
      </w:pPr>
      <w:r>
        <w:t>本设计文档详细描述了智慧生活——智能家居系统的架构设计、功能模块设计、数据模型设计和实施方案，为系统开发提供了明确的技术指导。系统实现了设备管理、环境监测、AI交互和用户设置四大功能模块，满足了用户对智能家居系统的基本需求。通过北向应用与南向设备的协同工作，用户可以方便地管理家居设备，监测家居环境，实现智慧生活的体验。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326B0D">
    <w:pPr>
      <w:pStyle w:val="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256E1E2"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/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E01CCC">
    <w:pPr>
      <w:pStyle w:val="7"/>
      <w:rPr>
        <w:rFonts w:hint="default" w:eastAsia="宋体"/>
        <w:lang w:val="en-US" w:eastAsia="zh-CN"/>
      </w:rPr>
    </w:pPr>
    <w:r>
      <w:drawing>
        <wp:inline distT="0" distB="0" distL="114300" distR="114300">
          <wp:extent cx="704850" cy="309880"/>
          <wp:effectExtent l="0" t="0" r="6350" b="7620"/>
          <wp:docPr id="6" name="图片 8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8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</w:t>
    </w:r>
    <w:r>
      <w:rPr>
        <w:rFonts w:hint="eastAsia"/>
      </w:rPr>
      <w:t xml:space="preserve">中软国际厦门ETC  </w:t>
    </w:r>
    <w:r>
      <w:rPr>
        <w:rFonts w:hint="eastAsia"/>
        <w:lang w:val="en-US" w:eastAsia="zh-CN"/>
      </w:rPr>
      <w:t>智能家居系统设计文档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hdrShapeDefaults>
    <o:shapelayout v:ext="edit">
      <o:idmap v:ext="edit" data="3,4"/>
    </o:shapelayout>
  </w:hdrShapeDefaults>
  <w:compat>
    <w:doNotExpandShiftReturn/>
    <w:useFELayout/>
    <w:splitPgBreakAndParaMark/>
    <w:compatSetting w:name="compatibilityMode" w:uri="http://schemas.microsoft.com/office/word" w:val="12"/>
  </w:compat>
  <w:rsids>
    <w:rsidRoot w:val="00000000"/>
    <w:rsid w:val="16921054"/>
    <w:rsid w:val="29AC5151"/>
    <w:rsid w:val="79B96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TotalTime>2</TotalTime>
  <ScaleCrop>false</ScaleCrop>
  <LinksUpToDate>false</LinksUpToDate>
  <Application>WPS Office_12.8.2.17149_F1E327BC-269C-435d-A152-05C5408002CA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2025-07-10T01:43:00Z</dcterms:created>
  <dc:creator>26466</dc:creator>
  <cp:lastModifiedBy>26466</cp:lastModifiedBy>
  <dcterms:modified xsi:type="dcterms:W3CDTF">2025-07-10T03:01:22Z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C37EBE8431414E03B8B25A1C38785542_12</vt:lpwstr>
  </property>
</Properties>
</file>