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83B72" w14:textId="77777777" w:rsidR="00721EA8" w:rsidRDefault="005B6D1B">
      <w:pPr>
        <w:pStyle w:val="Body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SPECIFICATION - Project (Technical Computing) 2018/19</w:t>
      </w:r>
    </w:p>
    <w:p w14:paraId="128D3FFC" w14:textId="77777777" w:rsidR="00721EA8" w:rsidRDefault="00721EA8">
      <w:pPr>
        <w:pStyle w:val="BodyA"/>
        <w:rPr>
          <w:b/>
          <w:bCs/>
          <w:sz w:val="32"/>
          <w:szCs w:val="32"/>
        </w:rPr>
      </w:pPr>
    </w:p>
    <w:tbl>
      <w:tblPr>
        <w:tblW w:w="924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9"/>
        <w:gridCol w:w="7433"/>
      </w:tblGrid>
      <w:tr w:rsidR="00721EA8" w14:paraId="2BB748F4" w14:textId="77777777">
        <w:trPr>
          <w:trHeight w:val="583"/>
        </w:trPr>
        <w:tc>
          <w:tcPr>
            <w:tcW w:w="180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6988" w14:textId="77777777" w:rsidR="00721EA8" w:rsidRDefault="005B6D1B">
            <w:pPr>
              <w:pStyle w:val="BodyA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Student:</w:t>
            </w:r>
          </w:p>
        </w:tc>
        <w:tc>
          <w:tcPr>
            <w:tcW w:w="74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96F14" w14:textId="77777777" w:rsidR="00721EA8" w:rsidRDefault="005B6D1B">
            <w:pPr>
              <w:pStyle w:val="BodyB"/>
              <w:spacing w:before="120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Dan Scott</w:t>
            </w:r>
          </w:p>
        </w:tc>
      </w:tr>
      <w:tr w:rsidR="00721EA8" w14:paraId="5F3BCE31" w14:textId="77777777">
        <w:trPr>
          <w:trHeight w:val="583"/>
        </w:trPr>
        <w:tc>
          <w:tcPr>
            <w:tcW w:w="180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687B1" w14:textId="77777777" w:rsidR="00721EA8" w:rsidRDefault="005B6D1B">
            <w:pPr>
              <w:pStyle w:val="BodyA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74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05CFB" w14:textId="77777777" w:rsidR="00721EA8" w:rsidRDefault="005B6D1B">
            <w:pPr>
              <w:pStyle w:val="BodyB"/>
              <w:spacing w:before="120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16/10/2018</w:t>
            </w:r>
          </w:p>
        </w:tc>
      </w:tr>
      <w:tr w:rsidR="00721EA8" w14:paraId="4CC84259" w14:textId="77777777">
        <w:trPr>
          <w:trHeight w:val="583"/>
        </w:trPr>
        <w:tc>
          <w:tcPr>
            <w:tcW w:w="180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12CF" w14:textId="77777777" w:rsidR="00721EA8" w:rsidRDefault="005B6D1B">
            <w:pPr>
              <w:pStyle w:val="BodyA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Supervisor:</w:t>
            </w:r>
          </w:p>
        </w:tc>
        <w:tc>
          <w:tcPr>
            <w:tcW w:w="74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3CFC" w14:textId="77777777" w:rsidR="00721EA8" w:rsidRDefault="005B6D1B">
            <w:pPr>
              <w:pStyle w:val="BodyB"/>
              <w:spacing w:before="120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Jing Wang</w:t>
            </w:r>
          </w:p>
        </w:tc>
      </w:tr>
      <w:tr w:rsidR="00721EA8" w14:paraId="32B668E5" w14:textId="77777777">
        <w:trPr>
          <w:trHeight w:val="583"/>
        </w:trPr>
        <w:tc>
          <w:tcPr>
            <w:tcW w:w="180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63004" w14:textId="77777777" w:rsidR="00721EA8" w:rsidRDefault="005B6D1B">
            <w:pPr>
              <w:pStyle w:val="BodyA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Degree Course:</w:t>
            </w:r>
          </w:p>
        </w:tc>
        <w:tc>
          <w:tcPr>
            <w:tcW w:w="74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CE192" w14:textId="77777777" w:rsidR="00721EA8" w:rsidRDefault="005B6D1B">
            <w:pPr>
              <w:pStyle w:val="BodyB"/>
              <w:spacing w:before="120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Software Engineering</w:t>
            </w:r>
          </w:p>
        </w:tc>
      </w:tr>
      <w:tr w:rsidR="00721EA8" w14:paraId="2839B271" w14:textId="77777777">
        <w:trPr>
          <w:trHeight w:val="650"/>
        </w:trPr>
        <w:tc>
          <w:tcPr>
            <w:tcW w:w="180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DE47" w14:textId="77777777" w:rsidR="00721EA8" w:rsidRDefault="005B6D1B">
            <w:pPr>
              <w:pStyle w:val="BodyA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Title of Project:</w:t>
            </w:r>
          </w:p>
        </w:tc>
        <w:tc>
          <w:tcPr>
            <w:tcW w:w="74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60F68" w14:textId="7992A02B" w:rsidR="00721EA8" w:rsidRDefault="005B6D1B">
            <w:pPr>
              <w:pStyle w:val="BodyB"/>
              <w:spacing w:before="120"/>
            </w:pPr>
            <w:bookmarkStart w:id="0" w:name="_GoBack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Automatic snooker scoring system using </w:t>
            </w:r>
            <w:r w:rsidR="001621DC">
              <w:rPr>
                <w:rFonts w:ascii="Arial" w:hAnsi="Arial"/>
                <w:b/>
                <w:bCs/>
                <w:sz w:val="20"/>
                <w:szCs w:val="20"/>
              </w:rPr>
              <w:t>vision-based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object tracking</w:t>
            </w:r>
            <w:bookmarkEnd w:id="0"/>
          </w:p>
        </w:tc>
      </w:tr>
    </w:tbl>
    <w:p w14:paraId="487F7297" w14:textId="77777777" w:rsidR="00721EA8" w:rsidRDefault="00721EA8">
      <w:pPr>
        <w:pStyle w:val="BodyA"/>
        <w:widowControl w:val="0"/>
        <w:ind w:left="216" w:hanging="216"/>
        <w:rPr>
          <w:b/>
          <w:bCs/>
          <w:sz w:val="32"/>
          <w:szCs w:val="32"/>
        </w:rPr>
      </w:pPr>
    </w:p>
    <w:p w14:paraId="5C5BE704" w14:textId="77777777" w:rsidR="00721EA8" w:rsidRDefault="005B6D1B">
      <w:pPr>
        <w:pStyle w:val="Heading4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</w:rPr>
        <w:t>Elaboration</w:t>
      </w:r>
    </w:p>
    <w:tbl>
      <w:tblPr>
        <w:tblW w:w="924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42"/>
      </w:tblGrid>
      <w:tr w:rsidR="00721EA8" w14:paraId="6A9A427D" w14:textId="77777777">
        <w:trPr>
          <w:trHeight w:val="4803"/>
        </w:trPr>
        <w:tc>
          <w:tcPr>
            <w:tcW w:w="92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6E54" w14:textId="77777777" w:rsidR="00721EA8" w:rsidRDefault="005B6D1B">
            <w:pPr>
              <w:pStyle w:val="Body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current scoring system that you will find in most (if not all) snooker clubs is a number board on the wall with a slider which you move up and down based on your score. This system makes it fairly easy for you to lose track of your score as</w:t>
            </w:r>
            <w:r>
              <w:rPr>
                <w:rFonts w:ascii="Arial" w:hAnsi="Arial"/>
                <w:sz w:val="20"/>
                <w:szCs w:val="20"/>
              </w:rPr>
              <w:t xml:space="preserve"> it is a very manual process and combined with there being a separate slider for the tens unit of your score.</w:t>
            </w:r>
          </w:p>
          <w:p w14:paraId="2727593E" w14:textId="77777777" w:rsidR="00721EA8" w:rsidRDefault="005B6D1B">
            <w:pPr>
              <w:pStyle w:val="Body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proposed system will make scoring your game much more automatic, this will be achieved by tracking each ball on the table and detect when a ba</w:t>
            </w:r>
            <w:r>
              <w:rPr>
                <w:rFonts w:ascii="Arial" w:hAnsi="Arial"/>
                <w:sz w:val="20"/>
                <w:szCs w:val="20"/>
              </w:rPr>
              <w:t>ll has entered the pocket (and which colour it was) so the system can increase the score of the current player. The score will be visualised through a mobile app in which the users will be able to download.</w:t>
            </w:r>
          </w:p>
          <w:p w14:paraId="2B97795D" w14:textId="77777777" w:rsidR="00721EA8" w:rsidRDefault="005B6D1B">
            <w:pPr>
              <w:pStyle w:val="Body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most essential part of the system will be the</w:t>
            </w:r>
            <w:r>
              <w:rPr>
                <w:rFonts w:ascii="Arial" w:hAnsi="Arial"/>
                <w:sz w:val="20"/>
                <w:szCs w:val="20"/>
              </w:rPr>
              <w:t xml:space="preserve"> ball tracking on an actual pool/snooker table as without this the other parts of the system won</w:t>
            </w:r>
            <w:r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t really have much to use them - the ball tracking is fundamental to the entire system.</w:t>
            </w:r>
          </w:p>
          <w:p w14:paraId="6D17B674" w14:textId="77777777" w:rsidR="00721EA8" w:rsidRDefault="005B6D1B">
            <w:pPr>
              <w:pStyle w:val="Body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Possibly the most challenging will be the camera calibration </w:t>
            </w:r>
            <w:r>
              <w:rPr>
                <w:rFonts w:ascii="Arial" w:hAnsi="Arial"/>
                <w:sz w:val="20"/>
                <w:szCs w:val="20"/>
              </w:rPr>
              <w:t>process. The aim of this process is to automatically detect the size of the table/balls and to achieve this involves doing some complex mathematics. However, this process isn</w:t>
            </w:r>
            <w:r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t fundamental to the system working as proposed so it won</w:t>
            </w:r>
            <w:r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t be an issue if it doe</w:t>
            </w:r>
            <w:r>
              <w:rPr>
                <w:rFonts w:ascii="Arial" w:hAnsi="Arial"/>
                <w:sz w:val="20"/>
                <w:szCs w:val="20"/>
              </w:rPr>
              <w:t>sn</w:t>
            </w:r>
            <w:r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t work correctly</w:t>
            </w:r>
          </w:p>
          <w:p w14:paraId="41BF7FE5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 xml:space="preserve">To further extend the system, the mobile app will contain a set of mini-games that users can play such as who can pot most the balls within a set of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amount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of time. Seeing as there is no real points score in pool, these mini-games will </w:t>
            </w:r>
            <w:r>
              <w:rPr>
                <w:rFonts w:ascii="Arial" w:hAnsi="Arial"/>
                <w:sz w:val="20"/>
                <w:szCs w:val="20"/>
              </w:rPr>
              <w:t>be the main feature for pool.</w:t>
            </w:r>
          </w:p>
        </w:tc>
      </w:tr>
    </w:tbl>
    <w:p w14:paraId="3AF5AE7F" w14:textId="77777777" w:rsidR="00721EA8" w:rsidRDefault="00721EA8">
      <w:pPr>
        <w:pStyle w:val="Heading4"/>
        <w:widowControl w:val="0"/>
        <w:ind w:left="216" w:hanging="216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E3405FD" w14:textId="77777777" w:rsidR="00721EA8" w:rsidRDefault="005B6D1B">
      <w:pPr>
        <w:pStyle w:val="Heading4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</w:rPr>
        <w:t>Project Aims</w:t>
      </w:r>
    </w:p>
    <w:tbl>
      <w:tblPr>
        <w:tblW w:w="924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42"/>
      </w:tblGrid>
      <w:tr w:rsidR="00721EA8" w14:paraId="30846306" w14:textId="77777777">
        <w:trPr>
          <w:trHeight w:val="1583"/>
        </w:trPr>
        <w:tc>
          <w:tcPr>
            <w:tcW w:w="92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6C288" w14:textId="77777777" w:rsidR="00721EA8" w:rsidRDefault="005B6D1B">
            <w:pPr>
              <w:pStyle w:val="BodyA"/>
              <w:numPr>
                <w:ilvl w:val="0"/>
                <w:numId w:val="1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Develop a computer vision system that accurately tracks each ball on a pool/snooker table and detect if they have been potted</w:t>
            </w:r>
          </w:p>
          <w:p w14:paraId="45F1AC8E" w14:textId="77777777" w:rsidR="00721EA8" w:rsidRDefault="005B6D1B">
            <w:pPr>
              <w:pStyle w:val="BodyA"/>
              <w:numPr>
                <w:ilvl w:val="0"/>
                <w:numId w:val="1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Review and learn methods on how to correctly calibrate the camera to </w:t>
            </w:r>
            <w:r>
              <w:rPr>
                <w:rFonts w:ascii="Arial" w:hAnsi="Arial"/>
                <w:sz w:val="20"/>
                <w:szCs w:val="20"/>
              </w:rPr>
              <w:t>automatically detect the size of any snooker/pool table and their balls.</w:t>
            </w:r>
          </w:p>
          <w:p w14:paraId="6375928F" w14:textId="77777777" w:rsidR="00721EA8" w:rsidRDefault="005B6D1B">
            <w:pPr>
              <w:pStyle w:val="BodyA"/>
              <w:numPr>
                <w:ilvl w:val="0"/>
                <w:numId w:val="1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Develop a mobile app to interface with the computer vision program to provide a digital display for the score and a set of mini-games</w:t>
            </w:r>
          </w:p>
        </w:tc>
      </w:tr>
    </w:tbl>
    <w:p w14:paraId="61D7A64F" w14:textId="77777777" w:rsidR="00721EA8" w:rsidRDefault="00721EA8">
      <w:pPr>
        <w:pStyle w:val="Heading4"/>
        <w:widowControl w:val="0"/>
        <w:ind w:left="216" w:hanging="216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9140954" w14:textId="77777777" w:rsidR="00721EA8" w:rsidRDefault="00721EA8">
      <w:pPr>
        <w:pStyle w:val="Heading4"/>
        <w:widowControl w:val="0"/>
        <w:ind w:left="108" w:hanging="108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0B6B330" w14:textId="77777777" w:rsidR="00721EA8" w:rsidRDefault="00721EA8">
      <w:pPr>
        <w:pStyle w:val="Heading4"/>
        <w:widowControl w:val="0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C04D97A" w14:textId="77777777" w:rsidR="00721EA8" w:rsidRDefault="005B6D1B">
      <w:pPr>
        <w:pStyle w:val="Heading4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</w:rPr>
        <w:t>Project deliverable(s)</w:t>
      </w:r>
    </w:p>
    <w:tbl>
      <w:tblPr>
        <w:tblW w:w="924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42"/>
      </w:tblGrid>
      <w:tr w:rsidR="00721EA8" w14:paraId="75C9D409" w14:textId="77777777">
        <w:trPr>
          <w:trHeight w:val="1123"/>
        </w:trPr>
        <w:tc>
          <w:tcPr>
            <w:tcW w:w="92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217E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 xml:space="preserve">The final </w:t>
            </w:r>
            <w:r>
              <w:rPr>
                <w:rFonts w:ascii="Arial" w:hAnsi="Arial"/>
                <w:sz w:val="20"/>
                <w:szCs w:val="20"/>
              </w:rPr>
              <w:t xml:space="preserve">deliverable will be a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two part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system. The main, and primary, system will be a camera connected to a laptop containing the program for the ball tracking system; the camera will be placed above the table to provide a top-down view. The secondary system will</w:t>
            </w:r>
            <w:r>
              <w:rPr>
                <w:rFonts w:ascii="Arial" w:hAnsi="Arial"/>
                <w:sz w:val="20"/>
                <w:szCs w:val="20"/>
              </w:rPr>
              <w:t xml:space="preserve"> be a mobile the app which will contain the score of each player and update in real-time when a ball is potted, the mobile app will also contain a set of mini-games.</w:t>
            </w:r>
          </w:p>
        </w:tc>
      </w:tr>
    </w:tbl>
    <w:p w14:paraId="5AD8415F" w14:textId="77777777" w:rsidR="00721EA8" w:rsidRDefault="00721EA8">
      <w:pPr>
        <w:pStyle w:val="Heading4"/>
        <w:widowControl w:val="0"/>
        <w:ind w:left="216" w:hanging="216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550CD21" w14:textId="77777777" w:rsidR="00721EA8" w:rsidRDefault="00721EA8">
      <w:pPr>
        <w:pStyle w:val="Heading4"/>
        <w:widowControl w:val="0"/>
        <w:ind w:left="108" w:hanging="108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7DA28E0" w14:textId="77777777" w:rsidR="00721EA8" w:rsidRDefault="00721EA8">
      <w:pPr>
        <w:pStyle w:val="Heading4"/>
        <w:widowControl w:val="0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75F1AEE" w14:textId="77777777" w:rsidR="00721EA8" w:rsidRDefault="005B6D1B">
      <w:pPr>
        <w:pStyle w:val="Heading4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</w:rPr>
        <w:t>Action plan</w:t>
      </w:r>
    </w:p>
    <w:tbl>
      <w:tblPr>
        <w:tblW w:w="901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05"/>
        <w:gridCol w:w="4505"/>
      </w:tblGrid>
      <w:tr w:rsidR="00721EA8" w14:paraId="75A46907" w14:textId="77777777">
        <w:trPr>
          <w:trHeight w:val="455"/>
        </w:trPr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4" w:space="0" w:color="D9D9D9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D22F" w14:textId="77777777" w:rsidR="00721EA8" w:rsidRDefault="005B6D1B">
            <w:pPr>
              <w:pStyle w:val="BodyB"/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  <w:u w:color="FFFFFF"/>
              </w:rPr>
              <w:t>Task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4" w:space="0" w:color="D9D9D9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437FC" w14:textId="77777777" w:rsidR="00721EA8" w:rsidRDefault="005B6D1B">
            <w:pPr>
              <w:pStyle w:val="BodyB"/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36"/>
                <w:szCs w:val="36"/>
                <w:u w:color="FFFFFF"/>
              </w:rPr>
              <w:t>Deadline Date</w:t>
            </w:r>
          </w:p>
        </w:tc>
      </w:tr>
      <w:tr w:rsidR="00721EA8" w14:paraId="52AA4D20" w14:textId="77777777">
        <w:trPr>
          <w:trHeight w:val="24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315F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Project Specification &amp; Ethics Form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8DEDC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 xml:space="preserve">26th </w:t>
            </w:r>
            <w:r>
              <w:rPr>
                <w:rFonts w:ascii="Arial" w:hAnsi="Arial"/>
                <w:sz w:val="20"/>
                <w:szCs w:val="20"/>
              </w:rPr>
              <w:t>October 2018</w:t>
            </w:r>
          </w:p>
        </w:tc>
      </w:tr>
      <w:tr w:rsidR="00721EA8" w14:paraId="262CA709" w14:textId="77777777">
        <w:trPr>
          <w:trHeight w:val="24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DAF19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 xml:space="preserve">Research potential computer vision frameworks 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33032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2nd November 2018</w:t>
            </w:r>
          </w:p>
        </w:tc>
      </w:tr>
      <w:tr w:rsidR="00721EA8" w14:paraId="4AF71267" w14:textId="77777777">
        <w:trPr>
          <w:trHeight w:val="46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8F1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 xml:space="preserve">Research and identify a framework to create the mobile app 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52C5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6th November 2018</w:t>
            </w:r>
          </w:p>
        </w:tc>
      </w:tr>
      <w:tr w:rsidR="00721EA8" w14:paraId="718E1C61" w14:textId="77777777">
        <w:trPr>
          <w:trHeight w:val="46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D429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Learn the fundamentals of computer vision and ball tracking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CDB18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9th November 2018</w:t>
            </w:r>
          </w:p>
        </w:tc>
      </w:tr>
      <w:tr w:rsidR="00721EA8" w14:paraId="18C02410" w14:textId="77777777">
        <w:trPr>
          <w:trHeight w:val="46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3AE52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 xml:space="preserve">Learn the </w:t>
            </w:r>
            <w:r>
              <w:rPr>
                <w:rFonts w:ascii="Arial" w:hAnsi="Arial"/>
                <w:sz w:val="20"/>
                <w:szCs w:val="20"/>
              </w:rPr>
              <w:t>chosen mobile app development framework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36E03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16th November 2018</w:t>
            </w:r>
          </w:p>
        </w:tc>
      </w:tr>
      <w:tr w:rsidR="00721EA8" w14:paraId="0B4AA2DC" w14:textId="77777777">
        <w:trPr>
          <w:trHeight w:val="68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42B6B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Research different methods of ball tracking and ways to detect collision between static and dynamic objects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2704A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23rd November 2018</w:t>
            </w:r>
          </w:p>
        </w:tc>
      </w:tr>
      <w:tr w:rsidR="00721EA8" w14:paraId="6789A00B" w14:textId="77777777">
        <w:trPr>
          <w:trHeight w:val="46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69728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 xml:space="preserve">Investigate communications methods to link the mobile app and the </w:t>
            </w:r>
            <w:r>
              <w:rPr>
                <w:rFonts w:ascii="Arial" w:hAnsi="Arial"/>
                <w:sz w:val="20"/>
                <w:szCs w:val="20"/>
              </w:rPr>
              <w:t>computer vision system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1AD14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30th November 2018</w:t>
            </w:r>
          </w:p>
        </w:tc>
      </w:tr>
      <w:tr w:rsidR="00721EA8" w14:paraId="646C4D42" w14:textId="77777777">
        <w:trPr>
          <w:trHeight w:val="24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C6A6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Start Information Review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AA36C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7th December 2018</w:t>
            </w:r>
          </w:p>
        </w:tc>
      </w:tr>
      <w:tr w:rsidR="00721EA8" w14:paraId="567977A8" w14:textId="77777777">
        <w:trPr>
          <w:trHeight w:val="46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CD3D1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Start Development of prototype (using a miniature pool table) and mobile app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6AF8D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7th December 2018</w:t>
            </w:r>
          </w:p>
        </w:tc>
      </w:tr>
      <w:tr w:rsidR="00721EA8" w14:paraId="7A97D548" w14:textId="77777777">
        <w:trPr>
          <w:trHeight w:val="68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5428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 xml:space="preserve">Review prototype with the aim of moving the computer vision to a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 xml:space="preserve">full </w:t>
            </w:r>
            <w:r>
              <w:rPr>
                <w:rFonts w:ascii="Arial" w:hAnsi="Arial"/>
                <w:sz w:val="20"/>
                <w:szCs w:val="20"/>
              </w:rPr>
              <w:t>size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pool or snooker table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93A20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15th February 2019</w:t>
            </w:r>
          </w:p>
        </w:tc>
      </w:tr>
      <w:tr w:rsidR="00721EA8" w14:paraId="1C7BC364" w14:textId="77777777">
        <w:trPr>
          <w:trHeight w:val="24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2E82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Provisional Contents Page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AF4BD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22nd February 2019</w:t>
            </w:r>
          </w:p>
        </w:tc>
      </w:tr>
      <w:tr w:rsidR="00721EA8" w14:paraId="37D17A9E" w14:textId="77777777">
        <w:trPr>
          <w:trHeight w:val="24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386CE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System evaluation and testing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75E82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15th March 2019</w:t>
            </w:r>
          </w:p>
        </w:tc>
      </w:tr>
      <w:tr w:rsidR="00721EA8" w14:paraId="3CA309CB" w14:textId="77777777">
        <w:trPr>
          <w:trHeight w:val="24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9CD9F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Critical Evaluation Draft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3EE0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29th March 2019</w:t>
            </w:r>
          </w:p>
        </w:tc>
      </w:tr>
      <w:tr w:rsidR="00721EA8" w14:paraId="6FEAAC2E" w14:textId="77777777">
        <w:trPr>
          <w:trHeight w:val="24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B723C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lastRenderedPageBreak/>
              <w:t>Sections of a Draft Report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A3833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29th March 2019</w:t>
            </w:r>
          </w:p>
        </w:tc>
      </w:tr>
      <w:tr w:rsidR="00721EA8" w14:paraId="53E55926" w14:textId="77777777">
        <w:trPr>
          <w:trHeight w:val="24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C4EA2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 xml:space="preserve">System optimisation 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1624F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31st March 2019</w:t>
            </w:r>
          </w:p>
        </w:tc>
      </w:tr>
      <w:tr w:rsidR="00721EA8" w14:paraId="06C297D7" w14:textId="77777777">
        <w:trPr>
          <w:trHeight w:val="24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E897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Submit the body of the project report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C9DE8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30th April 2019 (by 3pm)</w:t>
            </w:r>
          </w:p>
        </w:tc>
      </w:tr>
      <w:tr w:rsidR="00721EA8" w14:paraId="1C47CDEB" w14:textId="77777777">
        <w:trPr>
          <w:trHeight w:val="24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7BC50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 xml:space="preserve">Project report submission and deliverable 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04585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1st May 2019 (by 3pm)</w:t>
            </w:r>
          </w:p>
        </w:tc>
      </w:tr>
      <w:tr w:rsidR="00721EA8" w14:paraId="727CBAF7" w14:textId="77777777">
        <w:trPr>
          <w:trHeight w:val="243"/>
        </w:trPr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789B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Demo Project</w:t>
            </w:r>
          </w:p>
        </w:tc>
        <w:tc>
          <w:tcPr>
            <w:tcW w:w="450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689AE" w14:textId="77777777" w:rsidR="00721EA8" w:rsidRDefault="005B6D1B">
            <w:pPr>
              <w:pStyle w:val="BodyA"/>
            </w:pPr>
            <w:r>
              <w:rPr>
                <w:rFonts w:ascii="Arial" w:hAnsi="Arial"/>
                <w:sz w:val="20"/>
                <w:szCs w:val="20"/>
              </w:rPr>
              <w:t>Before Friday 17th May 2019</w:t>
            </w:r>
          </w:p>
        </w:tc>
      </w:tr>
    </w:tbl>
    <w:p w14:paraId="361D7F01" w14:textId="77777777" w:rsidR="00721EA8" w:rsidRDefault="00721EA8">
      <w:pPr>
        <w:pStyle w:val="Heading4"/>
        <w:widowControl w:val="0"/>
        <w:ind w:left="216" w:hanging="216"/>
      </w:pPr>
    </w:p>
    <w:sectPr w:rsidR="00721EA8">
      <w:headerReference w:type="default" r:id="rId7"/>
      <w:footerReference w:type="default" r:id="rId8"/>
      <w:pgSz w:w="11900" w:h="16840"/>
      <w:pgMar w:top="1258" w:right="1440" w:bottom="1134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40267" w14:textId="77777777" w:rsidR="005B6D1B" w:rsidRDefault="005B6D1B">
      <w:r>
        <w:separator/>
      </w:r>
    </w:p>
  </w:endnote>
  <w:endnote w:type="continuationSeparator" w:id="0">
    <w:p w14:paraId="10C6907A" w14:textId="77777777" w:rsidR="005B6D1B" w:rsidRDefault="005B6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A4FB" w14:textId="77777777" w:rsidR="00721EA8" w:rsidRDefault="00721EA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C9FFA" w14:textId="77777777" w:rsidR="005B6D1B" w:rsidRDefault="005B6D1B">
      <w:r>
        <w:separator/>
      </w:r>
    </w:p>
  </w:footnote>
  <w:footnote w:type="continuationSeparator" w:id="0">
    <w:p w14:paraId="77F1A586" w14:textId="77777777" w:rsidR="005B6D1B" w:rsidRDefault="005B6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DFA3E" w14:textId="77777777" w:rsidR="00721EA8" w:rsidRDefault="00721EA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225D5"/>
    <w:multiLevelType w:val="hybridMultilevel"/>
    <w:tmpl w:val="2DB86306"/>
    <w:lvl w:ilvl="0" w:tplc="631A6ADC">
      <w:start w:val="1"/>
      <w:numFmt w:val="bullet"/>
      <w:lvlText w:val="•"/>
      <w:lvlJc w:val="left"/>
      <w:pPr>
        <w:ind w:left="1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DED952">
      <w:start w:val="1"/>
      <w:numFmt w:val="bullet"/>
      <w:lvlText w:val="•"/>
      <w:lvlJc w:val="left"/>
      <w:pPr>
        <w:ind w:left="7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C0D8FA">
      <w:start w:val="1"/>
      <w:numFmt w:val="bullet"/>
      <w:lvlText w:val="•"/>
      <w:lvlJc w:val="left"/>
      <w:pPr>
        <w:ind w:left="13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AF78A">
      <w:start w:val="1"/>
      <w:numFmt w:val="bullet"/>
      <w:lvlText w:val="•"/>
      <w:lvlJc w:val="left"/>
      <w:pPr>
        <w:ind w:left="19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06DB6A">
      <w:start w:val="1"/>
      <w:numFmt w:val="bullet"/>
      <w:lvlText w:val="•"/>
      <w:lvlJc w:val="left"/>
      <w:pPr>
        <w:ind w:left="25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642468">
      <w:start w:val="1"/>
      <w:numFmt w:val="bullet"/>
      <w:lvlText w:val="•"/>
      <w:lvlJc w:val="left"/>
      <w:pPr>
        <w:ind w:left="31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92A46C">
      <w:start w:val="1"/>
      <w:numFmt w:val="bullet"/>
      <w:lvlText w:val="•"/>
      <w:lvlJc w:val="left"/>
      <w:pPr>
        <w:ind w:left="37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DCA86C">
      <w:start w:val="1"/>
      <w:numFmt w:val="bullet"/>
      <w:lvlText w:val="•"/>
      <w:lvlJc w:val="left"/>
      <w:pPr>
        <w:ind w:left="43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CEF9FA">
      <w:start w:val="1"/>
      <w:numFmt w:val="bullet"/>
      <w:lvlText w:val="•"/>
      <w:lvlJc w:val="left"/>
      <w:pPr>
        <w:ind w:left="4958" w:hanging="15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A8"/>
    <w:rsid w:val="001621DC"/>
    <w:rsid w:val="005B6D1B"/>
    <w:rsid w:val="0072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459CB"/>
  <w15:docId w15:val="{364E2F4C-3F52-A14F-B173-901B1421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4">
    <w:name w:val="heading 4"/>
    <w:next w:val="BodyA"/>
    <w:uiPriority w:val="9"/>
    <w:unhideWhenUsed/>
    <w:qFormat/>
    <w:pPr>
      <w:spacing w:before="240"/>
      <w:outlineLvl w:val="3"/>
    </w:pPr>
    <w:rPr>
      <w:rFonts w:ascii="Calibri" w:eastAsia="Calibri" w:hAnsi="Calibri" w:cs="Calibri"/>
      <w:b/>
      <w:bCs/>
      <w:i/>
      <w:iCs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before="1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Scott, Dan</cp:lastModifiedBy>
  <cp:revision>2</cp:revision>
  <dcterms:created xsi:type="dcterms:W3CDTF">2018-12-07T23:43:00Z</dcterms:created>
  <dcterms:modified xsi:type="dcterms:W3CDTF">2018-12-07T23:43:00Z</dcterms:modified>
</cp:coreProperties>
</file>