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F71F1" w14:textId="7A1EB341" w:rsidR="00A05CEE" w:rsidRPr="00E26717" w:rsidRDefault="002A3F6C" w:rsidP="00A05CEE">
      <w:pPr>
        <w:jc w:val="center"/>
        <w:rPr>
          <w:rFonts w:cstheme="minorHAnsi"/>
          <w:b/>
          <w:sz w:val="36"/>
          <w:szCs w:val="36"/>
        </w:rPr>
      </w:pPr>
      <w:r>
        <w:rPr>
          <w:rFonts w:cstheme="minorHAnsi"/>
          <w:b/>
          <w:sz w:val="36"/>
          <w:szCs w:val="36"/>
        </w:rPr>
        <w:t>COEN 317</w:t>
      </w:r>
    </w:p>
    <w:p w14:paraId="2D53000C" w14:textId="6A5CC781" w:rsidR="00A05CEE" w:rsidRPr="00E26717" w:rsidRDefault="002A3F6C" w:rsidP="00A05CEE">
      <w:pPr>
        <w:jc w:val="center"/>
        <w:rPr>
          <w:rFonts w:cstheme="minorHAnsi"/>
          <w:b/>
          <w:sz w:val="36"/>
          <w:szCs w:val="36"/>
        </w:rPr>
      </w:pPr>
      <w:r>
        <w:rPr>
          <w:rFonts w:cstheme="minorHAnsi"/>
          <w:b/>
          <w:sz w:val="36"/>
          <w:szCs w:val="36"/>
        </w:rPr>
        <w:t>Microprocessor Systems</w:t>
      </w:r>
    </w:p>
    <w:p w14:paraId="64358980" w14:textId="77777777" w:rsidR="00A05CEE" w:rsidRPr="00E26717" w:rsidRDefault="00A05CEE" w:rsidP="00A05CEE">
      <w:pPr>
        <w:jc w:val="center"/>
        <w:rPr>
          <w:rFonts w:cstheme="minorHAnsi"/>
          <w:b/>
          <w:sz w:val="24"/>
          <w:szCs w:val="24"/>
        </w:rPr>
      </w:pPr>
    </w:p>
    <w:p w14:paraId="74E8D5BA" w14:textId="77777777" w:rsidR="00A05CEE" w:rsidRPr="00E26717" w:rsidRDefault="00A05CEE" w:rsidP="00A05CEE">
      <w:pPr>
        <w:jc w:val="center"/>
        <w:rPr>
          <w:rFonts w:cstheme="minorHAnsi"/>
          <w:b/>
          <w:sz w:val="24"/>
          <w:szCs w:val="24"/>
        </w:rPr>
      </w:pPr>
    </w:p>
    <w:p w14:paraId="235C45CB" w14:textId="77777777" w:rsidR="00A05CEE" w:rsidRPr="00E26717" w:rsidRDefault="00A05CEE" w:rsidP="00A05CEE">
      <w:pPr>
        <w:jc w:val="center"/>
        <w:rPr>
          <w:rFonts w:cstheme="minorHAnsi"/>
          <w:b/>
          <w:sz w:val="24"/>
          <w:szCs w:val="24"/>
        </w:rPr>
      </w:pPr>
    </w:p>
    <w:p w14:paraId="25EE5517" w14:textId="77777777" w:rsidR="00A05CEE" w:rsidRPr="00E26717" w:rsidRDefault="00A05CEE" w:rsidP="00A05CEE">
      <w:pPr>
        <w:jc w:val="center"/>
        <w:rPr>
          <w:rFonts w:cstheme="minorHAnsi"/>
          <w:b/>
          <w:sz w:val="24"/>
          <w:szCs w:val="24"/>
        </w:rPr>
      </w:pPr>
    </w:p>
    <w:p w14:paraId="43430CC0" w14:textId="77777777" w:rsidR="00A05CEE" w:rsidRPr="00E26717" w:rsidRDefault="00A05CEE" w:rsidP="00A05CEE">
      <w:pPr>
        <w:jc w:val="center"/>
        <w:rPr>
          <w:rFonts w:cstheme="minorHAnsi"/>
          <w:b/>
          <w:sz w:val="24"/>
          <w:szCs w:val="24"/>
        </w:rPr>
      </w:pPr>
    </w:p>
    <w:p w14:paraId="7E4D00D5" w14:textId="77777777" w:rsidR="00A05CEE" w:rsidRPr="00E26717" w:rsidRDefault="00A05CEE" w:rsidP="00A05CEE">
      <w:pPr>
        <w:jc w:val="center"/>
        <w:rPr>
          <w:rFonts w:cstheme="minorHAnsi"/>
          <w:b/>
          <w:sz w:val="24"/>
          <w:szCs w:val="24"/>
        </w:rPr>
      </w:pPr>
    </w:p>
    <w:p w14:paraId="6B25D879" w14:textId="77777777" w:rsidR="00A05CEE" w:rsidRPr="00E26717" w:rsidRDefault="00A05CEE" w:rsidP="00A05CEE">
      <w:pPr>
        <w:jc w:val="center"/>
        <w:rPr>
          <w:rFonts w:cstheme="minorHAnsi"/>
          <w:b/>
          <w:sz w:val="24"/>
          <w:szCs w:val="24"/>
        </w:rPr>
      </w:pPr>
    </w:p>
    <w:p w14:paraId="25EE85C8" w14:textId="77777777" w:rsidR="00A05CEE" w:rsidRPr="00E26717" w:rsidRDefault="00A05CEE" w:rsidP="00A05CEE">
      <w:pPr>
        <w:jc w:val="center"/>
        <w:rPr>
          <w:rFonts w:cstheme="minorHAnsi"/>
          <w:b/>
          <w:sz w:val="24"/>
          <w:szCs w:val="24"/>
        </w:rPr>
      </w:pPr>
    </w:p>
    <w:p w14:paraId="4A8F0BD1" w14:textId="77777777" w:rsidR="00A05CEE" w:rsidRPr="00E26717" w:rsidRDefault="00A05CEE" w:rsidP="00A05CEE">
      <w:pPr>
        <w:jc w:val="center"/>
        <w:rPr>
          <w:rFonts w:cstheme="minorHAnsi"/>
          <w:b/>
          <w:sz w:val="24"/>
          <w:szCs w:val="24"/>
        </w:rPr>
      </w:pPr>
    </w:p>
    <w:p w14:paraId="6CC539AC" w14:textId="77777777" w:rsidR="00A05CEE" w:rsidRPr="00E26717" w:rsidRDefault="00A05CEE" w:rsidP="00A05CEE">
      <w:pPr>
        <w:jc w:val="center"/>
        <w:rPr>
          <w:rFonts w:cstheme="minorHAnsi"/>
          <w:b/>
          <w:sz w:val="24"/>
          <w:szCs w:val="24"/>
        </w:rPr>
      </w:pPr>
    </w:p>
    <w:p w14:paraId="65427923" w14:textId="77777777" w:rsidR="00A05CEE" w:rsidRPr="00E26717" w:rsidRDefault="00A05CEE" w:rsidP="00A05CEE">
      <w:pPr>
        <w:jc w:val="center"/>
        <w:rPr>
          <w:rFonts w:cstheme="minorHAnsi"/>
          <w:b/>
          <w:sz w:val="24"/>
          <w:szCs w:val="24"/>
        </w:rPr>
      </w:pPr>
    </w:p>
    <w:p w14:paraId="422E2515" w14:textId="77777777" w:rsidR="00A05CEE" w:rsidRPr="00E26717" w:rsidRDefault="00A05CEE" w:rsidP="00A05CEE">
      <w:pPr>
        <w:jc w:val="center"/>
        <w:rPr>
          <w:rFonts w:cstheme="minorHAnsi"/>
          <w:b/>
          <w:sz w:val="36"/>
          <w:szCs w:val="36"/>
        </w:rPr>
      </w:pPr>
    </w:p>
    <w:p w14:paraId="7F5169A5" w14:textId="6F0DF4DA" w:rsidR="00A05CEE" w:rsidRDefault="00A05CEE" w:rsidP="00A05CEE">
      <w:pPr>
        <w:jc w:val="center"/>
        <w:rPr>
          <w:rFonts w:cstheme="minorHAnsi"/>
          <w:b/>
          <w:sz w:val="36"/>
          <w:szCs w:val="36"/>
        </w:rPr>
      </w:pPr>
      <w:r w:rsidRPr="00E26717">
        <w:rPr>
          <w:rFonts w:cstheme="minorHAnsi"/>
          <w:b/>
          <w:sz w:val="36"/>
          <w:szCs w:val="36"/>
        </w:rPr>
        <w:t xml:space="preserve">EXPERIMENT </w:t>
      </w:r>
      <w:r w:rsidR="00FC6B98" w:rsidRPr="00E26717">
        <w:rPr>
          <w:rFonts w:cstheme="minorHAnsi"/>
          <w:b/>
          <w:sz w:val="36"/>
          <w:szCs w:val="36"/>
        </w:rPr>
        <w:t>#</w:t>
      </w:r>
      <w:r w:rsidR="00025304">
        <w:rPr>
          <w:rFonts w:cstheme="minorHAnsi"/>
          <w:b/>
          <w:sz w:val="36"/>
          <w:szCs w:val="36"/>
        </w:rPr>
        <w:t>1</w:t>
      </w:r>
    </w:p>
    <w:p w14:paraId="057750E6" w14:textId="3897D2BE" w:rsidR="00025304" w:rsidRPr="00E26717" w:rsidRDefault="002A3F6C" w:rsidP="00A05CEE">
      <w:pPr>
        <w:jc w:val="center"/>
        <w:rPr>
          <w:rFonts w:cstheme="minorHAnsi"/>
          <w:b/>
          <w:sz w:val="36"/>
          <w:szCs w:val="36"/>
        </w:rPr>
      </w:pPr>
      <w:r>
        <w:rPr>
          <w:rFonts w:cstheme="minorHAnsi"/>
          <w:b/>
          <w:sz w:val="36"/>
          <w:szCs w:val="36"/>
        </w:rPr>
        <w:t>Introduction to the ZYNQ ZC702</w:t>
      </w:r>
    </w:p>
    <w:p w14:paraId="714EE908" w14:textId="77777777" w:rsidR="00A05CEE" w:rsidRPr="00E26717" w:rsidRDefault="00A05CEE" w:rsidP="00A05CEE">
      <w:pPr>
        <w:rPr>
          <w:rFonts w:cstheme="minorHAnsi"/>
          <w:b/>
          <w:sz w:val="24"/>
          <w:szCs w:val="24"/>
        </w:rPr>
      </w:pPr>
    </w:p>
    <w:p w14:paraId="7B4ECF1D" w14:textId="77777777" w:rsidR="00A05CEE" w:rsidRPr="00E26717" w:rsidRDefault="00A05CEE" w:rsidP="00A05CEE">
      <w:pPr>
        <w:rPr>
          <w:rFonts w:cstheme="minorHAnsi"/>
          <w:sz w:val="24"/>
          <w:szCs w:val="24"/>
        </w:rPr>
      </w:pPr>
    </w:p>
    <w:p w14:paraId="196C8B71" w14:textId="77777777" w:rsidR="00A05CEE" w:rsidRPr="00E26717" w:rsidRDefault="00A05CEE" w:rsidP="00A05CEE">
      <w:pPr>
        <w:rPr>
          <w:rFonts w:cstheme="minorHAnsi"/>
          <w:sz w:val="24"/>
          <w:szCs w:val="24"/>
        </w:rPr>
      </w:pPr>
    </w:p>
    <w:p w14:paraId="742E23EC" w14:textId="77777777" w:rsidR="00A05CEE" w:rsidRPr="00E26717" w:rsidRDefault="00A05CEE" w:rsidP="00A05CEE">
      <w:pPr>
        <w:rPr>
          <w:rFonts w:cstheme="minorHAnsi"/>
          <w:sz w:val="24"/>
          <w:szCs w:val="24"/>
        </w:rPr>
      </w:pPr>
    </w:p>
    <w:p w14:paraId="29250594" w14:textId="77777777" w:rsidR="00A05CEE" w:rsidRPr="00E26717" w:rsidRDefault="00A05CEE" w:rsidP="00A05CEE">
      <w:pPr>
        <w:rPr>
          <w:rFonts w:cstheme="minorHAnsi"/>
          <w:sz w:val="24"/>
          <w:szCs w:val="24"/>
        </w:rPr>
      </w:pPr>
    </w:p>
    <w:p w14:paraId="0C53C786" w14:textId="77777777" w:rsidR="00A05CEE" w:rsidRPr="00E26717" w:rsidRDefault="00A05CEE" w:rsidP="00A05CEE">
      <w:pPr>
        <w:rPr>
          <w:rFonts w:cstheme="minorHAnsi"/>
          <w:sz w:val="24"/>
          <w:szCs w:val="24"/>
        </w:rPr>
      </w:pPr>
    </w:p>
    <w:p w14:paraId="051A2178" w14:textId="77777777" w:rsidR="00A05CEE" w:rsidRPr="00E26717" w:rsidRDefault="00A05CEE" w:rsidP="00A05CEE">
      <w:pPr>
        <w:rPr>
          <w:rFonts w:cstheme="minorHAnsi"/>
          <w:sz w:val="24"/>
          <w:szCs w:val="24"/>
        </w:rPr>
      </w:pPr>
    </w:p>
    <w:p w14:paraId="5682BE80" w14:textId="77777777" w:rsidR="00A05CEE" w:rsidRPr="00E26717" w:rsidRDefault="00A05CEE" w:rsidP="00A05CEE">
      <w:pPr>
        <w:rPr>
          <w:rFonts w:cstheme="minorHAnsi"/>
          <w:sz w:val="24"/>
          <w:szCs w:val="24"/>
        </w:rPr>
      </w:pPr>
    </w:p>
    <w:p w14:paraId="70D32065" w14:textId="77777777" w:rsidR="00A05CEE" w:rsidRPr="00E26717" w:rsidRDefault="00A05CEE" w:rsidP="00A05CEE">
      <w:pPr>
        <w:rPr>
          <w:rFonts w:cstheme="minorHAnsi"/>
          <w:sz w:val="24"/>
          <w:szCs w:val="24"/>
        </w:rPr>
      </w:pPr>
    </w:p>
    <w:p w14:paraId="6E8EB21B" w14:textId="77777777" w:rsidR="00A05CEE" w:rsidRPr="00E26717" w:rsidRDefault="00A05CEE" w:rsidP="00A05CEE">
      <w:pPr>
        <w:rPr>
          <w:rFonts w:cstheme="minorHAnsi"/>
          <w:sz w:val="24"/>
          <w:szCs w:val="24"/>
        </w:rPr>
      </w:pPr>
    </w:p>
    <w:p w14:paraId="7353B9E8" w14:textId="77777777" w:rsidR="00A05CEE" w:rsidRPr="00E26717" w:rsidRDefault="00A05CEE" w:rsidP="00A05CEE">
      <w:pPr>
        <w:rPr>
          <w:rFonts w:cstheme="minorHAnsi"/>
          <w:sz w:val="24"/>
          <w:szCs w:val="24"/>
        </w:rPr>
      </w:pPr>
    </w:p>
    <w:p w14:paraId="6E0FDC1C" w14:textId="77777777" w:rsidR="00A05CEE" w:rsidRPr="00E26717" w:rsidRDefault="00A05CEE" w:rsidP="00A05CEE">
      <w:pPr>
        <w:rPr>
          <w:rFonts w:cstheme="minorHAnsi"/>
          <w:sz w:val="24"/>
          <w:szCs w:val="24"/>
        </w:rPr>
      </w:pPr>
    </w:p>
    <w:p w14:paraId="717C0E7D" w14:textId="77777777" w:rsidR="00E26717" w:rsidRDefault="00A05CEE" w:rsidP="00A05CEE">
      <w:pPr>
        <w:rPr>
          <w:rFonts w:cstheme="minorHAnsi"/>
          <w:b/>
          <w:sz w:val="24"/>
          <w:szCs w:val="24"/>
        </w:rPr>
      </w:pPr>
      <w:r w:rsidRPr="00E26717">
        <w:rPr>
          <w:rFonts w:cstheme="minorHAnsi"/>
          <w:b/>
          <w:sz w:val="24"/>
          <w:szCs w:val="24"/>
        </w:rPr>
        <w:t>Name</w:t>
      </w:r>
      <w:r w:rsidR="00E26717">
        <w:rPr>
          <w:rFonts w:cstheme="minorHAnsi"/>
          <w:b/>
          <w:sz w:val="24"/>
          <w:szCs w:val="24"/>
        </w:rPr>
        <w:tab/>
      </w:r>
      <w:r w:rsidR="00E26717">
        <w:rPr>
          <w:rFonts w:cstheme="minorHAnsi"/>
          <w:b/>
          <w:sz w:val="24"/>
          <w:szCs w:val="24"/>
        </w:rPr>
        <w:tab/>
      </w:r>
      <w:r w:rsidRPr="00E26717">
        <w:rPr>
          <w:rFonts w:cstheme="minorHAnsi"/>
          <w:b/>
          <w:sz w:val="24"/>
          <w:szCs w:val="24"/>
        </w:rPr>
        <w:t xml:space="preserve">: </w:t>
      </w:r>
      <w:r w:rsidR="00DE5B43" w:rsidRPr="00E26717">
        <w:rPr>
          <w:rFonts w:cstheme="minorHAnsi"/>
          <w:b/>
          <w:sz w:val="24"/>
          <w:szCs w:val="24"/>
        </w:rPr>
        <w:tab/>
      </w:r>
      <w:r w:rsidR="0040767A">
        <w:rPr>
          <w:rFonts w:cstheme="minorHAnsi"/>
          <w:b/>
          <w:sz w:val="24"/>
          <w:szCs w:val="24"/>
        </w:rPr>
        <w:t>Nicholas Gattuso</w:t>
      </w:r>
    </w:p>
    <w:p w14:paraId="3F44B60A" w14:textId="0EBD57A6" w:rsidR="00A05CEE" w:rsidRPr="00E26717" w:rsidRDefault="00DE5B43" w:rsidP="00A05CEE">
      <w:pPr>
        <w:rPr>
          <w:rFonts w:cstheme="minorHAnsi"/>
          <w:b/>
          <w:sz w:val="24"/>
          <w:szCs w:val="24"/>
        </w:rPr>
      </w:pPr>
      <w:r w:rsidRPr="00E26717">
        <w:rPr>
          <w:rFonts w:cstheme="minorHAnsi"/>
          <w:b/>
          <w:sz w:val="24"/>
          <w:szCs w:val="24"/>
        </w:rPr>
        <w:t>Section</w:t>
      </w:r>
      <w:r w:rsidR="00E26717">
        <w:rPr>
          <w:rFonts w:cstheme="minorHAnsi"/>
          <w:b/>
          <w:sz w:val="24"/>
          <w:szCs w:val="24"/>
        </w:rPr>
        <w:tab/>
        <w:t>:</w:t>
      </w:r>
      <w:r w:rsidR="0040767A">
        <w:rPr>
          <w:rFonts w:cstheme="minorHAnsi"/>
          <w:b/>
          <w:sz w:val="24"/>
          <w:szCs w:val="24"/>
        </w:rPr>
        <w:tab/>
      </w:r>
    </w:p>
    <w:p w14:paraId="4A087560" w14:textId="77777777" w:rsidR="00A05CEE" w:rsidRPr="00E26717" w:rsidRDefault="00A05CEE" w:rsidP="00A05CEE">
      <w:pPr>
        <w:rPr>
          <w:rFonts w:cstheme="minorHAnsi"/>
          <w:b/>
          <w:sz w:val="24"/>
          <w:szCs w:val="24"/>
        </w:rPr>
      </w:pPr>
    </w:p>
    <w:p w14:paraId="418BB240" w14:textId="77777777" w:rsidR="00A05CEE" w:rsidRPr="00E26717" w:rsidRDefault="00A05CEE" w:rsidP="00A05CEE">
      <w:pPr>
        <w:rPr>
          <w:rFonts w:cstheme="minorHAnsi"/>
          <w:b/>
          <w:sz w:val="24"/>
          <w:szCs w:val="24"/>
        </w:rPr>
      </w:pPr>
    </w:p>
    <w:p w14:paraId="27421AF1" w14:textId="77777777" w:rsidR="00A05CEE" w:rsidRPr="00E26717" w:rsidRDefault="00E26717" w:rsidP="00E26717">
      <w:pPr>
        <w:autoSpaceDE w:val="0"/>
        <w:autoSpaceDN w:val="0"/>
        <w:adjustRightInd w:val="0"/>
        <w:rPr>
          <w:rFonts w:cstheme="minorHAnsi"/>
          <w:sz w:val="28"/>
          <w:szCs w:val="28"/>
        </w:rPr>
      </w:pPr>
      <w:r w:rsidRPr="00E26717">
        <w:rPr>
          <w:rFonts w:cstheme="minorHAnsi"/>
          <w:sz w:val="28"/>
          <w:szCs w:val="28"/>
        </w:rPr>
        <w:t>"I certify that this submission is my original work and meets the Faculty’s Expectations of</w:t>
      </w:r>
      <w:r>
        <w:rPr>
          <w:rFonts w:cstheme="minorHAnsi"/>
          <w:sz w:val="28"/>
          <w:szCs w:val="28"/>
        </w:rPr>
        <w:t xml:space="preserve"> </w:t>
      </w:r>
      <w:r w:rsidRPr="00E26717">
        <w:rPr>
          <w:rFonts w:cstheme="minorHAnsi"/>
          <w:sz w:val="28"/>
          <w:szCs w:val="28"/>
        </w:rPr>
        <w:t xml:space="preserve">Originality", </w:t>
      </w:r>
    </w:p>
    <w:p w14:paraId="2E10534A" w14:textId="77777777" w:rsidR="00E26717" w:rsidRDefault="00E26717" w:rsidP="00A05CEE">
      <w:pPr>
        <w:rPr>
          <w:rFonts w:cstheme="minorHAnsi"/>
          <w:sz w:val="24"/>
          <w:szCs w:val="24"/>
        </w:rPr>
      </w:pPr>
    </w:p>
    <w:p w14:paraId="4357F927" w14:textId="77777777" w:rsidR="00E26717" w:rsidRPr="00E26717" w:rsidRDefault="00E26717" w:rsidP="00E26717">
      <w:pPr>
        <w:ind w:left="5760"/>
        <w:rPr>
          <w:rFonts w:cstheme="minorHAnsi"/>
          <w:b/>
          <w:sz w:val="24"/>
          <w:szCs w:val="24"/>
        </w:rPr>
      </w:pPr>
    </w:p>
    <w:p w14:paraId="2813DD2F" w14:textId="77777777" w:rsidR="005904B3" w:rsidRDefault="005904B3" w:rsidP="00FC6B98">
      <w:pPr>
        <w:pStyle w:val="Heading1"/>
        <w:rPr>
          <w:rFonts w:asciiTheme="minorHAnsi" w:hAnsiTheme="minorHAnsi" w:cstheme="minorHAnsi"/>
        </w:rPr>
      </w:pPr>
    </w:p>
    <w:p w14:paraId="6296D80B" w14:textId="77777777" w:rsidR="00522C0B" w:rsidRPr="00522C0B" w:rsidRDefault="00522C0B" w:rsidP="00522C0B"/>
    <w:p w14:paraId="1D192586" w14:textId="77777777" w:rsidR="00A05CEE" w:rsidRDefault="00A05CEE" w:rsidP="00FC6B98">
      <w:pPr>
        <w:pStyle w:val="Heading1"/>
        <w:rPr>
          <w:rFonts w:asciiTheme="minorHAnsi" w:hAnsiTheme="minorHAnsi" w:cstheme="minorHAnsi"/>
        </w:rPr>
      </w:pPr>
      <w:r w:rsidRPr="00E26717">
        <w:rPr>
          <w:rFonts w:asciiTheme="minorHAnsi" w:hAnsiTheme="minorHAnsi" w:cstheme="minorHAnsi"/>
        </w:rPr>
        <w:lastRenderedPageBreak/>
        <w:t>Objectives</w:t>
      </w:r>
    </w:p>
    <w:p w14:paraId="133F92BD" w14:textId="77777777" w:rsidR="00F27183" w:rsidRPr="00F27183" w:rsidRDefault="00F27183" w:rsidP="00F27183"/>
    <w:p w14:paraId="4FEB1761" w14:textId="4FA3BDA8" w:rsidR="00522C0B" w:rsidRPr="00F27183" w:rsidRDefault="00522C0B" w:rsidP="00F27183">
      <w:pPr>
        <w:spacing w:line="480" w:lineRule="auto"/>
        <w:rPr>
          <w:sz w:val="24"/>
          <w:szCs w:val="24"/>
        </w:rPr>
      </w:pPr>
      <w:r>
        <w:tab/>
      </w:r>
      <w:r w:rsidRPr="00F27183">
        <w:rPr>
          <w:sz w:val="24"/>
          <w:szCs w:val="24"/>
        </w:rPr>
        <w:t xml:space="preserve">The objectives of the lab are </w:t>
      </w:r>
      <w:r w:rsidR="00DA16C5">
        <w:rPr>
          <w:sz w:val="24"/>
          <w:szCs w:val="24"/>
        </w:rPr>
        <w:t xml:space="preserve">to become familiar with </w:t>
      </w:r>
      <w:r w:rsidR="00025304">
        <w:rPr>
          <w:sz w:val="24"/>
          <w:szCs w:val="24"/>
        </w:rPr>
        <w:t xml:space="preserve">the </w:t>
      </w:r>
      <w:r w:rsidR="002A3F6C">
        <w:rPr>
          <w:sz w:val="24"/>
          <w:szCs w:val="24"/>
        </w:rPr>
        <w:t>Xilinx ZC702 development board and Xilinx software tools. Additionally, it is to become familiar with the PlanAhead tools, the Xilinx Platform Studio, and the SDK.</w:t>
      </w:r>
    </w:p>
    <w:p w14:paraId="0BB79995" w14:textId="77777777" w:rsidR="00F27183" w:rsidRDefault="00A05CEE" w:rsidP="00F27183">
      <w:pPr>
        <w:pStyle w:val="Heading1"/>
        <w:rPr>
          <w:rFonts w:asciiTheme="minorHAnsi" w:hAnsiTheme="minorHAnsi" w:cstheme="minorHAnsi"/>
        </w:rPr>
      </w:pPr>
      <w:r w:rsidRPr="00E26717">
        <w:rPr>
          <w:rFonts w:asciiTheme="minorHAnsi" w:hAnsiTheme="minorHAnsi" w:cstheme="minorHAnsi"/>
        </w:rPr>
        <w:t>Introduction</w:t>
      </w:r>
    </w:p>
    <w:p w14:paraId="20B9F75A" w14:textId="1D45C153" w:rsidR="009A1DFB" w:rsidRDefault="000A754D" w:rsidP="002A3F6C">
      <w:pPr>
        <w:pStyle w:val="Heading1"/>
        <w:spacing w:line="480" w:lineRule="auto"/>
        <w:ind w:firstLine="72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In thi</w:t>
      </w:r>
      <w:r w:rsidR="00025304">
        <w:rPr>
          <w:rFonts w:asciiTheme="minorHAnsi" w:eastAsiaTheme="minorHAnsi" w:hAnsiTheme="minorHAnsi" w:cstheme="minorBidi"/>
          <w:b w:val="0"/>
          <w:bCs w:val="0"/>
          <w:color w:val="auto"/>
          <w:sz w:val="24"/>
          <w:szCs w:val="24"/>
        </w:rPr>
        <w:t xml:space="preserve">s lab, we are asked to </w:t>
      </w:r>
      <w:r w:rsidR="002A3F6C">
        <w:rPr>
          <w:rFonts w:asciiTheme="minorHAnsi" w:eastAsiaTheme="minorHAnsi" w:hAnsiTheme="minorHAnsi" w:cstheme="minorBidi"/>
          <w:b w:val="0"/>
          <w:bCs w:val="0"/>
          <w:color w:val="auto"/>
          <w:sz w:val="24"/>
          <w:szCs w:val="24"/>
        </w:rPr>
        <w:t xml:space="preserve">create the “Hello World” program using the PlanAhead and SDK for the Xilinx ZC702 development board. </w:t>
      </w:r>
    </w:p>
    <w:p w14:paraId="603CF311" w14:textId="63B7BB77" w:rsidR="002A3F6C" w:rsidRDefault="002A3F6C" w:rsidP="002A3F6C">
      <w:pPr>
        <w:spacing w:line="480" w:lineRule="auto"/>
        <w:rPr>
          <w:sz w:val="24"/>
          <w:szCs w:val="24"/>
        </w:rPr>
      </w:pPr>
      <w:r>
        <w:tab/>
      </w:r>
      <w:r w:rsidRPr="002A3F6C">
        <w:rPr>
          <w:sz w:val="24"/>
          <w:szCs w:val="24"/>
        </w:rPr>
        <w:t xml:space="preserve">PlanAhead is a tool used to add design </w:t>
      </w:r>
      <w:r>
        <w:rPr>
          <w:sz w:val="24"/>
          <w:szCs w:val="24"/>
        </w:rPr>
        <w:t xml:space="preserve">sources such as VHDL program or Intellectual Property </w:t>
      </w:r>
      <w:r w:rsidRPr="002A3F6C">
        <w:rPr>
          <w:sz w:val="24"/>
          <w:szCs w:val="24"/>
        </w:rPr>
        <w:t>to the hardware.</w:t>
      </w:r>
      <w:r>
        <w:rPr>
          <w:sz w:val="24"/>
          <w:szCs w:val="24"/>
        </w:rPr>
        <w:t xml:space="preserve"> The Xilinx Platform Studio customizes the processor hardware and programmable logic while the SDK is used to program the processor through a C or C++ GNU compiler.</w:t>
      </w:r>
    </w:p>
    <w:p w14:paraId="0D933728" w14:textId="1A9FBE71" w:rsidR="002A3F6C" w:rsidRPr="002A3F6C" w:rsidRDefault="002A3F6C" w:rsidP="002A3F6C">
      <w:pPr>
        <w:spacing w:line="480" w:lineRule="auto"/>
        <w:rPr>
          <w:sz w:val="24"/>
          <w:szCs w:val="24"/>
        </w:rPr>
      </w:pPr>
      <w:r>
        <w:rPr>
          <w:sz w:val="24"/>
          <w:szCs w:val="24"/>
        </w:rPr>
        <w:tab/>
        <w:t>For more information, please refer to the lab manual.</w:t>
      </w:r>
    </w:p>
    <w:p w14:paraId="460EEC8F" w14:textId="7D59B257" w:rsidR="00883489" w:rsidRPr="00883489" w:rsidRDefault="00B20A42" w:rsidP="00883489">
      <w:pPr>
        <w:pStyle w:val="Heading1"/>
        <w:rPr>
          <w:rFonts w:asciiTheme="minorHAnsi" w:hAnsiTheme="minorHAnsi" w:cstheme="minorHAnsi"/>
        </w:rPr>
      </w:pPr>
      <w:r w:rsidRPr="00E26717">
        <w:rPr>
          <w:rFonts w:asciiTheme="minorHAnsi" w:hAnsiTheme="minorHAnsi" w:cstheme="minorHAnsi"/>
        </w:rPr>
        <w:t>Results</w:t>
      </w:r>
    </w:p>
    <w:p w14:paraId="3DB20931" w14:textId="77777777" w:rsidR="00E26717" w:rsidRDefault="00E26717" w:rsidP="00E26717"/>
    <w:p w14:paraId="0B037540" w14:textId="50C9B731" w:rsidR="004A5B1D" w:rsidRDefault="002A3F6C" w:rsidP="00306687">
      <w:pPr>
        <w:spacing w:line="480" w:lineRule="auto"/>
        <w:ind w:firstLine="720"/>
        <w:rPr>
          <w:sz w:val="24"/>
          <w:szCs w:val="24"/>
        </w:rPr>
      </w:pPr>
      <w:r>
        <w:rPr>
          <w:sz w:val="24"/>
          <w:szCs w:val="24"/>
        </w:rPr>
        <w:t>This lab is more directed to introduce us to the procedure and setup. For that reason, there isn’t much to</w:t>
      </w:r>
      <w:r w:rsidR="006108EA">
        <w:rPr>
          <w:sz w:val="24"/>
          <w:szCs w:val="24"/>
        </w:rPr>
        <w:t xml:space="preserve"> show in terms of results nor much processes to explain. The lab required us to follow the detailed steps of how to setup the programs and what to write. In the end, I managed to get my “Hello World” program to run successfully and was able to see my cout on the terminal as shown in Figure 19 of the lab manual.  </w:t>
      </w:r>
    </w:p>
    <w:p w14:paraId="39244BF1" w14:textId="579E1A52" w:rsidR="004A5B1D" w:rsidRDefault="00FD72E8" w:rsidP="00FD72E8">
      <w:pPr>
        <w:spacing w:line="480" w:lineRule="auto"/>
        <w:ind w:firstLine="720"/>
        <w:rPr>
          <w:sz w:val="24"/>
          <w:szCs w:val="24"/>
        </w:rPr>
      </w:pPr>
      <w:r>
        <w:rPr>
          <w:sz w:val="24"/>
          <w:szCs w:val="24"/>
        </w:rPr>
        <w:t xml:space="preserve">The following is my </w:t>
      </w:r>
      <w:r w:rsidR="006108EA">
        <w:rPr>
          <w:sz w:val="24"/>
          <w:szCs w:val="24"/>
        </w:rPr>
        <w:t xml:space="preserve">main.cc </w:t>
      </w:r>
      <w:r>
        <w:rPr>
          <w:sz w:val="24"/>
          <w:szCs w:val="24"/>
        </w:rPr>
        <w:t>code:</w:t>
      </w:r>
    </w:p>
    <w:p w14:paraId="73CC1D3E" w14:textId="77777777" w:rsidR="00236E6B" w:rsidRDefault="00236E6B" w:rsidP="00E26717">
      <w:pPr>
        <w:rPr>
          <w:i/>
          <w:u w:val="single"/>
        </w:rPr>
      </w:pPr>
    </w:p>
    <w:p w14:paraId="2711FD6A" w14:textId="77777777" w:rsidR="006108EA" w:rsidRPr="00236E6B" w:rsidRDefault="006108EA" w:rsidP="00E26717">
      <w:pPr>
        <w:rPr>
          <w:i/>
          <w:u w:val="single"/>
        </w:rPr>
      </w:pPr>
    </w:p>
    <w:p w14:paraId="79B5F5ED" w14:textId="77777777" w:rsidR="006108EA" w:rsidRPr="006108EA" w:rsidRDefault="006108EA" w:rsidP="006108EA">
      <w:pPr>
        <w:spacing w:line="360" w:lineRule="auto"/>
        <w:rPr>
          <w:sz w:val="24"/>
          <w:szCs w:val="24"/>
        </w:rPr>
      </w:pPr>
      <w:r w:rsidRPr="006108EA">
        <w:rPr>
          <w:sz w:val="24"/>
          <w:szCs w:val="24"/>
        </w:rPr>
        <w:lastRenderedPageBreak/>
        <w:t>#include &lt;iostream&gt;</w:t>
      </w:r>
    </w:p>
    <w:p w14:paraId="54A87FE7" w14:textId="77777777" w:rsidR="006108EA" w:rsidRPr="006108EA" w:rsidRDefault="006108EA" w:rsidP="006108EA">
      <w:pPr>
        <w:spacing w:line="360" w:lineRule="auto"/>
        <w:rPr>
          <w:sz w:val="24"/>
          <w:szCs w:val="24"/>
        </w:rPr>
      </w:pPr>
      <w:r w:rsidRPr="006108EA">
        <w:rPr>
          <w:sz w:val="24"/>
          <w:szCs w:val="24"/>
        </w:rPr>
        <w:t>using namespace std;</w:t>
      </w:r>
    </w:p>
    <w:p w14:paraId="5F3FB608" w14:textId="77777777" w:rsidR="006108EA" w:rsidRPr="006108EA" w:rsidRDefault="006108EA" w:rsidP="006108EA">
      <w:pPr>
        <w:spacing w:line="360" w:lineRule="auto"/>
        <w:rPr>
          <w:sz w:val="24"/>
          <w:szCs w:val="24"/>
        </w:rPr>
      </w:pPr>
    </w:p>
    <w:p w14:paraId="2A372713" w14:textId="77777777" w:rsidR="006108EA" w:rsidRPr="006108EA" w:rsidRDefault="006108EA" w:rsidP="006108EA">
      <w:pPr>
        <w:spacing w:line="360" w:lineRule="auto"/>
        <w:rPr>
          <w:sz w:val="24"/>
          <w:szCs w:val="24"/>
        </w:rPr>
      </w:pPr>
      <w:r w:rsidRPr="006108EA">
        <w:rPr>
          <w:sz w:val="24"/>
          <w:szCs w:val="24"/>
        </w:rPr>
        <w:t>int main()</w:t>
      </w:r>
    </w:p>
    <w:p w14:paraId="20E2D966" w14:textId="77777777" w:rsidR="006108EA" w:rsidRPr="006108EA" w:rsidRDefault="006108EA" w:rsidP="006108EA">
      <w:pPr>
        <w:spacing w:line="360" w:lineRule="auto"/>
        <w:rPr>
          <w:sz w:val="24"/>
          <w:szCs w:val="24"/>
        </w:rPr>
      </w:pPr>
      <w:r w:rsidRPr="006108EA">
        <w:rPr>
          <w:sz w:val="24"/>
          <w:szCs w:val="24"/>
        </w:rPr>
        <w:t>{</w:t>
      </w:r>
    </w:p>
    <w:p w14:paraId="39BADB32" w14:textId="77777777" w:rsidR="006108EA" w:rsidRPr="006108EA" w:rsidRDefault="006108EA" w:rsidP="006108EA">
      <w:pPr>
        <w:spacing w:line="360" w:lineRule="auto"/>
        <w:rPr>
          <w:sz w:val="24"/>
          <w:szCs w:val="24"/>
        </w:rPr>
      </w:pPr>
      <w:r w:rsidRPr="006108EA">
        <w:rPr>
          <w:sz w:val="24"/>
          <w:szCs w:val="24"/>
        </w:rPr>
        <w:t>cout &lt;&lt; "Hello World from Zynq PS" &lt;&lt; endl;</w:t>
      </w:r>
    </w:p>
    <w:p w14:paraId="5077EF65" w14:textId="77777777" w:rsidR="006108EA" w:rsidRPr="006108EA" w:rsidRDefault="006108EA" w:rsidP="006108EA">
      <w:pPr>
        <w:spacing w:line="360" w:lineRule="auto"/>
        <w:rPr>
          <w:sz w:val="24"/>
          <w:szCs w:val="24"/>
        </w:rPr>
      </w:pPr>
      <w:r w:rsidRPr="006108EA">
        <w:rPr>
          <w:sz w:val="24"/>
          <w:szCs w:val="24"/>
        </w:rPr>
        <w:t>return 0;</w:t>
      </w:r>
    </w:p>
    <w:p w14:paraId="689B81A1" w14:textId="6F2786D7" w:rsidR="000A754D" w:rsidRDefault="006108EA" w:rsidP="006108EA">
      <w:pPr>
        <w:spacing w:line="360" w:lineRule="auto"/>
        <w:rPr>
          <w:sz w:val="24"/>
          <w:szCs w:val="24"/>
        </w:rPr>
      </w:pPr>
      <w:r w:rsidRPr="006108EA">
        <w:rPr>
          <w:sz w:val="24"/>
          <w:szCs w:val="24"/>
        </w:rPr>
        <w:t>}</w:t>
      </w:r>
    </w:p>
    <w:p w14:paraId="62ADEA6D" w14:textId="491F007A" w:rsidR="008B30AC" w:rsidRPr="00CF691E" w:rsidRDefault="008B30AC" w:rsidP="008B30AC">
      <w:pPr>
        <w:pStyle w:val="Heading1"/>
        <w:rPr>
          <w:rFonts w:asciiTheme="minorHAnsi" w:eastAsiaTheme="minorHAnsi" w:hAnsiTheme="minorHAnsi" w:cstheme="minorBidi"/>
          <w:b w:val="0"/>
          <w:bCs w:val="0"/>
          <w:color w:val="auto"/>
          <w:sz w:val="24"/>
          <w:szCs w:val="24"/>
        </w:rPr>
      </w:pPr>
      <w:r>
        <w:rPr>
          <w:rFonts w:asciiTheme="minorHAnsi" w:hAnsiTheme="minorHAnsi" w:cstheme="minorHAnsi"/>
        </w:rPr>
        <w:t>Conclusion</w:t>
      </w:r>
    </w:p>
    <w:p w14:paraId="47A0FAD7" w14:textId="77777777" w:rsidR="002B0926" w:rsidRPr="00E26717" w:rsidRDefault="002B0926" w:rsidP="002B0926">
      <w:pPr>
        <w:rPr>
          <w:rFonts w:cstheme="minorHAnsi"/>
          <w:b/>
          <w:sz w:val="24"/>
          <w:szCs w:val="24"/>
        </w:rPr>
      </w:pPr>
    </w:p>
    <w:p w14:paraId="489EFA7B" w14:textId="032D0837" w:rsidR="009D544C" w:rsidRDefault="00085FAD" w:rsidP="00444E83">
      <w:pPr>
        <w:spacing w:line="480" w:lineRule="auto"/>
        <w:ind w:firstLine="720"/>
        <w:jc w:val="both"/>
        <w:rPr>
          <w:rFonts w:cstheme="minorHAnsi"/>
          <w:sz w:val="24"/>
          <w:szCs w:val="24"/>
        </w:rPr>
      </w:pPr>
      <w:r>
        <w:rPr>
          <w:rFonts w:cstheme="minorHAnsi"/>
          <w:sz w:val="24"/>
          <w:szCs w:val="24"/>
        </w:rPr>
        <w:t>In conclusion,</w:t>
      </w:r>
      <w:r w:rsidR="002000A0">
        <w:rPr>
          <w:rFonts w:cstheme="minorHAnsi"/>
          <w:sz w:val="24"/>
          <w:szCs w:val="24"/>
        </w:rPr>
        <w:t xml:space="preserve"> the objectives of the lab were </w:t>
      </w:r>
      <w:r>
        <w:rPr>
          <w:rFonts w:cstheme="minorHAnsi"/>
          <w:sz w:val="24"/>
          <w:szCs w:val="24"/>
        </w:rPr>
        <w:t xml:space="preserve">met. </w:t>
      </w:r>
      <w:r w:rsidR="00E07EF3">
        <w:rPr>
          <w:rFonts w:cstheme="minorHAnsi"/>
          <w:sz w:val="24"/>
          <w:szCs w:val="24"/>
        </w:rPr>
        <w:t xml:space="preserve">I managed to </w:t>
      </w:r>
      <w:r w:rsidR="006108EA">
        <w:rPr>
          <w:rFonts w:cstheme="minorHAnsi"/>
          <w:sz w:val="24"/>
          <w:szCs w:val="24"/>
        </w:rPr>
        <w:t>learn how to run a program using the Xilinx ZC702 board and receive its output on the computer. I also managed to gain experience and practice with PlanAhead and Xilinx Platform Studio.</w:t>
      </w:r>
      <w:bookmarkStart w:id="0" w:name="_GoBack"/>
      <w:bookmarkEnd w:id="0"/>
    </w:p>
    <w:p w14:paraId="6EBB198E" w14:textId="77777777" w:rsidR="00C62306" w:rsidRPr="00E26717" w:rsidRDefault="00C62306" w:rsidP="00C62306">
      <w:pPr>
        <w:pStyle w:val="HTMLPreformatted"/>
        <w:rPr>
          <w:rFonts w:asciiTheme="minorHAnsi" w:hAnsiTheme="minorHAnsi" w:cstheme="minorHAnsi"/>
        </w:rPr>
      </w:pPr>
    </w:p>
    <w:sectPr w:rsidR="00C62306" w:rsidRPr="00E26717" w:rsidSect="0008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475"/>
    <w:multiLevelType w:val="hybridMultilevel"/>
    <w:tmpl w:val="F216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200FE"/>
    <w:multiLevelType w:val="hybridMultilevel"/>
    <w:tmpl w:val="735AE5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F4B0B"/>
    <w:multiLevelType w:val="hybridMultilevel"/>
    <w:tmpl w:val="48904B7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688390B"/>
    <w:multiLevelType w:val="hybridMultilevel"/>
    <w:tmpl w:val="F38A9636"/>
    <w:lvl w:ilvl="0" w:tplc="495A6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CEE"/>
    <w:rsid w:val="0000663A"/>
    <w:rsid w:val="00025304"/>
    <w:rsid w:val="000346B3"/>
    <w:rsid w:val="00036FD7"/>
    <w:rsid w:val="0005490F"/>
    <w:rsid w:val="000615BD"/>
    <w:rsid w:val="00083230"/>
    <w:rsid w:val="00083AB4"/>
    <w:rsid w:val="00085FAD"/>
    <w:rsid w:val="0009447F"/>
    <w:rsid w:val="000A754D"/>
    <w:rsid w:val="000B3622"/>
    <w:rsid w:val="000C0872"/>
    <w:rsid w:val="000D23BA"/>
    <w:rsid w:val="000D762F"/>
    <w:rsid w:val="000F5540"/>
    <w:rsid w:val="00127473"/>
    <w:rsid w:val="0012790F"/>
    <w:rsid w:val="00152217"/>
    <w:rsid w:val="00154214"/>
    <w:rsid w:val="00155D91"/>
    <w:rsid w:val="00173599"/>
    <w:rsid w:val="001762B1"/>
    <w:rsid w:val="00183DFC"/>
    <w:rsid w:val="00186B40"/>
    <w:rsid w:val="001937B3"/>
    <w:rsid w:val="001A4FE1"/>
    <w:rsid w:val="001C3A4A"/>
    <w:rsid w:val="001D2062"/>
    <w:rsid w:val="001D4D1F"/>
    <w:rsid w:val="001F3AAD"/>
    <w:rsid w:val="002000A0"/>
    <w:rsid w:val="002032D2"/>
    <w:rsid w:val="00221332"/>
    <w:rsid w:val="002247D2"/>
    <w:rsid w:val="00225665"/>
    <w:rsid w:val="00236E6B"/>
    <w:rsid w:val="00290C8C"/>
    <w:rsid w:val="00295B36"/>
    <w:rsid w:val="00295E10"/>
    <w:rsid w:val="002A0BF1"/>
    <w:rsid w:val="002A3F6C"/>
    <w:rsid w:val="002B0926"/>
    <w:rsid w:val="002B2546"/>
    <w:rsid w:val="002D1048"/>
    <w:rsid w:val="002D37B2"/>
    <w:rsid w:val="002D7660"/>
    <w:rsid w:val="002E4506"/>
    <w:rsid w:val="003038D9"/>
    <w:rsid w:val="00306687"/>
    <w:rsid w:val="00307ED0"/>
    <w:rsid w:val="00322AE9"/>
    <w:rsid w:val="00332B0D"/>
    <w:rsid w:val="00337505"/>
    <w:rsid w:val="0035293D"/>
    <w:rsid w:val="00354D5F"/>
    <w:rsid w:val="00371724"/>
    <w:rsid w:val="003A4473"/>
    <w:rsid w:val="003A660B"/>
    <w:rsid w:val="003E0906"/>
    <w:rsid w:val="003F1D9D"/>
    <w:rsid w:val="004008C5"/>
    <w:rsid w:val="00402CF4"/>
    <w:rsid w:val="0040767A"/>
    <w:rsid w:val="00411210"/>
    <w:rsid w:val="0043005D"/>
    <w:rsid w:val="004331DA"/>
    <w:rsid w:val="00444E83"/>
    <w:rsid w:val="00481E76"/>
    <w:rsid w:val="00483FFD"/>
    <w:rsid w:val="00486B48"/>
    <w:rsid w:val="004A4AFA"/>
    <w:rsid w:val="004A5B1D"/>
    <w:rsid w:val="004B511E"/>
    <w:rsid w:val="004C56AF"/>
    <w:rsid w:val="004D491A"/>
    <w:rsid w:val="004E4111"/>
    <w:rsid w:val="00504BD9"/>
    <w:rsid w:val="00510D97"/>
    <w:rsid w:val="00520351"/>
    <w:rsid w:val="00522C0B"/>
    <w:rsid w:val="0052392E"/>
    <w:rsid w:val="00544319"/>
    <w:rsid w:val="00555A21"/>
    <w:rsid w:val="00564ACD"/>
    <w:rsid w:val="005847C4"/>
    <w:rsid w:val="005904B3"/>
    <w:rsid w:val="00592543"/>
    <w:rsid w:val="00595671"/>
    <w:rsid w:val="005A1BC0"/>
    <w:rsid w:val="005A584C"/>
    <w:rsid w:val="005B4EEB"/>
    <w:rsid w:val="005B5B0D"/>
    <w:rsid w:val="005D7D6F"/>
    <w:rsid w:val="005D7EE1"/>
    <w:rsid w:val="005F4847"/>
    <w:rsid w:val="005F5487"/>
    <w:rsid w:val="00604F97"/>
    <w:rsid w:val="006108EA"/>
    <w:rsid w:val="00611B01"/>
    <w:rsid w:val="006312AF"/>
    <w:rsid w:val="00633E3F"/>
    <w:rsid w:val="00640039"/>
    <w:rsid w:val="00651023"/>
    <w:rsid w:val="00674072"/>
    <w:rsid w:val="00693579"/>
    <w:rsid w:val="00695AE7"/>
    <w:rsid w:val="006B0CA0"/>
    <w:rsid w:val="006D6064"/>
    <w:rsid w:val="006E6172"/>
    <w:rsid w:val="006F75A5"/>
    <w:rsid w:val="007019C4"/>
    <w:rsid w:val="007037C8"/>
    <w:rsid w:val="00703F2C"/>
    <w:rsid w:val="0079366C"/>
    <w:rsid w:val="00794DEE"/>
    <w:rsid w:val="00797529"/>
    <w:rsid w:val="007A27CD"/>
    <w:rsid w:val="007A6E5F"/>
    <w:rsid w:val="007B0BEB"/>
    <w:rsid w:val="007B378B"/>
    <w:rsid w:val="007B6365"/>
    <w:rsid w:val="007B71CA"/>
    <w:rsid w:val="007C1601"/>
    <w:rsid w:val="007C5509"/>
    <w:rsid w:val="007C7DC4"/>
    <w:rsid w:val="007D33A9"/>
    <w:rsid w:val="007F5BA6"/>
    <w:rsid w:val="008160EB"/>
    <w:rsid w:val="00816ECC"/>
    <w:rsid w:val="00821754"/>
    <w:rsid w:val="0082551F"/>
    <w:rsid w:val="0082595A"/>
    <w:rsid w:val="00825C6A"/>
    <w:rsid w:val="00835F39"/>
    <w:rsid w:val="00841808"/>
    <w:rsid w:val="00860E91"/>
    <w:rsid w:val="00861C65"/>
    <w:rsid w:val="00871DE2"/>
    <w:rsid w:val="00883489"/>
    <w:rsid w:val="00884EDE"/>
    <w:rsid w:val="008B30AC"/>
    <w:rsid w:val="008E46AA"/>
    <w:rsid w:val="008E60DB"/>
    <w:rsid w:val="008E6E59"/>
    <w:rsid w:val="008F0E7D"/>
    <w:rsid w:val="008F1ED1"/>
    <w:rsid w:val="008F795E"/>
    <w:rsid w:val="00922C70"/>
    <w:rsid w:val="00926D21"/>
    <w:rsid w:val="00930CD7"/>
    <w:rsid w:val="00944FE2"/>
    <w:rsid w:val="009574C1"/>
    <w:rsid w:val="00972202"/>
    <w:rsid w:val="00990DC2"/>
    <w:rsid w:val="009A1DFB"/>
    <w:rsid w:val="009A4460"/>
    <w:rsid w:val="009A4B95"/>
    <w:rsid w:val="009B3B34"/>
    <w:rsid w:val="009C2FC3"/>
    <w:rsid w:val="009C4B21"/>
    <w:rsid w:val="009D0A57"/>
    <w:rsid w:val="009D544C"/>
    <w:rsid w:val="00A006A2"/>
    <w:rsid w:val="00A01760"/>
    <w:rsid w:val="00A05CEE"/>
    <w:rsid w:val="00A16B11"/>
    <w:rsid w:val="00A61F45"/>
    <w:rsid w:val="00A85CF3"/>
    <w:rsid w:val="00A95770"/>
    <w:rsid w:val="00A9599E"/>
    <w:rsid w:val="00A96CD0"/>
    <w:rsid w:val="00AA761B"/>
    <w:rsid w:val="00AB5FB7"/>
    <w:rsid w:val="00AC11FF"/>
    <w:rsid w:val="00AC34D6"/>
    <w:rsid w:val="00AD7D43"/>
    <w:rsid w:val="00AF2EEC"/>
    <w:rsid w:val="00B05764"/>
    <w:rsid w:val="00B20A42"/>
    <w:rsid w:val="00B34510"/>
    <w:rsid w:val="00B50773"/>
    <w:rsid w:val="00B94B4C"/>
    <w:rsid w:val="00BC0497"/>
    <w:rsid w:val="00BE3D9F"/>
    <w:rsid w:val="00BE43AE"/>
    <w:rsid w:val="00BF33E8"/>
    <w:rsid w:val="00C20849"/>
    <w:rsid w:val="00C421F3"/>
    <w:rsid w:val="00C42CB0"/>
    <w:rsid w:val="00C62306"/>
    <w:rsid w:val="00C731D9"/>
    <w:rsid w:val="00CA2B1B"/>
    <w:rsid w:val="00CB4EF2"/>
    <w:rsid w:val="00CC439A"/>
    <w:rsid w:val="00CD1622"/>
    <w:rsid w:val="00CD22B6"/>
    <w:rsid w:val="00CD5EF0"/>
    <w:rsid w:val="00CF691E"/>
    <w:rsid w:val="00D23133"/>
    <w:rsid w:val="00D42A94"/>
    <w:rsid w:val="00D858A6"/>
    <w:rsid w:val="00D91E81"/>
    <w:rsid w:val="00D9584C"/>
    <w:rsid w:val="00D97756"/>
    <w:rsid w:val="00DA16C5"/>
    <w:rsid w:val="00DB7715"/>
    <w:rsid w:val="00DC2FB3"/>
    <w:rsid w:val="00DD330E"/>
    <w:rsid w:val="00DD5163"/>
    <w:rsid w:val="00DE5B43"/>
    <w:rsid w:val="00DF1C18"/>
    <w:rsid w:val="00E062AC"/>
    <w:rsid w:val="00E07EF3"/>
    <w:rsid w:val="00E247C2"/>
    <w:rsid w:val="00E26717"/>
    <w:rsid w:val="00E365B5"/>
    <w:rsid w:val="00E6332A"/>
    <w:rsid w:val="00E768A6"/>
    <w:rsid w:val="00E76965"/>
    <w:rsid w:val="00EA7DFE"/>
    <w:rsid w:val="00EB0E6E"/>
    <w:rsid w:val="00EB144A"/>
    <w:rsid w:val="00EB2207"/>
    <w:rsid w:val="00EB3F1C"/>
    <w:rsid w:val="00EF583B"/>
    <w:rsid w:val="00F054F5"/>
    <w:rsid w:val="00F11972"/>
    <w:rsid w:val="00F258E1"/>
    <w:rsid w:val="00F27183"/>
    <w:rsid w:val="00F324F0"/>
    <w:rsid w:val="00F52AED"/>
    <w:rsid w:val="00FB5091"/>
    <w:rsid w:val="00FB6826"/>
    <w:rsid w:val="00FC6B98"/>
    <w:rsid w:val="00FD2F4B"/>
    <w:rsid w:val="00FD72E8"/>
    <w:rsid w:val="00FE14DE"/>
    <w:rsid w:val="00FF385C"/>
    <w:rsid w:val="62234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A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EE"/>
    <w:pPr>
      <w:spacing w:after="0" w:line="240" w:lineRule="auto"/>
    </w:pPr>
    <w:rPr>
      <w:lang w:val="en-CA"/>
    </w:rPr>
  </w:style>
  <w:style w:type="paragraph" w:styleId="Heading1">
    <w:name w:val="heading 1"/>
    <w:basedOn w:val="Normal"/>
    <w:next w:val="Normal"/>
    <w:link w:val="Heading1Char"/>
    <w:uiPriority w:val="9"/>
    <w:qFormat/>
    <w:rsid w:val="00FC6B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B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CEE"/>
    <w:pPr>
      <w:ind w:left="720"/>
      <w:contextualSpacing/>
    </w:pPr>
  </w:style>
  <w:style w:type="paragraph" w:styleId="BalloonText">
    <w:name w:val="Balloon Text"/>
    <w:basedOn w:val="Normal"/>
    <w:link w:val="BalloonTextChar"/>
    <w:uiPriority w:val="99"/>
    <w:semiHidden/>
    <w:unhideWhenUsed/>
    <w:rsid w:val="00E365B5"/>
    <w:rPr>
      <w:rFonts w:ascii="Tahoma" w:hAnsi="Tahoma" w:cs="Tahoma"/>
      <w:sz w:val="16"/>
      <w:szCs w:val="16"/>
    </w:rPr>
  </w:style>
  <w:style w:type="character" w:customStyle="1" w:styleId="BalloonTextChar">
    <w:name w:val="Balloon Text Char"/>
    <w:basedOn w:val="DefaultParagraphFont"/>
    <w:link w:val="BalloonText"/>
    <w:uiPriority w:val="99"/>
    <w:semiHidden/>
    <w:rsid w:val="00E365B5"/>
    <w:rPr>
      <w:rFonts w:ascii="Tahoma" w:hAnsi="Tahoma" w:cs="Tahoma"/>
      <w:sz w:val="16"/>
      <w:szCs w:val="16"/>
      <w:lang w:val="en-CA"/>
    </w:rPr>
  </w:style>
  <w:style w:type="paragraph" w:styleId="HTMLPreformatted">
    <w:name w:val="HTML Preformatted"/>
    <w:basedOn w:val="Normal"/>
    <w:link w:val="HTMLPreformattedChar"/>
    <w:uiPriority w:val="99"/>
    <w:semiHidden/>
    <w:unhideWhenUsed/>
    <w:rsid w:val="00006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066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6B98"/>
    <w:rPr>
      <w:rFonts w:asciiTheme="majorHAnsi" w:eastAsiaTheme="majorEastAsia" w:hAnsiTheme="majorHAnsi" w:cstheme="majorBidi"/>
      <w:b/>
      <w:bCs/>
      <w:color w:val="4F81BD" w:themeColor="accent1"/>
      <w:sz w:val="26"/>
      <w:szCs w:val="26"/>
      <w:lang w:val="en-CA"/>
    </w:rPr>
  </w:style>
  <w:style w:type="character" w:customStyle="1" w:styleId="Heading1Char">
    <w:name w:val="Heading 1 Char"/>
    <w:basedOn w:val="DefaultParagraphFont"/>
    <w:link w:val="Heading1"/>
    <w:uiPriority w:val="9"/>
    <w:rsid w:val="00FC6B98"/>
    <w:rPr>
      <w:rFonts w:asciiTheme="majorHAnsi" w:eastAsiaTheme="majorEastAsia" w:hAnsiTheme="majorHAnsi" w:cstheme="majorBidi"/>
      <w:b/>
      <w:bCs/>
      <w:color w:val="365F91" w:themeColor="accent1" w:themeShade="BF"/>
      <w:sz w:val="28"/>
      <w:szCs w:val="28"/>
      <w:lang w:val="en-CA"/>
    </w:rPr>
  </w:style>
  <w:style w:type="character" w:styleId="Hyperlink">
    <w:name w:val="Hyperlink"/>
    <w:basedOn w:val="DefaultParagraphFont"/>
    <w:uiPriority w:val="99"/>
    <w:unhideWhenUsed/>
    <w:rsid w:val="0022133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CEE"/>
    <w:pPr>
      <w:spacing w:after="0" w:line="240" w:lineRule="auto"/>
    </w:pPr>
    <w:rPr>
      <w:lang w:val="en-CA"/>
    </w:rPr>
  </w:style>
  <w:style w:type="paragraph" w:styleId="Heading1">
    <w:name w:val="heading 1"/>
    <w:basedOn w:val="Normal"/>
    <w:next w:val="Normal"/>
    <w:link w:val="Heading1Char"/>
    <w:uiPriority w:val="9"/>
    <w:qFormat/>
    <w:rsid w:val="00FC6B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B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CEE"/>
    <w:pPr>
      <w:ind w:left="720"/>
      <w:contextualSpacing/>
    </w:pPr>
  </w:style>
  <w:style w:type="paragraph" w:styleId="BalloonText">
    <w:name w:val="Balloon Text"/>
    <w:basedOn w:val="Normal"/>
    <w:link w:val="BalloonTextChar"/>
    <w:uiPriority w:val="99"/>
    <w:semiHidden/>
    <w:unhideWhenUsed/>
    <w:rsid w:val="00E365B5"/>
    <w:rPr>
      <w:rFonts w:ascii="Tahoma" w:hAnsi="Tahoma" w:cs="Tahoma"/>
      <w:sz w:val="16"/>
      <w:szCs w:val="16"/>
    </w:rPr>
  </w:style>
  <w:style w:type="character" w:customStyle="1" w:styleId="BalloonTextChar">
    <w:name w:val="Balloon Text Char"/>
    <w:basedOn w:val="DefaultParagraphFont"/>
    <w:link w:val="BalloonText"/>
    <w:uiPriority w:val="99"/>
    <w:semiHidden/>
    <w:rsid w:val="00E365B5"/>
    <w:rPr>
      <w:rFonts w:ascii="Tahoma" w:hAnsi="Tahoma" w:cs="Tahoma"/>
      <w:sz w:val="16"/>
      <w:szCs w:val="16"/>
      <w:lang w:val="en-CA"/>
    </w:rPr>
  </w:style>
  <w:style w:type="paragraph" w:styleId="HTMLPreformatted">
    <w:name w:val="HTML Preformatted"/>
    <w:basedOn w:val="Normal"/>
    <w:link w:val="HTMLPreformattedChar"/>
    <w:uiPriority w:val="99"/>
    <w:semiHidden/>
    <w:unhideWhenUsed/>
    <w:rsid w:val="00006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066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6B98"/>
    <w:rPr>
      <w:rFonts w:asciiTheme="majorHAnsi" w:eastAsiaTheme="majorEastAsia" w:hAnsiTheme="majorHAnsi" w:cstheme="majorBidi"/>
      <w:b/>
      <w:bCs/>
      <w:color w:val="4F81BD" w:themeColor="accent1"/>
      <w:sz w:val="26"/>
      <w:szCs w:val="26"/>
      <w:lang w:val="en-CA"/>
    </w:rPr>
  </w:style>
  <w:style w:type="character" w:customStyle="1" w:styleId="Heading1Char">
    <w:name w:val="Heading 1 Char"/>
    <w:basedOn w:val="DefaultParagraphFont"/>
    <w:link w:val="Heading1"/>
    <w:uiPriority w:val="9"/>
    <w:rsid w:val="00FC6B98"/>
    <w:rPr>
      <w:rFonts w:asciiTheme="majorHAnsi" w:eastAsiaTheme="majorEastAsia" w:hAnsiTheme="majorHAnsi" w:cstheme="majorBidi"/>
      <w:b/>
      <w:bCs/>
      <w:color w:val="365F91" w:themeColor="accent1" w:themeShade="BF"/>
      <w:sz w:val="28"/>
      <w:szCs w:val="28"/>
      <w:lang w:val="en-CA"/>
    </w:rPr>
  </w:style>
  <w:style w:type="character" w:styleId="Hyperlink">
    <w:name w:val="Hyperlink"/>
    <w:basedOn w:val="DefaultParagraphFont"/>
    <w:uiPriority w:val="99"/>
    <w:unhideWhenUsed/>
    <w:rsid w:val="00221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6569">
      <w:bodyDiv w:val="1"/>
      <w:marLeft w:val="0"/>
      <w:marRight w:val="0"/>
      <w:marTop w:val="0"/>
      <w:marBottom w:val="0"/>
      <w:divBdr>
        <w:top w:val="none" w:sz="0" w:space="0" w:color="auto"/>
        <w:left w:val="none" w:sz="0" w:space="0" w:color="auto"/>
        <w:bottom w:val="none" w:sz="0" w:space="0" w:color="auto"/>
        <w:right w:val="none" w:sz="0" w:space="0" w:color="auto"/>
      </w:divBdr>
    </w:div>
    <w:div w:id="1001931525">
      <w:bodyDiv w:val="1"/>
      <w:marLeft w:val="0"/>
      <w:marRight w:val="0"/>
      <w:marTop w:val="0"/>
      <w:marBottom w:val="0"/>
      <w:divBdr>
        <w:top w:val="none" w:sz="0" w:space="0" w:color="auto"/>
        <w:left w:val="none" w:sz="0" w:space="0" w:color="auto"/>
        <w:bottom w:val="none" w:sz="0" w:space="0" w:color="auto"/>
        <w:right w:val="none" w:sz="0" w:space="0" w:color="auto"/>
      </w:divBdr>
    </w:div>
    <w:div w:id="1250694463">
      <w:bodyDiv w:val="1"/>
      <w:marLeft w:val="0"/>
      <w:marRight w:val="0"/>
      <w:marTop w:val="0"/>
      <w:marBottom w:val="0"/>
      <w:divBdr>
        <w:top w:val="none" w:sz="0" w:space="0" w:color="auto"/>
        <w:left w:val="none" w:sz="0" w:space="0" w:color="auto"/>
        <w:bottom w:val="none" w:sz="0" w:space="0" w:color="auto"/>
        <w:right w:val="none" w:sz="0" w:space="0" w:color="auto"/>
      </w:divBdr>
    </w:div>
    <w:div w:id="135830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856BFA1-D836-F248-85DA-BE10B71A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268</Words>
  <Characters>1532</Characters>
  <Application>Microsoft Macintosh Word</Application>
  <DocSecurity>0</DocSecurity>
  <Lines>12</Lines>
  <Paragraphs>3</Paragraphs>
  <ScaleCrop>false</ScaleCrop>
  <Company>ENCS</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a_casp</dc:creator>
  <cp:lastModifiedBy>Nicholas Gattuso</cp:lastModifiedBy>
  <cp:revision>41</cp:revision>
  <cp:lastPrinted>2017-10-21T22:13:00Z</cp:lastPrinted>
  <dcterms:created xsi:type="dcterms:W3CDTF">2017-04-13T01:32:00Z</dcterms:created>
  <dcterms:modified xsi:type="dcterms:W3CDTF">2017-10-21T22:49:00Z</dcterms:modified>
</cp:coreProperties>
</file>