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83718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</w:t>
      </w:r>
      <w:r w:rsidR="00837189" w:rsidRP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83718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837189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09,03,02 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системе и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технологий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837189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83718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Аскри Юссеф                         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83718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251-335</w:t>
      </w:r>
    </w:p>
    <w:p w:rsidR="00E1073B" w:rsidRPr="00837189" w:rsidRDefault="00E1073B" w:rsidP="00837189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val="fr-FR"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</w:t>
      </w:r>
      <w:r w:rsidR="00837189" w:rsidRP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83718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bookmarkStart w:id="0" w:name="_GoBack"/>
      <w:bookmarkEnd w:id="0"/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BC3A68" w:rsidRDefault="00E1073B" w:rsidP="00BC3A68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val="fr-FR"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BC3A68" w:rsidRPr="00BC3A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Дагаев</w:t>
      </w:r>
      <w:r w:rsidR="00BC3A68" w:rsidRPr="00BC3A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 xml:space="preserve"> </w:t>
      </w:r>
      <w:r w:rsidR="00BC3A68" w:rsidRPr="00BC3A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Александр</w:t>
      </w:r>
      <w:r w:rsidR="00BC3A68" w:rsidRPr="00BC3A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 xml:space="preserve"> </w:t>
      </w:r>
      <w:r w:rsidR="00BC3A68" w:rsidRPr="00BC3A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Евгеньевич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7445D7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 w:rsidR="00BC3A68" w:rsidRPr="007445D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46CAF" wp14:editId="600A59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445D7" w:rsidRPr="007445D7" w:rsidRDefault="007445D7" w:rsidP="007445D7">
                            <w:pPr>
                              <w:keepNext/>
                              <w:keepLines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fr-FR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 xml:space="preserve">           </w:t>
                            </w:r>
                            <w:r w:rsidRPr="007445D7">
                              <w:rPr>
                                <w:rFonts w:ascii="Times New Roman" w:eastAsia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ОГЛАВЛЕНИЕ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0;width:2in;height:2in;z-index:25165926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+7JxgIAAJcFAAAOAAAAZHJzL2Uyb0RvYy54bWysVN9P2zAQfp+0/8Hy+0hbCgsVKepA3SYh&#10;QIMJaW+u4zSRHNuy3Tbsr993Tlo6tqdpfUjvl8/f3Xe+y6uu1WyrfGisKfj4ZMSZMtKWjVkX/PvT&#10;8kPOWYjClEJbowr+ogK/mr9/d7lzMzWxtdWl8gxJTJjtXMHrGN0sy4KsVSvCiXXKwFlZ34oI1a+z&#10;0osdsrc6m4xG59nO+tJ5K1UIsN70Tj5P+atKyXhfVUFFpgsObDF9ffqu6JvNL8Vs7YWrGznAEP+A&#10;ohWNwaWHVDciCrbxzR+p2kZ6G2wVT6RtM1tVjVSpBlQzHr2p5rEWTqVa0JzgDm0K/y+tvNs+eNaU&#10;4I4zI1pQ9ANEsVKxqLqo2JhatHNhhshHh9jYfbIdhQ/2ACNV3lW+pX/UxOBHs18ODUYmJulQPsnz&#10;EVwSvr2CPNnrcedD/Kxsy0gouAeDqbFiextiH7oPoduMXTZawy5m2vxmQM7eotIYDKepkh4xSbFb&#10;dUMZK1u+oDpv+xEJTi4bILgVIT4Ij5kAasx5vMen0nZXcDtInNXW//ybneJBFbyc7TBjBTfoLWf6&#10;qwGFF+PplEYyKdOzjxMo/tizOvaYTXttMcSgCdiSSPFR78XK2/YZj2FBd8IljMTNBY978Tr2c4/H&#10;JNVikYIwhE7EW/PoJKWmBlJ3n7pn4d1AAc3Bnd3Popi9YaKPpZPBLTYRfBBN0KQy6rQkUWKuvBjS&#10;WR9rO7y4pbcm9m9QN+s6fmvWzDfYHJUWwF02hF8nWCCGwZhQY5Wkf6+2BT8/H9GPshDlQ5qkHEEI&#10;7rRkKMRvaFN9KfjkbJoGEQDsxj8XPM8vRummldoq/cTA8Gk+ppga0vjj2bAsZH/iWvu+SiwqBYVt&#10;BdgRElXHScoTaoFXlMw4fECYVhudSBCPswE+wYSdZrMfyEHB60/hQ99ovRzrKep1n85/AQAA//8D&#10;AFBLAwQUAAYACAAAACEAS4kmzdYAAAAFAQAADwAAAGRycy9kb3ducmV2LnhtbEyP0U7DMAxF35H4&#10;h8hIvLF0FaBSmk5owDMw+ACvMU1p41RNthW+HoOQxovlq2tdn1utZj+oPU2xC2xguchAETfBdtwa&#10;eHt9vChAxYRscQhMBj4pwqo+PamwtOHAL7TfpFZJCMcSDbiUxlLr2DjyGBdhJBbvPUwek8ip1XbC&#10;g4T7QedZdq09diwfHI60dtT0m503UGT+qe9v8ufoL7+WV259Hx7GD2POz+a7W1CJ5nQ8hh98QYda&#10;mLZhxzaqwYAUSb9TvLwoRG7/Fl1X+j99/Q0AAP//AwBQSwECLQAUAAYACAAAACEAtoM4kv4AAADh&#10;AQAAEwAAAAAAAAAAAAAAAAAAAAAAW0NvbnRlbnRfVHlwZXNdLnhtbFBLAQItABQABgAIAAAAIQA4&#10;/SH/1gAAAJQBAAALAAAAAAAAAAAAAAAAAC8BAABfcmVscy8ucmVsc1BLAQItABQABgAIAAAAIQDw&#10;E+7JxgIAAJcFAAAOAAAAAAAAAAAAAAAAAC4CAABkcnMvZTJvRG9jLnhtbFBLAQItABQABgAIAAAA&#10;IQBLiSbN1gAAAAUBAAAPAAAAAAAAAAAAAAAAACAFAABkcnMvZG93bnJldi54bWxQSwUGAAAAAAQA&#10;BADzAAAAIwYAAAAA&#10;" filled="f" stroked="f">
                <v:fill o:detectmouseclick="t"/>
                <v:textbox style="mso-fit-shape-to-text:t">
                  <w:txbxContent>
                    <w:p w:rsidR="007445D7" w:rsidRPr="007445D7" w:rsidRDefault="007445D7" w:rsidP="007445D7">
                      <w:pPr>
                        <w:keepNext/>
                        <w:keepLines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color w:val="FF0000"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fr-FR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 xml:space="preserve">           </w:t>
                      </w:r>
                      <w:r w:rsidRPr="007445D7">
                        <w:rPr>
                          <w:rFonts w:ascii="Times New Roman" w:eastAsia="Times New Roman" w:hAnsi="Times New Roman" w:cs="Times New Roman"/>
                          <w:b/>
                          <w:color w:val="FF0000"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ОГЛАВЛЕНИЕ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ВВЕДЕНИЕ ................................................................................ 1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1. Общая информация о проекте .......................................................... 1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2. Общая характеристика деятельности организации (зак</w:t>
      </w: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азчика проекта) ..............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2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3. Описание задания по проектной практике ............................................. 2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4. Описание достигнутых результатов по проектной практике ............................. 2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АКЛЮЧЕНИЕ .............................................................................. 3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СПИСОК ИСПОЛЬЗОВАННОЙ ЛИТЕРАТУРЫ ..........................</w:t>
      </w: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..............................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3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45D7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ПРИЛОЖЕНИЯ .............................................................................. 4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7445D7">
        <w:rPr>
          <w:rFonts w:ascii="Times New Roman" w:eastAsia="Times New Roman" w:hAnsi="Times New Roman" w:cs="Times New Roman"/>
          <w:color w:val="FF0000"/>
          <w:sz w:val="36"/>
          <w:szCs w:val="36"/>
          <w:lang w:val="fr-FR"/>
        </w:rPr>
        <w:t>1.</w:t>
      </w:r>
      <w:r w:rsidRPr="007445D7">
        <w:rPr>
          <w:rFonts w:ascii="Times New Roman" w:eastAsia="Times New Roman" w:hAnsi="Times New Roman" w:cs="Times New Roman"/>
          <w:color w:val="FF0000"/>
          <w:sz w:val="36"/>
          <w:szCs w:val="36"/>
        </w:rPr>
        <w:t>ВВЕДЕНИЕ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  <w:t>1. Общая информация о проекте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 задач для ЛК Московского Политеха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Редизайн IT-инфраструктуры Московского Политеха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Внедрение менеджера задач, конструктора курсов, редизайн календаря и других инструментов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Создание единой, удобной и современной цифровой экосистемы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Интеграция существующих сервисов (ЛК, СДО)</w:t>
      </w: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Импортозамещение (альтернатива Moodle для реестра Минцифры РФ)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  <w:t>2. Общая характери</w:t>
      </w:r>
      <w:r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  <w:t xml:space="preserve">стика деятельности организации 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  <w:t>Наименование заказчика: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политехнический университет (Московский Политех)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Институты и факультеты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Кафедры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Центр цифровых сервисов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IT-отдел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Система дистанционного обучения (СДО)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Личные кабинеты студентов и преподавателей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Образовательная и научная деятельность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Подготовка кадров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Цифровая трансформация учебного процесса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Сопровождение IT-сервисов (личный кабинет, СДО на базе Moodle, портал университета)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  <w:lang w:val="fr-FR"/>
        </w:rPr>
      </w:pPr>
      <w:r w:rsidRPr="007445D7">
        <w:rPr>
          <w:rFonts w:ascii="Times New Roman" w:eastAsia="Times New Roman" w:hAnsi="Times New Roman" w:cs="Times New Roman"/>
          <w:color w:val="FABF8F" w:themeColor="accent6" w:themeTint="99"/>
          <w:sz w:val="28"/>
          <w:szCs w:val="28"/>
        </w:rPr>
        <w:t>3. Описание задания по проектной практике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Базовое задание: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Провести анализ текущей IT-инфраструктуры Московского Политеха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Выявить основные проблемы: устаревший интерфейс, разрозненность сервисов, отсутствие единого менеджера задач, неудобство СДО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Разработать прототип редизайна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Создать менеджер задач и интеграцию сервисов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Вариативное задание: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Подать заявку на включение IT-экосистемы университета в реестр отечественного ПО Минцифры РФ (при отказе — предложить альтернативное решение по импортозамещению)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Разработать диаграмму Ганта для управления проектом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- Оптимизировать производительность системы (база данных, скорость работы)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4. Описание достигнутых результатов по проектной практике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Базовое задание: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Проведён аудит текущих IT-сервисов университета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Выявлены ключевые проблемы (устаревший ЛК, разрозненность, отсутствие менеджера задач)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 прототип редизайна личного кабинета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Разработан менеджер задач (консольная версия на Python с пошаговой логикой)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Обеспечена интеграция ЛК и СДО в единую структуру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Обновлена база данных и улучшена совместимость сервисов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Вариативное задание: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Подготовлена заявка для реестра Минцифры (получен отказ, так как Moodle не является отечественным ПО)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Предложено продуктовое решение для импортозамещения: переход на разработанный менеджер задач и редизайн платформы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Создана диаграмма Ганта проекта (дорожная карта)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Оптимизирована нагрузка на сервер и ускорена работа интерфейса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7445D7">
        <w:rPr>
          <w:rFonts w:ascii="Times New Roman" w:eastAsia="Times New Roman" w:hAnsi="Times New Roman" w:cs="Times New Roman"/>
          <w:color w:val="FF0000"/>
          <w:sz w:val="36"/>
          <w:szCs w:val="36"/>
          <w:lang w:val="fr-FR"/>
        </w:rPr>
        <w:t>2.</w:t>
      </w:r>
      <w:r w:rsidRPr="007445D7">
        <w:rPr>
          <w:rFonts w:ascii="Times New Roman" w:eastAsia="Times New Roman" w:hAnsi="Times New Roman" w:cs="Times New Roman"/>
          <w:color w:val="FF0000"/>
          <w:sz w:val="36"/>
          <w:szCs w:val="36"/>
        </w:rPr>
        <w:t>ЗАКЛЮЧЕНИЕ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Выводы о проделанной работе: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Проект полностью выполнил поставленные цели: разработан менеджер задач, проведён редизайн IT-инфраструктуры, предложены решения по импортозамещению.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Созданная система решает проблемы устаревшего интерфейса, разрозненности сервисов и отсутствия удобного планирования задач.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- Проект имеет высокую ценность для заказчика (Московского Политеха): улучшение пользовательского опыта, соответствие требованиям Минцифры, возможность масштабирования.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ценности по заданиям: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Базовое задание: полностью выполнено, получен работающий прототип и документация.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- Вариативное задание: выполнено с получением практического опыта взаимодействия с реестром ПО и разработкой альтернатив.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7445D7">
        <w:rPr>
          <w:rFonts w:ascii="Times New Roman" w:eastAsia="Times New Roman" w:hAnsi="Times New Roman" w:cs="Times New Roman"/>
          <w:color w:val="FF0000"/>
          <w:sz w:val="36"/>
          <w:szCs w:val="36"/>
          <w:lang w:val="fr-FR"/>
        </w:rPr>
        <w:t>3.</w:t>
      </w:r>
      <w:r w:rsidRPr="007445D7">
        <w:rPr>
          <w:rFonts w:ascii="Times New Roman" w:eastAsia="Times New Roman" w:hAnsi="Times New Roman" w:cs="Times New Roman"/>
          <w:color w:val="FF0000"/>
          <w:sz w:val="36"/>
          <w:szCs w:val="36"/>
        </w:rPr>
        <w:t>СПИСОК ИСПОЛЬЗОВАННОЙ ЛИТЕРАТУРЫ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Документация по Markdown — GitHub Flavored Markdown (GFM). </w:t>
      </w: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URL: https://github.github.com/gfm/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2. Официальная документация Python 3. URL: https://docs.python.org/3/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3. PEP 8 — Style Guide for Python Code. URL: https://peps.python.org/pep-0008/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4. Материалы Московского Политеха по IT-инфраструктуре (внутренняя документация)</w:t>
      </w: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Реестр отечественного программного обеспечения Минцифры РФ. </w:t>
      </w: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URL: </w:t>
      </w:r>
      <w:hyperlink r:id="rId8" w:history="1">
        <w:r w:rsidRPr="00E046F6">
          <w:rPr>
            <w:rStyle w:val="Lienhypertexte"/>
            <w:rFonts w:ascii="Times New Roman" w:eastAsia="Times New Roman" w:hAnsi="Times New Roman" w:cs="Times New Roman"/>
            <w:sz w:val="28"/>
            <w:szCs w:val="28"/>
            <w:lang w:val="fr-FR"/>
          </w:rPr>
          <w:t>https://reestr.digital.gov.ru/</w:t>
        </w:r>
      </w:hyperlink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FF0000"/>
          <w:sz w:val="36"/>
          <w:szCs w:val="36"/>
          <w:lang w:val="fr-FR"/>
        </w:rPr>
        <w:lastRenderedPageBreak/>
        <w:t>4.</w:t>
      </w:r>
      <w:r w:rsidRPr="007445D7">
        <w:rPr>
          <w:rFonts w:ascii="Times New Roman" w:eastAsia="Times New Roman" w:hAnsi="Times New Roman" w:cs="Times New Roman"/>
          <w:color w:val="FF0000"/>
          <w:sz w:val="36"/>
          <w:szCs w:val="36"/>
        </w:rPr>
        <w:t>ПРИЛОЖЕНИЯ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1. Ссылка на GitHub-репозиторий проекта: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 w:history="1">
        <w:r w:rsidRPr="00E046F6">
          <w:rPr>
            <w:rStyle w:val="Lienhypertexte"/>
            <w:rFonts w:ascii="Times New Roman" w:eastAsia="Times New Roman" w:hAnsi="Times New Roman" w:cs="Times New Roman"/>
            <w:sz w:val="28"/>
            <w:szCs w:val="28"/>
          </w:rPr>
          <w:t>https://github.com/DJO07411/practice-2026-1/tree/master/reports</w:t>
        </w:r>
      </w:hyperlink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2. QR-код для перехода к репозиторию: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 w:eastAsia="fr-FR"/>
        </w:rPr>
        <w:drawing>
          <wp:inline distT="0" distB="0" distL="0" distR="0" wp14:anchorId="7E0D37A3" wp14:editId="5C1C6618">
            <wp:extent cx="1173480" cy="1194068"/>
            <wp:effectExtent l="0" t="0" r="762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729" cy="11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3. Листинг кода менеджера задач (Python)</w:t>
      </w:r>
    </w:p>
    <w:p w:rsidR="007445D7" w:rsidRPr="007445D7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4. Диаграмма Ганта проекта</w:t>
      </w:r>
    </w:p>
    <w:p w:rsidR="00370634" w:rsidRDefault="007445D7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5D7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5. Скриншоты прототипа редизайна ЛК</w:t>
      </w: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Pr="00C53695" w:rsidRDefault="00C53695" w:rsidP="007445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3B64" w:rsidRDefault="008B3B64">
      <w:pPr>
        <w:spacing w:after="0" w:line="240" w:lineRule="auto"/>
      </w:pPr>
      <w:r>
        <w:separator/>
      </w:r>
    </w:p>
  </w:endnote>
  <w:endnote w:type="continuationSeparator" w:id="0">
    <w:p w:rsidR="008B3B64" w:rsidRDefault="008B3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3B64" w:rsidRDefault="008B3B64">
      <w:pPr>
        <w:spacing w:after="0" w:line="240" w:lineRule="auto"/>
      </w:pPr>
      <w:r>
        <w:separator/>
      </w:r>
    </w:p>
  </w:footnote>
  <w:footnote w:type="continuationSeparator" w:id="0">
    <w:p w:rsidR="008B3B64" w:rsidRDefault="008B3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3"/>
  </w:num>
  <w:num w:numId="3">
    <w:abstractNumId w:val="20"/>
  </w:num>
  <w:num w:numId="4">
    <w:abstractNumId w:val="9"/>
  </w:num>
  <w:num w:numId="5">
    <w:abstractNumId w:val="18"/>
  </w:num>
  <w:num w:numId="6">
    <w:abstractNumId w:val="8"/>
  </w:num>
  <w:num w:numId="7">
    <w:abstractNumId w:val="0"/>
  </w:num>
  <w:num w:numId="8">
    <w:abstractNumId w:val="11"/>
  </w:num>
  <w:num w:numId="9">
    <w:abstractNumId w:val="19"/>
  </w:num>
  <w:num w:numId="10">
    <w:abstractNumId w:val="5"/>
  </w:num>
  <w:num w:numId="11">
    <w:abstractNumId w:val="21"/>
  </w:num>
  <w:num w:numId="12">
    <w:abstractNumId w:val="1"/>
  </w:num>
  <w:num w:numId="13">
    <w:abstractNumId w:val="6"/>
  </w:num>
  <w:num w:numId="14">
    <w:abstractNumId w:val="16"/>
  </w:num>
  <w:num w:numId="15">
    <w:abstractNumId w:val="2"/>
  </w:num>
  <w:num w:numId="16">
    <w:abstractNumId w:val="15"/>
  </w:num>
  <w:num w:numId="17">
    <w:abstractNumId w:val="7"/>
  </w:num>
  <w:num w:numId="18">
    <w:abstractNumId w:val="12"/>
  </w:num>
  <w:num w:numId="19">
    <w:abstractNumId w:val="3"/>
  </w:num>
  <w:num w:numId="20">
    <w:abstractNumId w:val="17"/>
  </w:num>
  <w:num w:numId="21">
    <w:abstractNumId w:val="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720A4F"/>
    <w:rsid w:val="007445D7"/>
    <w:rsid w:val="007C13E5"/>
    <w:rsid w:val="00837189"/>
    <w:rsid w:val="008B3B64"/>
    <w:rsid w:val="00947F23"/>
    <w:rsid w:val="00B13ACF"/>
    <w:rsid w:val="00BB051F"/>
    <w:rsid w:val="00BC3A68"/>
    <w:rsid w:val="00C53695"/>
    <w:rsid w:val="00C60EFB"/>
    <w:rsid w:val="00CB383E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itre2">
    <w:name w:val="heading 2"/>
    <w:basedOn w:val="Normal"/>
    <w:next w:val="Normal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ous-titre">
    <w:name w:val="Subtitle"/>
    <w:basedOn w:val="Normal"/>
    <w:next w:val="Normal"/>
    <w:pPr>
      <w:spacing w:after="160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17C53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E17C53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17C53"/>
    <w:rPr>
      <w:color w:val="0000FF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M3">
    <w:name w:val="toc 3"/>
    <w:basedOn w:val="Normal"/>
    <w:next w:val="Normal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En-tte">
    <w:name w:val="header"/>
    <w:basedOn w:val="Normal"/>
    <w:link w:val="En-tteCar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3695"/>
  </w:style>
  <w:style w:type="paragraph" w:styleId="Pieddepage">
    <w:name w:val="footer"/>
    <w:basedOn w:val="Normal"/>
    <w:link w:val="PieddepageCar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3695"/>
  </w:style>
  <w:style w:type="paragraph" w:styleId="Textedebulles">
    <w:name w:val="Balloon Text"/>
    <w:basedOn w:val="Normal"/>
    <w:link w:val="TextedebullesCar"/>
    <w:uiPriority w:val="99"/>
    <w:semiHidden/>
    <w:unhideWhenUsed/>
    <w:rsid w:val="00744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45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itre2">
    <w:name w:val="heading 2"/>
    <w:basedOn w:val="Normal"/>
    <w:next w:val="Normal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ous-titre">
    <w:name w:val="Subtitle"/>
    <w:basedOn w:val="Normal"/>
    <w:next w:val="Normal"/>
    <w:pPr>
      <w:spacing w:after="160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17C53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E17C53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17C53"/>
    <w:rPr>
      <w:color w:val="0000FF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M3">
    <w:name w:val="toc 3"/>
    <w:basedOn w:val="Normal"/>
    <w:next w:val="Normal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En-tte">
    <w:name w:val="header"/>
    <w:basedOn w:val="Normal"/>
    <w:link w:val="En-tteCar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3695"/>
  </w:style>
  <w:style w:type="paragraph" w:styleId="Pieddepage">
    <w:name w:val="footer"/>
    <w:basedOn w:val="Normal"/>
    <w:link w:val="PieddepageCar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3695"/>
  </w:style>
  <w:style w:type="paragraph" w:styleId="Textedebulles">
    <w:name w:val="Balloon Text"/>
    <w:basedOn w:val="Normal"/>
    <w:link w:val="TextedebullesCar"/>
    <w:uiPriority w:val="99"/>
    <w:semiHidden/>
    <w:unhideWhenUsed/>
    <w:rsid w:val="00744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45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estr.digital.gov.ru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DJO07411/practice-2026-1/tree/master/re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838</Words>
  <Characters>4611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user</cp:lastModifiedBy>
  <cp:revision>2</cp:revision>
  <dcterms:created xsi:type="dcterms:W3CDTF">2026-05-26T18:33:00Z</dcterms:created>
  <dcterms:modified xsi:type="dcterms:W3CDTF">2026-05-26T18:33:00Z</dcterms:modified>
</cp:coreProperties>
</file>