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Technical Design Document (TDD)</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spacing w:after="0" w:line="276"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Authors:  Darren Sweeney, D.J. O’ Leary</w:t>
      </w:r>
    </w:p>
    <w:p w:rsidR="00000000" w:rsidDel="00000000" w:rsidP="00000000" w:rsidRDefault="00000000" w:rsidRPr="00000000" w14:paraId="00000003">
      <w:pPr>
        <w:spacing w:after="0" w:line="276" w:lineRule="auto"/>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4">
      <w:pPr>
        <w:spacing w:after="0" w:line="276" w:lineRule="auto"/>
        <w:contextualSpacing w:val="0"/>
        <w:jc w:val="center"/>
        <w:rPr/>
      </w:pPr>
      <w:r w:rsidDel="00000000" w:rsidR="00000000" w:rsidRPr="00000000">
        <w:rPr>
          <w:rFonts w:ascii="Georgia" w:cs="Georgia" w:eastAsia="Georgia" w:hAnsi="Georgia"/>
          <w:rtl w:val="0"/>
        </w:rPr>
        <w:t xml:space="preserve">Project Supervisor: Philip Burke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b1jd59vhbdtz">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07">
          <w:pPr>
            <w:spacing w:before="200" w:line="240" w:lineRule="auto"/>
            <w:ind w:left="0" w:firstLine="0"/>
            <w:contextualSpacing w:val="0"/>
            <w:rPr>
              <w:color w:val="1155cc"/>
              <w:u w:val="single"/>
            </w:rPr>
          </w:pPr>
          <w:hyperlink w:anchor="_844gp3hhlaaq">
            <w:r w:rsidDel="00000000" w:rsidR="00000000" w:rsidRPr="00000000">
              <w:rPr>
                <w:color w:val="1155cc"/>
                <w:u w:val="single"/>
                <w:rtl w:val="0"/>
              </w:rPr>
              <w:t xml:space="preserve">Technical Goals</w:t>
            </w:r>
          </w:hyperlink>
          <w:r w:rsidDel="00000000" w:rsidR="00000000" w:rsidRPr="00000000">
            <w:rPr>
              <w:rtl w:val="0"/>
            </w:rPr>
          </w:r>
        </w:p>
        <w:p w:rsidR="00000000" w:rsidDel="00000000" w:rsidP="00000000" w:rsidRDefault="00000000" w:rsidRPr="00000000" w14:paraId="00000008">
          <w:pPr>
            <w:spacing w:before="200" w:line="240" w:lineRule="auto"/>
            <w:ind w:left="0" w:firstLine="0"/>
            <w:contextualSpacing w:val="0"/>
            <w:rPr>
              <w:color w:val="1155cc"/>
              <w:u w:val="single"/>
            </w:rPr>
          </w:pPr>
          <w:hyperlink w:anchor="_6lzenemc4h6d">
            <w:r w:rsidDel="00000000" w:rsidR="00000000" w:rsidRPr="00000000">
              <w:rPr>
                <w:color w:val="1155cc"/>
                <w:u w:val="single"/>
                <w:rtl w:val="0"/>
              </w:rPr>
              <w:t xml:space="preserve">System Requirements</w:t>
            </w:r>
          </w:hyperlink>
          <w:r w:rsidDel="00000000" w:rsidR="00000000" w:rsidRPr="00000000">
            <w:rPr>
              <w:rtl w:val="0"/>
            </w:rPr>
          </w:r>
        </w:p>
        <w:p w:rsidR="00000000" w:rsidDel="00000000" w:rsidP="00000000" w:rsidRDefault="00000000" w:rsidRPr="00000000" w14:paraId="00000009">
          <w:pPr>
            <w:spacing w:before="200" w:line="240" w:lineRule="auto"/>
            <w:ind w:left="0" w:firstLine="0"/>
            <w:contextualSpacing w:val="0"/>
            <w:rPr>
              <w:color w:val="1155cc"/>
              <w:u w:val="single"/>
            </w:rPr>
          </w:pPr>
          <w:hyperlink w:anchor="_72trjrv80ut9">
            <w:r w:rsidDel="00000000" w:rsidR="00000000" w:rsidRPr="00000000">
              <w:rPr>
                <w:color w:val="1155cc"/>
                <w:u w:val="single"/>
                <w:rtl w:val="0"/>
              </w:rPr>
              <w:t xml:space="preserve">CRC cards</w:t>
            </w:r>
          </w:hyperlink>
          <w:r w:rsidDel="00000000" w:rsidR="00000000" w:rsidRPr="00000000">
            <w:rPr>
              <w:rtl w:val="0"/>
            </w:rPr>
          </w:r>
        </w:p>
        <w:p w:rsidR="00000000" w:rsidDel="00000000" w:rsidP="00000000" w:rsidRDefault="00000000" w:rsidRPr="00000000" w14:paraId="0000000A">
          <w:pPr>
            <w:spacing w:before="200" w:line="240" w:lineRule="auto"/>
            <w:ind w:left="0" w:firstLine="0"/>
            <w:contextualSpacing w:val="0"/>
            <w:rPr>
              <w:color w:val="1155cc"/>
              <w:u w:val="single"/>
            </w:rPr>
          </w:pPr>
          <w:hyperlink w:anchor="_yn7g5aglwc3a">
            <w:r w:rsidDel="00000000" w:rsidR="00000000" w:rsidRPr="00000000">
              <w:rPr>
                <w:color w:val="1155cc"/>
                <w:u w:val="single"/>
                <w:rtl w:val="0"/>
              </w:rPr>
              <w:t xml:space="preserve">Architecture</w:t>
            </w:r>
          </w:hyperlink>
          <w:r w:rsidDel="00000000" w:rsidR="00000000" w:rsidRPr="00000000">
            <w:rPr>
              <w:rtl w:val="0"/>
            </w:rPr>
          </w:r>
        </w:p>
        <w:p w:rsidR="00000000" w:rsidDel="00000000" w:rsidP="00000000" w:rsidRDefault="00000000" w:rsidRPr="00000000" w14:paraId="0000000B">
          <w:pPr>
            <w:spacing w:before="200" w:line="240" w:lineRule="auto"/>
            <w:ind w:left="0" w:firstLine="0"/>
            <w:contextualSpacing w:val="0"/>
            <w:rPr>
              <w:color w:val="1155cc"/>
              <w:u w:val="single"/>
            </w:rPr>
          </w:pPr>
          <w:hyperlink w:anchor="_tdlqb7xveifo">
            <w:r w:rsidDel="00000000" w:rsidR="00000000" w:rsidRPr="00000000">
              <w:rPr>
                <w:color w:val="1155cc"/>
                <w:u w:val="single"/>
                <w:rtl w:val="0"/>
              </w:rPr>
              <w:t xml:space="preserve">Code Overview</w:t>
            </w:r>
          </w:hyperlink>
          <w:r w:rsidDel="00000000" w:rsidR="00000000" w:rsidRPr="00000000">
            <w:rPr>
              <w:rtl w:val="0"/>
            </w:rPr>
          </w:r>
        </w:p>
        <w:p w:rsidR="00000000" w:rsidDel="00000000" w:rsidP="00000000" w:rsidRDefault="00000000" w:rsidRPr="00000000" w14:paraId="0000000C">
          <w:pPr>
            <w:spacing w:before="60" w:line="240" w:lineRule="auto"/>
            <w:ind w:left="360" w:firstLine="0"/>
            <w:contextualSpacing w:val="0"/>
            <w:rPr>
              <w:color w:val="1155cc"/>
              <w:u w:val="single"/>
            </w:rPr>
          </w:pPr>
          <w:hyperlink w:anchor="_phwvrsmqwc8t">
            <w:r w:rsidDel="00000000" w:rsidR="00000000" w:rsidRPr="00000000">
              <w:rPr>
                <w:color w:val="1155cc"/>
                <w:u w:val="single"/>
                <w:rtl w:val="0"/>
              </w:rPr>
              <w:t xml:space="preserve">Main game loop</w:t>
            </w:r>
          </w:hyperlink>
          <w:r w:rsidDel="00000000" w:rsidR="00000000" w:rsidRPr="00000000">
            <w:rPr>
              <w:rtl w:val="0"/>
            </w:rPr>
          </w:r>
        </w:p>
        <w:p w:rsidR="00000000" w:rsidDel="00000000" w:rsidP="00000000" w:rsidRDefault="00000000" w:rsidRPr="00000000" w14:paraId="0000000D">
          <w:pPr>
            <w:spacing w:before="60" w:line="240" w:lineRule="auto"/>
            <w:ind w:left="360" w:firstLine="0"/>
            <w:contextualSpacing w:val="0"/>
            <w:rPr>
              <w:color w:val="1155cc"/>
              <w:u w:val="single"/>
            </w:rPr>
          </w:pPr>
          <w:hyperlink w:anchor="_j7c1y0i31nm2">
            <w:r w:rsidDel="00000000" w:rsidR="00000000" w:rsidRPr="00000000">
              <w:rPr>
                <w:color w:val="1155cc"/>
                <w:u w:val="single"/>
                <w:rtl w:val="0"/>
              </w:rPr>
              <w:t xml:space="preserve">File formats</w:t>
            </w:r>
          </w:hyperlink>
          <w:r w:rsidDel="00000000" w:rsidR="00000000" w:rsidRPr="00000000">
            <w:rPr>
              <w:rtl w:val="0"/>
            </w:rPr>
          </w:r>
        </w:p>
        <w:p w:rsidR="00000000" w:rsidDel="00000000" w:rsidP="00000000" w:rsidRDefault="00000000" w:rsidRPr="00000000" w14:paraId="0000000E">
          <w:pPr>
            <w:spacing w:before="60" w:line="240" w:lineRule="auto"/>
            <w:ind w:left="360" w:firstLine="0"/>
            <w:contextualSpacing w:val="0"/>
            <w:rPr>
              <w:color w:val="1155cc"/>
              <w:u w:val="single"/>
            </w:rPr>
          </w:pPr>
          <w:hyperlink w:anchor="_wiqldvf48ga6">
            <w:r w:rsidDel="00000000" w:rsidR="00000000" w:rsidRPr="00000000">
              <w:rPr>
                <w:color w:val="1155cc"/>
                <w:u w:val="single"/>
                <w:rtl w:val="0"/>
              </w:rPr>
              <w:t xml:space="preserve">Comments</w:t>
            </w:r>
          </w:hyperlink>
          <w:r w:rsidDel="00000000" w:rsidR="00000000" w:rsidRPr="00000000">
            <w:rPr>
              <w:rtl w:val="0"/>
            </w:rPr>
          </w:r>
        </w:p>
        <w:p w:rsidR="00000000" w:rsidDel="00000000" w:rsidP="00000000" w:rsidRDefault="00000000" w:rsidRPr="00000000" w14:paraId="0000000F">
          <w:pPr>
            <w:spacing w:before="60" w:line="240" w:lineRule="auto"/>
            <w:ind w:left="360" w:firstLine="0"/>
            <w:contextualSpacing w:val="0"/>
            <w:rPr>
              <w:color w:val="1155cc"/>
              <w:u w:val="single"/>
            </w:rPr>
          </w:pPr>
          <w:hyperlink w:anchor="_8wsz1kiqvnnp">
            <w:r w:rsidDel="00000000" w:rsidR="00000000" w:rsidRPr="00000000">
              <w:rPr>
                <w:color w:val="1155cc"/>
                <w:u w:val="single"/>
                <w:rtl w:val="0"/>
              </w:rPr>
              <w:t xml:space="preserve">Naming conventions</w:t>
            </w:r>
          </w:hyperlink>
          <w:r w:rsidDel="00000000" w:rsidR="00000000" w:rsidRPr="00000000">
            <w:rPr>
              <w:rtl w:val="0"/>
            </w:rPr>
          </w:r>
        </w:p>
        <w:p w:rsidR="00000000" w:rsidDel="00000000" w:rsidP="00000000" w:rsidRDefault="00000000" w:rsidRPr="00000000" w14:paraId="00000010">
          <w:pPr>
            <w:spacing w:before="60" w:line="240" w:lineRule="auto"/>
            <w:ind w:left="360" w:firstLine="0"/>
            <w:contextualSpacing w:val="0"/>
            <w:rPr>
              <w:color w:val="1155cc"/>
              <w:u w:val="single"/>
            </w:rPr>
          </w:pPr>
          <w:hyperlink w:anchor="_pavirnibih06">
            <w:r w:rsidDel="00000000" w:rsidR="00000000" w:rsidRPr="00000000">
              <w:rPr>
                <w:color w:val="1155cc"/>
                <w:u w:val="single"/>
                <w:rtl w:val="0"/>
              </w:rPr>
              <w:t xml:space="preserve">Coding guidelines</w:t>
            </w:r>
          </w:hyperlink>
          <w:r w:rsidDel="00000000" w:rsidR="00000000" w:rsidRPr="00000000">
            <w:rPr>
              <w:rtl w:val="0"/>
            </w:rPr>
          </w:r>
        </w:p>
        <w:p w:rsidR="00000000" w:rsidDel="00000000" w:rsidP="00000000" w:rsidRDefault="00000000" w:rsidRPr="00000000" w14:paraId="00000011">
          <w:pPr>
            <w:spacing w:before="60" w:line="240" w:lineRule="auto"/>
            <w:ind w:left="360" w:firstLine="0"/>
            <w:contextualSpacing w:val="0"/>
            <w:rPr>
              <w:color w:val="1155cc"/>
              <w:u w:val="single"/>
            </w:rPr>
          </w:pPr>
          <w:hyperlink w:anchor="_4iaeracd47kf">
            <w:r w:rsidDel="00000000" w:rsidR="00000000" w:rsidRPr="00000000">
              <w:rPr>
                <w:color w:val="1155cc"/>
                <w:u w:val="single"/>
                <w:rtl w:val="0"/>
              </w:rPr>
              <w:t xml:space="preserve">Source control</w:t>
            </w:r>
          </w:hyperlink>
          <w:r w:rsidDel="00000000" w:rsidR="00000000" w:rsidRPr="00000000">
            <w:rPr>
              <w:rtl w:val="0"/>
            </w:rPr>
          </w:r>
        </w:p>
        <w:p w:rsidR="00000000" w:rsidDel="00000000" w:rsidP="00000000" w:rsidRDefault="00000000" w:rsidRPr="00000000" w14:paraId="00000012">
          <w:pPr>
            <w:spacing w:before="200" w:line="240" w:lineRule="auto"/>
            <w:ind w:left="0" w:firstLine="0"/>
            <w:contextualSpacing w:val="0"/>
            <w:rPr>
              <w:color w:val="1155cc"/>
              <w:u w:val="single"/>
            </w:rPr>
          </w:pPr>
          <w:hyperlink w:anchor="_lxltp4ogdjr6">
            <w:r w:rsidDel="00000000" w:rsidR="00000000" w:rsidRPr="00000000">
              <w:rPr>
                <w:color w:val="1155cc"/>
                <w:u w:val="single"/>
                <w:rtl w:val="0"/>
              </w:rPr>
              <w:t xml:space="preserve">Feature Design</w:t>
            </w:r>
          </w:hyperlink>
          <w:r w:rsidDel="00000000" w:rsidR="00000000" w:rsidRPr="00000000">
            <w:rPr>
              <w:rtl w:val="0"/>
            </w:rPr>
          </w:r>
        </w:p>
        <w:p w:rsidR="00000000" w:rsidDel="00000000" w:rsidP="00000000" w:rsidRDefault="00000000" w:rsidRPr="00000000" w14:paraId="00000013">
          <w:pPr>
            <w:spacing w:before="60" w:line="240" w:lineRule="auto"/>
            <w:ind w:left="360" w:firstLine="0"/>
            <w:contextualSpacing w:val="0"/>
            <w:rPr>
              <w:color w:val="1155cc"/>
              <w:u w:val="single"/>
            </w:rPr>
          </w:pPr>
          <w:hyperlink w:anchor="_o1yngxtohjuc">
            <w:r w:rsidDel="00000000" w:rsidR="00000000" w:rsidRPr="00000000">
              <w:rPr>
                <w:color w:val="1155cc"/>
                <w:u w:val="single"/>
                <w:rtl w:val="0"/>
              </w:rPr>
              <w:t xml:space="preserve">Setup Tasks</w:t>
            </w:r>
          </w:hyperlink>
          <w:r w:rsidDel="00000000" w:rsidR="00000000" w:rsidRPr="00000000">
            <w:rPr>
              <w:rtl w:val="0"/>
            </w:rPr>
          </w:r>
        </w:p>
        <w:p w:rsidR="00000000" w:rsidDel="00000000" w:rsidP="00000000" w:rsidRDefault="00000000" w:rsidRPr="00000000" w14:paraId="00000014">
          <w:pPr>
            <w:spacing w:before="60" w:line="240" w:lineRule="auto"/>
            <w:ind w:left="360" w:firstLine="0"/>
            <w:contextualSpacing w:val="0"/>
            <w:rPr>
              <w:color w:val="1155cc"/>
              <w:u w:val="single"/>
            </w:rPr>
          </w:pPr>
          <w:hyperlink w:anchor="_spna9l5obie">
            <w:r w:rsidDel="00000000" w:rsidR="00000000" w:rsidRPr="00000000">
              <w:rPr>
                <w:color w:val="1155cc"/>
                <w:u w:val="single"/>
                <w:rtl w:val="0"/>
              </w:rPr>
              <w:t xml:space="preserve">(Feature 1) Player controller movement.</w:t>
            </w:r>
          </w:hyperlink>
          <w:r w:rsidDel="00000000" w:rsidR="00000000" w:rsidRPr="00000000">
            <w:rPr>
              <w:rtl w:val="0"/>
            </w:rPr>
          </w:r>
        </w:p>
        <w:p w:rsidR="00000000" w:rsidDel="00000000" w:rsidP="00000000" w:rsidRDefault="00000000" w:rsidRPr="00000000" w14:paraId="00000015">
          <w:pPr>
            <w:spacing w:before="60" w:line="240" w:lineRule="auto"/>
            <w:ind w:left="360" w:firstLine="0"/>
            <w:contextualSpacing w:val="0"/>
            <w:rPr>
              <w:color w:val="1155cc"/>
              <w:u w:val="single"/>
            </w:rPr>
          </w:pPr>
          <w:hyperlink w:anchor="_ic62zfh3ixlv">
            <w:r w:rsidDel="00000000" w:rsidR="00000000" w:rsidRPr="00000000">
              <w:rPr>
                <w:color w:val="1155cc"/>
                <w:u w:val="single"/>
                <w:rtl w:val="0"/>
              </w:rPr>
              <w:t xml:space="preserve">(Feature 2) Shooting</w:t>
            </w:r>
          </w:hyperlink>
          <w:r w:rsidDel="00000000" w:rsidR="00000000" w:rsidRPr="00000000">
            <w:rPr>
              <w:rtl w:val="0"/>
            </w:rPr>
          </w:r>
        </w:p>
        <w:p w:rsidR="00000000" w:rsidDel="00000000" w:rsidP="00000000" w:rsidRDefault="00000000" w:rsidRPr="00000000" w14:paraId="00000016">
          <w:pPr>
            <w:spacing w:before="60" w:line="240" w:lineRule="auto"/>
            <w:ind w:left="360" w:firstLine="0"/>
            <w:contextualSpacing w:val="0"/>
            <w:rPr>
              <w:color w:val="1155cc"/>
              <w:u w:val="single"/>
            </w:rPr>
          </w:pPr>
          <w:hyperlink w:anchor="_lq6z8sbytncr">
            <w:r w:rsidDel="00000000" w:rsidR="00000000" w:rsidRPr="00000000">
              <w:rPr>
                <w:color w:val="1155cc"/>
                <w:u w:val="single"/>
                <w:rtl w:val="0"/>
              </w:rPr>
              <w:t xml:space="preserve">(Feature 3) GUI System</w:t>
            </w:r>
          </w:hyperlink>
          <w:r w:rsidDel="00000000" w:rsidR="00000000" w:rsidRPr="00000000">
            <w:rPr>
              <w:rtl w:val="0"/>
            </w:rPr>
          </w:r>
        </w:p>
        <w:p w:rsidR="00000000" w:rsidDel="00000000" w:rsidP="00000000" w:rsidRDefault="00000000" w:rsidRPr="00000000" w14:paraId="00000017">
          <w:pPr>
            <w:spacing w:before="60" w:line="240" w:lineRule="auto"/>
            <w:ind w:left="360" w:firstLine="0"/>
            <w:contextualSpacing w:val="0"/>
            <w:rPr>
              <w:color w:val="1155cc"/>
              <w:u w:val="single"/>
            </w:rPr>
          </w:pPr>
          <w:hyperlink w:anchor="_ee4l98tbewfb">
            <w:r w:rsidDel="00000000" w:rsidR="00000000" w:rsidRPr="00000000">
              <w:rPr>
                <w:color w:val="1155cc"/>
                <w:u w:val="single"/>
                <w:rtl w:val="0"/>
              </w:rPr>
              <w:t xml:space="preserve">(Feature 4) Main Menu</w:t>
            </w:r>
          </w:hyperlink>
          <w:r w:rsidDel="00000000" w:rsidR="00000000" w:rsidRPr="00000000">
            <w:rPr>
              <w:rtl w:val="0"/>
            </w:rPr>
          </w:r>
        </w:p>
        <w:p w:rsidR="00000000" w:rsidDel="00000000" w:rsidP="00000000" w:rsidRDefault="00000000" w:rsidRPr="00000000" w14:paraId="00000018">
          <w:pPr>
            <w:spacing w:before="60" w:line="240" w:lineRule="auto"/>
            <w:ind w:left="360" w:firstLine="0"/>
            <w:contextualSpacing w:val="0"/>
            <w:rPr>
              <w:color w:val="1155cc"/>
              <w:u w:val="single"/>
            </w:rPr>
          </w:pPr>
          <w:hyperlink w:anchor="_9youstup3uf0">
            <w:r w:rsidDel="00000000" w:rsidR="00000000" w:rsidRPr="00000000">
              <w:rPr>
                <w:color w:val="1155cc"/>
                <w:u w:val="single"/>
                <w:rtl w:val="0"/>
              </w:rPr>
              <w:t xml:space="preserve">(Feature 5) EntityManager</w:t>
            </w:r>
          </w:hyperlink>
          <w:r w:rsidDel="00000000" w:rsidR="00000000" w:rsidRPr="00000000">
            <w:rPr>
              <w:rtl w:val="0"/>
            </w:rPr>
          </w:r>
        </w:p>
        <w:p w:rsidR="00000000" w:rsidDel="00000000" w:rsidP="00000000" w:rsidRDefault="00000000" w:rsidRPr="00000000" w14:paraId="00000019">
          <w:pPr>
            <w:spacing w:before="200" w:line="240" w:lineRule="auto"/>
            <w:ind w:left="0" w:firstLine="0"/>
            <w:contextualSpacing w:val="0"/>
            <w:rPr>
              <w:color w:val="1155cc"/>
              <w:u w:val="single"/>
            </w:rPr>
          </w:pPr>
          <w:hyperlink w:anchor="_roy0whocy0k1">
            <w:r w:rsidDel="00000000" w:rsidR="00000000" w:rsidRPr="00000000">
              <w:rPr>
                <w:color w:val="1155cc"/>
                <w:u w:val="single"/>
                <w:rtl w:val="0"/>
              </w:rPr>
              <w:t xml:space="preserve">Audio</w:t>
            </w:r>
          </w:hyperlink>
          <w:r w:rsidDel="00000000" w:rsidR="00000000" w:rsidRPr="00000000">
            <w:rPr>
              <w:rtl w:val="0"/>
            </w:rPr>
          </w:r>
        </w:p>
        <w:p w:rsidR="00000000" w:rsidDel="00000000" w:rsidP="00000000" w:rsidRDefault="00000000" w:rsidRPr="00000000" w14:paraId="0000001A">
          <w:pPr>
            <w:spacing w:before="60" w:line="240" w:lineRule="auto"/>
            <w:ind w:left="360" w:firstLine="0"/>
            <w:contextualSpacing w:val="0"/>
            <w:rPr>
              <w:color w:val="1155cc"/>
              <w:u w:val="single"/>
            </w:rPr>
          </w:pPr>
          <w:hyperlink w:anchor="_2e0f0uwny33j">
            <w:r w:rsidDel="00000000" w:rsidR="00000000" w:rsidRPr="00000000">
              <w:rPr>
                <w:color w:val="1155cc"/>
                <w:u w:val="single"/>
                <w:rtl w:val="0"/>
              </w:rPr>
              <w:t xml:space="preserve">Features</w:t>
            </w:r>
          </w:hyperlink>
          <w:r w:rsidDel="00000000" w:rsidR="00000000" w:rsidRPr="00000000">
            <w:rPr>
              <w:rtl w:val="0"/>
            </w:rPr>
          </w:r>
        </w:p>
        <w:p w:rsidR="00000000" w:rsidDel="00000000" w:rsidP="00000000" w:rsidRDefault="00000000" w:rsidRPr="00000000" w14:paraId="0000001B">
          <w:pPr>
            <w:spacing w:before="60" w:line="240" w:lineRule="auto"/>
            <w:ind w:left="360" w:firstLine="0"/>
            <w:contextualSpacing w:val="0"/>
            <w:rPr>
              <w:color w:val="1155cc"/>
              <w:u w:val="single"/>
            </w:rPr>
          </w:pPr>
          <w:hyperlink w:anchor="_dxiz1kvhcbrj">
            <w:r w:rsidDel="00000000" w:rsidR="00000000" w:rsidRPr="00000000">
              <w:rPr>
                <w:color w:val="1155cc"/>
                <w:u w:val="single"/>
                <w:rtl w:val="0"/>
              </w:rPr>
              <w:t xml:space="preserve">Formats</w:t>
            </w:r>
          </w:hyperlink>
          <w:r w:rsidDel="00000000" w:rsidR="00000000" w:rsidRPr="00000000">
            <w:rPr>
              <w:rtl w:val="0"/>
            </w:rPr>
          </w:r>
        </w:p>
        <w:p w:rsidR="00000000" w:rsidDel="00000000" w:rsidP="00000000" w:rsidRDefault="00000000" w:rsidRPr="00000000" w14:paraId="0000001C">
          <w:pPr>
            <w:spacing w:before="200" w:line="240" w:lineRule="auto"/>
            <w:ind w:left="0" w:firstLine="0"/>
            <w:contextualSpacing w:val="0"/>
            <w:rPr>
              <w:color w:val="1155cc"/>
              <w:u w:val="single"/>
            </w:rPr>
          </w:pPr>
          <w:hyperlink w:anchor="_xsmnw9lx81op">
            <w:r w:rsidDel="00000000" w:rsidR="00000000" w:rsidRPr="00000000">
              <w:rPr>
                <w:color w:val="1155cc"/>
                <w:u w:val="single"/>
                <w:rtl w:val="0"/>
              </w:rPr>
              <w:t xml:space="preserve">Graphics</w:t>
            </w:r>
          </w:hyperlink>
          <w:r w:rsidDel="00000000" w:rsidR="00000000" w:rsidRPr="00000000">
            <w:rPr>
              <w:rtl w:val="0"/>
            </w:rPr>
          </w:r>
        </w:p>
        <w:p w:rsidR="00000000" w:rsidDel="00000000" w:rsidP="00000000" w:rsidRDefault="00000000" w:rsidRPr="00000000" w14:paraId="0000001D">
          <w:pPr>
            <w:spacing w:before="60" w:line="240" w:lineRule="auto"/>
            <w:ind w:left="360" w:firstLine="0"/>
            <w:contextualSpacing w:val="0"/>
            <w:rPr>
              <w:color w:val="1155cc"/>
              <w:u w:val="single"/>
            </w:rPr>
          </w:pPr>
          <w:hyperlink w:anchor="_fq1olt4gid2u">
            <w:r w:rsidDel="00000000" w:rsidR="00000000" w:rsidRPr="00000000">
              <w:rPr>
                <w:color w:val="1155cc"/>
                <w:u w:val="single"/>
                <w:rtl w:val="0"/>
              </w:rPr>
              <w:t xml:space="preserve">Features</w:t>
            </w:r>
          </w:hyperlink>
          <w:r w:rsidDel="00000000" w:rsidR="00000000" w:rsidRPr="00000000">
            <w:rPr>
              <w:rtl w:val="0"/>
            </w:rPr>
          </w:r>
        </w:p>
        <w:p w:rsidR="00000000" w:rsidDel="00000000" w:rsidP="00000000" w:rsidRDefault="00000000" w:rsidRPr="00000000" w14:paraId="0000001E">
          <w:pPr>
            <w:spacing w:before="60" w:line="240" w:lineRule="auto"/>
            <w:ind w:left="360" w:firstLine="0"/>
            <w:contextualSpacing w:val="0"/>
            <w:rPr>
              <w:color w:val="1155cc"/>
              <w:u w:val="single"/>
            </w:rPr>
          </w:pPr>
          <w:hyperlink w:anchor="_aqloasmn6f6f">
            <w:r w:rsidDel="00000000" w:rsidR="00000000" w:rsidRPr="00000000">
              <w:rPr>
                <w:color w:val="1155cc"/>
                <w:u w:val="single"/>
                <w:rtl w:val="0"/>
              </w:rPr>
              <w:t xml:space="preserve">Formats</w:t>
            </w:r>
          </w:hyperlink>
          <w:r w:rsidDel="00000000" w:rsidR="00000000" w:rsidRPr="00000000">
            <w:rPr>
              <w:rtl w:val="0"/>
            </w:rPr>
          </w:r>
        </w:p>
        <w:p w:rsidR="00000000" w:rsidDel="00000000" w:rsidP="00000000" w:rsidRDefault="00000000" w:rsidRPr="00000000" w14:paraId="0000001F">
          <w:pPr>
            <w:spacing w:before="60" w:line="240" w:lineRule="auto"/>
            <w:ind w:left="1080" w:firstLine="0"/>
            <w:contextualSpacing w:val="0"/>
            <w:rPr>
              <w:color w:val="1155cc"/>
              <w:u w:val="single"/>
            </w:rPr>
          </w:pPr>
          <w:hyperlink w:anchor="_vtblcpyij4p">
            <w:r w:rsidDel="00000000" w:rsidR="00000000" w:rsidRPr="00000000">
              <w:rPr>
                <w:color w:val="1155cc"/>
                <w:u w:val="single"/>
                <w:rtl w:val="0"/>
              </w:rPr>
              <w:t xml:space="preserve">Textures</w:t>
            </w:r>
          </w:hyperlink>
          <w:r w:rsidDel="00000000" w:rsidR="00000000" w:rsidRPr="00000000">
            <w:rPr>
              <w:rtl w:val="0"/>
            </w:rPr>
          </w:r>
        </w:p>
        <w:p w:rsidR="00000000" w:rsidDel="00000000" w:rsidP="00000000" w:rsidRDefault="00000000" w:rsidRPr="00000000" w14:paraId="00000020">
          <w:pPr>
            <w:spacing w:before="60" w:line="240" w:lineRule="auto"/>
            <w:ind w:left="1080" w:firstLine="0"/>
            <w:contextualSpacing w:val="0"/>
            <w:rPr>
              <w:color w:val="1155cc"/>
              <w:u w:val="single"/>
            </w:rPr>
          </w:pPr>
          <w:hyperlink w:anchor="_agg7oa5lwtoa">
            <w:r w:rsidDel="00000000" w:rsidR="00000000" w:rsidRPr="00000000">
              <w:rPr>
                <w:color w:val="1155cc"/>
                <w:u w:val="single"/>
                <w:rtl w:val="0"/>
              </w:rPr>
              <w:t xml:space="preserve">Vertex and Fragment Shaders</w:t>
            </w:r>
          </w:hyperlink>
          <w:r w:rsidDel="00000000" w:rsidR="00000000" w:rsidRPr="00000000">
            <w:rPr>
              <w:rtl w:val="0"/>
            </w:rPr>
          </w:r>
        </w:p>
        <w:p w:rsidR="00000000" w:rsidDel="00000000" w:rsidP="00000000" w:rsidRDefault="00000000" w:rsidRPr="00000000" w14:paraId="00000021">
          <w:pPr>
            <w:spacing w:before="60" w:line="240" w:lineRule="auto"/>
            <w:ind w:left="360" w:firstLine="0"/>
            <w:contextualSpacing w:val="0"/>
            <w:rPr>
              <w:color w:val="1155cc"/>
              <w:u w:val="single"/>
            </w:rPr>
          </w:pPr>
          <w:hyperlink w:anchor="_j2nn96qat5s6">
            <w:r w:rsidDel="00000000" w:rsidR="00000000" w:rsidRPr="00000000">
              <w:rPr>
                <w:color w:val="1155cc"/>
                <w:u w:val="single"/>
                <w:rtl w:val="0"/>
              </w:rPr>
              <w:t xml:space="preserve">View modes</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color w:val="1155cc"/>
              <w:u w:val="single"/>
            </w:rPr>
          </w:pPr>
          <w:hyperlink w:anchor="_xpv5m0kkfkqm">
            <w:r w:rsidDel="00000000" w:rsidR="00000000" w:rsidRPr="00000000">
              <w:rPr>
                <w:color w:val="1155cc"/>
                <w:u w:val="single"/>
                <w:rtl w:val="0"/>
              </w:rPr>
              <w:t xml:space="preserve">Lighting</w:t>
            </w:r>
          </w:hyperlink>
          <w:r w:rsidDel="00000000" w:rsidR="00000000" w:rsidRPr="00000000">
            <w:rPr>
              <w:rtl w:val="0"/>
            </w:rPr>
          </w:r>
        </w:p>
        <w:p w:rsidR="00000000" w:rsidDel="00000000" w:rsidP="00000000" w:rsidRDefault="00000000" w:rsidRPr="00000000" w14:paraId="00000023">
          <w:pPr>
            <w:spacing w:before="200" w:line="240" w:lineRule="auto"/>
            <w:ind w:left="0" w:firstLine="0"/>
            <w:contextualSpacing w:val="0"/>
            <w:rPr>
              <w:color w:val="1155cc"/>
              <w:u w:val="single"/>
            </w:rPr>
          </w:pPr>
          <w:hyperlink w:anchor="_n8mxbx57y6hk">
            <w:r w:rsidDel="00000000" w:rsidR="00000000" w:rsidRPr="00000000">
              <w:rPr>
                <w:color w:val="1155cc"/>
                <w:u w:val="single"/>
                <w:rtl w:val="0"/>
              </w:rPr>
              <w:t xml:space="preserve">Physics</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color w:val="1155cc"/>
              <w:u w:val="single"/>
            </w:rPr>
          </w:pPr>
          <w:hyperlink w:anchor="_8t6tyh2c9m9m">
            <w:r w:rsidDel="00000000" w:rsidR="00000000" w:rsidRPr="00000000">
              <w:rPr>
                <w:color w:val="1155cc"/>
                <w:u w:val="single"/>
                <w:rtl w:val="0"/>
              </w:rPr>
              <w:t xml:space="preserve">Features</w:t>
            </w:r>
          </w:hyperlink>
          <w:r w:rsidDel="00000000" w:rsidR="00000000" w:rsidRPr="00000000">
            <w:rPr>
              <w:rtl w:val="0"/>
            </w:rPr>
          </w:r>
        </w:p>
        <w:p w:rsidR="00000000" w:rsidDel="00000000" w:rsidP="00000000" w:rsidRDefault="00000000" w:rsidRPr="00000000" w14:paraId="00000025">
          <w:pPr>
            <w:spacing w:before="60" w:line="240" w:lineRule="auto"/>
            <w:ind w:left="360" w:firstLine="0"/>
            <w:contextualSpacing w:val="0"/>
            <w:rPr>
              <w:color w:val="1155cc"/>
              <w:u w:val="single"/>
            </w:rPr>
          </w:pPr>
          <w:hyperlink w:anchor="_mte5xt1tbtip">
            <w:r w:rsidDel="00000000" w:rsidR="00000000" w:rsidRPr="00000000">
              <w:rPr>
                <w:color w:val="1155cc"/>
                <w:u w:val="single"/>
                <w:rtl w:val="0"/>
              </w:rPr>
              <w:t xml:space="preserve">Background grid</w:t>
            </w:r>
          </w:hyperlink>
          <w:r w:rsidDel="00000000" w:rsidR="00000000" w:rsidRPr="00000000">
            <w:rPr>
              <w:rtl w:val="0"/>
            </w:rPr>
          </w:r>
        </w:p>
        <w:p w:rsidR="00000000" w:rsidDel="00000000" w:rsidP="00000000" w:rsidRDefault="00000000" w:rsidRPr="00000000" w14:paraId="00000026">
          <w:pPr>
            <w:spacing w:after="80" w:before="60" w:line="240" w:lineRule="auto"/>
            <w:ind w:left="360" w:firstLine="0"/>
            <w:contextualSpacing w:val="0"/>
            <w:rPr>
              <w:color w:val="1155cc"/>
              <w:u w:val="single"/>
            </w:rPr>
          </w:pPr>
          <w:hyperlink w:anchor="_hokh7pkc94h9">
            <w:r w:rsidDel="00000000" w:rsidR="00000000" w:rsidRPr="00000000">
              <w:rPr>
                <w:color w:val="1155cc"/>
                <w:u w:val="single"/>
                <w:rtl w:val="0"/>
              </w:rPr>
              <w:t xml:space="preserve">Particle System</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78nztdlndwd" w:id="0"/>
      <w:bookmarkEnd w:id="0"/>
      <w:r w:rsidDel="00000000" w:rsidR="00000000" w:rsidRPr="00000000">
        <w:rPr>
          <w:rtl w:val="0"/>
        </w:rPr>
      </w:r>
    </w:p>
    <w:p w:rsidR="00000000" w:rsidDel="00000000" w:rsidP="00000000" w:rsidRDefault="00000000" w:rsidRPr="00000000" w14:paraId="0000002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r1dsnju59ub" w:id="1"/>
      <w:bookmarkEnd w:id="1"/>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bookmarkStart w:colFirst="0" w:colLast="0" w:name="_b1jd59vhbdtz"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00" w:before="0" w:line="276" w:lineRule="auto"/>
        <w:contextualSpacing w:val="0"/>
        <w:rPr>
          <w:rFonts w:ascii="Arial" w:cs="Arial" w:eastAsia="Arial" w:hAnsi="Arial"/>
        </w:rPr>
      </w:pPr>
      <w:r w:rsidDel="00000000" w:rsidR="00000000" w:rsidRPr="00000000">
        <w:rPr>
          <w:rFonts w:ascii="Arial" w:cs="Arial" w:eastAsia="Arial" w:hAnsi="Arial"/>
          <w:rtl w:val="0"/>
        </w:rPr>
        <w:t xml:space="preserve">The purpose of this document is to outline the technical design of our game. The game will have to be designed with performance and fluid gameplay in mind. This is greatly tied to the gameplay experience. Here we will examine the implementation details of features such as player movement, particles effects and menu system. We outline technical goals that need to be reached and different systems that make up the game.</w:t>
      </w:r>
    </w:p>
    <w:p w:rsidR="00000000" w:rsidDel="00000000" w:rsidP="00000000" w:rsidRDefault="00000000" w:rsidRPr="00000000" w14:paraId="0000002B">
      <w:pPr>
        <w:pStyle w:val="Heading1"/>
        <w:contextualSpacing w:val="0"/>
        <w:rPr/>
      </w:pPr>
      <w:bookmarkStart w:colFirst="0" w:colLast="0" w:name="_844gp3hhlaaq" w:id="3"/>
      <w:bookmarkEnd w:id="3"/>
      <w:r w:rsidDel="00000000" w:rsidR="00000000" w:rsidRPr="00000000">
        <w:rPr>
          <w:rtl w:val="0"/>
        </w:rPr>
        <w:t xml:space="preserve">Technical Goals</w:t>
      </w:r>
    </w:p>
    <w:p w:rsidR="00000000" w:rsidDel="00000000" w:rsidP="00000000" w:rsidRDefault="00000000" w:rsidRPr="00000000" w14:paraId="0000002C">
      <w:pPr>
        <w:contextualSpacing w:val="0"/>
        <w:rPr/>
      </w:pPr>
      <w:r w:rsidDel="00000000" w:rsidR="00000000" w:rsidRPr="00000000">
        <w:rPr>
          <w:rtl w:val="0"/>
        </w:rPr>
        <w:t xml:space="preserve">The following goals need to be meet and addressed early in the development. These goals will determine the look and feel of the game based on how well they are executed.</w:t>
      </w:r>
    </w:p>
    <w:p w:rsidR="00000000" w:rsidDel="00000000" w:rsidP="00000000" w:rsidRDefault="00000000" w:rsidRPr="00000000" w14:paraId="0000002D">
      <w:pPr>
        <w:numPr>
          <w:ilvl w:val="0"/>
          <w:numId w:val="10"/>
        </w:numPr>
        <w:ind w:left="720" w:hanging="360"/>
        <w:contextualSpacing w:val="1"/>
        <w:rPr>
          <w:u w:val="none"/>
        </w:rPr>
      </w:pPr>
      <w:r w:rsidDel="00000000" w:rsidR="00000000" w:rsidRPr="00000000">
        <w:rPr>
          <w:rtl w:val="0"/>
        </w:rPr>
        <w:t xml:space="preserve">Bloom lighting for hundreds of particles and entities on screen.</w:t>
      </w:r>
    </w:p>
    <w:p w:rsidR="00000000" w:rsidDel="00000000" w:rsidP="00000000" w:rsidRDefault="00000000" w:rsidRPr="00000000" w14:paraId="0000002E">
      <w:pPr>
        <w:numPr>
          <w:ilvl w:val="0"/>
          <w:numId w:val="10"/>
        </w:numPr>
        <w:ind w:left="720" w:hanging="360"/>
        <w:contextualSpacing w:val="1"/>
        <w:rPr>
          <w:u w:val="none"/>
        </w:rPr>
      </w:pPr>
      <w:r w:rsidDel="00000000" w:rsidR="00000000" w:rsidRPr="00000000">
        <w:rPr>
          <w:rtl w:val="0"/>
        </w:rPr>
        <w:t xml:space="preserve">Seamless smooth menu navigation between different option screen states and gameplay.</w:t>
      </w:r>
    </w:p>
    <w:p w:rsidR="00000000" w:rsidDel="00000000" w:rsidP="00000000" w:rsidRDefault="00000000" w:rsidRPr="00000000" w14:paraId="0000002F">
      <w:pPr>
        <w:numPr>
          <w:ilvl w:val="0"/>
          <w:numId w:val="10"/>
        </w:numPr>
        <w:ind w:left="720" w:hanging="360"/>
        <w:contextualSpacing w:val="1"/>
        <w:rPr>
          <w:u w:val="none"/>
        </w:rPr>
      </w:pPr>
      <w:r w:rsidDel="00000000" w:rsidR="00000000" w:rsidRPr="00000000">
        <w:rPr>
          <w:rtl w:val="0"/>
        </w:rPr>
        <w:t xml:space="preserve">Particle physics simulation of explosions using a circular buffer.</w:t>
      </w:r>
    </w:p>
    <w:p w:rsidR="00000000" w:rsidDel="00000000" w:rsidP="00000000" w:rsidRDefault="00000000" w:rsidRPr="00000000" w14:paraId="00000030">
      <w:pPr>
        <w:numPr>
          <w:ilvl w:val="0"/>
          <w:numId w:val="10"/>
        </w:numPr>
        <w:ind w:left="720" w:hanging="360"/>
        <w:contextualSpacing w:val="1"/>
        <w:rPr>
          <w:u w:val="none"/>
        </w:rPr>
      </w:pPr>
      <w:r w:rsidDel="00000000" w:rsidR="00000000" w:rsidRPr="00000000">
        <w:rPr>
          <w:rtl w:val="0"/>
        </w:rPr>
        <w:t xml:space="preserve">Cloth spring physics for the world grid.</w:t>
      </w:r>
    </w:p>
    <w:p w:rsidR="00000000" w:rsidDel="00000000" w:rsidP="00000000" w:rsidRDefault="00000000" w:rsidRPr="00000000" w14:paraId="00000031">
      <w:pPr>
        <w:numPr>
          <w:ilvl w:val="0"/>
          <w:numId w:val="10"/>
        </w:numPr>
        <w:ind w:left="720" w:hanging="360"/>
        <w:contextualSpacing w:val="1"/>
        <w:rPr>
          <w:u w:val="none"/>
        </w:rPr>
      </w:pPr>
      <w:r w:rsidDel="00000000" w:rsidR="00000000" w:rsidRPr="00000000">
        <w:rPr>
          <w:rtl w:val="0"/>
        </w:rPr>
        <w:t xml:space="preserve">Camera follow around game world.</w:t>
      </w:r>
    </w:p>
    <w:p w:rsidR="00000000" w:rsidDel="00000000" w:rsidP="00000000" w:rsidRDefault="00000000" w:rsidRPr="00000000" w14:paraId="00000032">
      <w:pPr>
        <w:numPr>
          <w:ilvl w:val="0"/>
          <w:numId w:val="10"/>
        </w:numPr>
        <w:ind w:left="720" w:hanging="360"/>
        <w:contextualSpacing w:val="1"/>
        <w:rPr>
          <w:u w:val="none"/>
        </w:rPr>
      </w:pPr>
      <w:r w:rsidDel="00000000" w:rsidR="00000000" w:rsidRPr="00000000">
        <w:rPr>
          <w:rtl w:val="0"/>
        </w:rPr>
        <w:t xml:space="preserve">Smooth linear and rotational movement of player to target location and rotation.</w:t>
      </w:r>
    </w:p>
    <w:p w:rsidR="00000000" w:rsidDel="00000000" w:rsidP="00000000" w:rsidRDefault="00000000" w:rsidRPr="00000000" w14:paraId="00000033">
      <w:pPr>
        <w:contextualSpacing w:val="0"/>
        <w:rPr/>
      </w:pPr>
      <w:r w:rsidDel="00000000" w:rsidR="00000000" w:rsidRPr="00000000">
        <w:rPr>
          <w:rtl w:val="0"/>
        </w:rPr>
        <w:t xml:space="preserve">Implementation details are discussed more in </w:t>
      </w:r>
      <w:hyperlink w:anchor="_lxltp4ogdjr6">
        <w:r w:rsidDel="00000000" w:rsidR="00000000" w:rsidRPr="00000000">
          <w:rPr>
            <w:color w:val="1155cc"/>
            <w:u w:val="single"/>
            <w:rtl w:val="0"/>
          </w:rPr>
          <w:t xml:space="preserve">Feature Design</w:t>
        </w:r>
      </w:hyperlink>
      <w:r w:rsidDel="00000000" w:rsidR="00000000" w:rsidRPr="00000000">
        <w:rPr>
          <w:rtl w:val="0"/>
        </w:rPr>
      </w:r>
    </w:p>
    <w:p w:rsidR="00000000" w:rsidDel="00000000" w:rsidP="00000000" w:rsidRDefault="00000000" w:rsidRPr="00000000" w14:paraId="00000034">
      <w:pPr>
        <w:pStyle w:val="Heading1"/>
        <w:contextualSpacing w:val="0"/>
        <w:rPr/>
      </w:pPr>
      <w:bookmarkStart w:colFirst="0" w:colLast="0" w:name="_6lzenemc4h6d" w:id="4"/>
      <w:bookmarkEnd w:id="4"/>
      <w:r w:rsidDel="00000000" w:rsidR="00000000" w:rsidRPr="00000000">
        <w:rPr>
          <w:rtl w:val="0"/>
        </w:rPr>
        <w:t xml:space="preserve">System Requirements</w:t>
      </w:r>
    </w:p>
    <w:p w:rsidR="00000000" w:rsidDel="00000000" w:rsidP="00000000" w:rsidRDefault="00000000" w:rsidRPr="00000000" w14:paraId="00000035">
      <w:pPr>
        <w:contextualSpacing w:val="0"/>
        <w:rPr/>
      </w:pPr>
      <w:r w:rsidDel="00000000" w:rsidR="00000000" w:rsidRPr="00000000">
        <w:rPr>
          <w:rtl w:val="0"/>
        </w:rPr>
        <w:t xml:space="preserve">Windows 7 and up,</w:t>
      </w:r>
      <w:r w:rsidDel="00000000" w:rsidR="00000000" w:rsidRPr="00000000">
        <w:rPr>
          <w:rtl w:val="0"/>
        </w:rPr>
        <w:t xml:space="preserve"> </w:t>
      </w:r>
      <w:r w:rsidDel="00000000" w:rsidR="00000000" w:rsidRPr="00000000">
        <w:rPr>
          <w:rtl w:val="0"/>
        </w:rPr>
        <w:t xml:space="preserve">1 GHz 32-bit (x86) or 64-bit (x64) CPU, 512MB RAM, OpenGL 3.1, OpenGL Video Card (128MB memory - Shader Model 2.0 support required), DirectSound-compatible sound card, 150MB free HD space.</w:t>
      </w:r>
      <w:r w:rsidDel="00000000" w:rsidR="00000000" w:rsidRPr="00000000">
        <w:rPr>
          <w:rtl w:val="0"/>
        </w:rPr>
      </w:r>
    </w:p>
    <w:p w:rsidR="00000000" w:rsidDel="00000000" w:rsidP="00000000" w:rsidRDefault="00000000" w:rsidRPr="00000000" w14:paraId="0000003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72trjrv80ut9" w:id="5"/>
      <w:bookmarkEnd w:id="5"/>
      <w:r w:rsidDel="00000000" w:rsidR="00000000" w:rsidRPr="00000000">
        <w:rPr>
          <w:rtl w:val="0"/>
        </w:rPr>
        <w:t xml:space="preserve">CRC cards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348288" cy="3261151"/>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348288" cy="326115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350471" cy="3452813"/>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50471"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748753" cy="1862138"/>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48753"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n7g5aglwc3a" w:id="6"/>
      <w:bookmarkEnd w:id="6"/>
      <w:r w:rsidDel="00000000" w:rsidR="00000000" w:rsidRPr="00000000">
        <w:rPr>
          <w:rtl w:val="0"/>
        </w:rPr>
        <w:t xml:space="preserve">Architecture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UML class diagram showing relationships between classes identified with CRC cards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color w:val="ff0000"/>
        </w:rPr>
      </w:pPr>
      <w:r w:rsidDel="00000000" w:rsidR="00000000" w:rsidRPr="00000000">
        <w:rPr>
          <w:rFonts w:ascii="Arial" w:cs="Arial" w:eastAsia="Arial" w:hAnsi="Arial"/>
          <w:b w:val="1"/>
          <w:color w:val="ff0000"/>
        </w:rPr>
        <w:drawing>
          <wp:inline distB="114300" distT="114300" distL="114300" distR="114300">
            <wp:extent cx="6842850" cy="24765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8428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1"/>
        <w:spacing w:after="0" w:line="276" w:lineRule="auto"/>
        <w:contextualSpacing w:val="0"/>
        <w:rPr/>
      </w:pPr>
      <w:bookmarkStart w:colFirst="0" w:colLast="0" w:name="_tdlqb7xveifo" w:id="7"/>
      <w:bookmarkEnd w:id="7"/>
      <w:r w:rsidDel="00000000" w:rsidR="00000000" w:rsidRPr="00000000">
        <w:rPr>
          <w:rtl w:val="0"/>
        </w:rPr>
        <w:t xml:space="preserve">Code Overview</w:t>
      </w:r>
    </w:p>
    <w:p w:rsidR="00000000" w:rsidDel="00000000" w:rsidP="00000000" w:rsidRDefault="00000000" w:rsidRPr="00000000" w14:paraId="0000003F">
      <w:pPr>
        <w:pStyle w:val="Heading2"/>
        <w:contextualSpacing w:val="0"/>
        <w:rPr/>
      </w:pPr>
      <w:bookmarkStart w:colFirst="0" w:colLast="0" w:name="_phwvrsmqwc8t" w:id="8"/>
      <w:bookmarkEnd w:id="8"/>
      <w:r w:rsidDel="00000000" w:rsidR="00000000" w:rsidRPr="00000000">
        <w:rPr>
          <w:rtl w:val="0"/>
        </w:rPr>
        <w:t xml:space="preserve">Main game loop</w:t>
      </w:r>
    </w:p>
    <w:p w:rsidR="00000000" w:rsidDel="00000000" w:rsidP="00000000" w:rsidRDefault="00000000" w:rsidRPr="00000000" w14:paraId="00000040">
      <w:pPr>
        <w:contextualSpacing w:val="0"/>
        <w:rPr/>
      </w:pPr>
      <w:r w:rsidDel="00000000" w:rsidR="00000000" w:rsidRPr="00000000">
        <w:rPr>
          <w:rtl w:val="0"/>
        </w:rPr>
        <w:t xml:space="preserve">The main game loop will exist in Game.cpp. Each system such as entity manager and particle manager will have three functions called here.</w:t>
      </w:r>
    </w:p>
    <w:p w:rsidR="00000000" w:rsidDel="00000000" w:rsidP="00000000" w:rsidRDefault="00000000" w:rsidRPr="00000000" w14:paraId="00000041">
      <w:pPr>
        <w:pStyle w:val="Heading2"/>
        <w:contextualSpacing w:val="0"/>
        <w:rPr/>
      </w:pPr>
      <w:bookmarkStart w:colFirst="0" w:colLast="0" w:name="_j7c1y0i31nm2" w:id="9"/>
      <w:bookmarkEnd w:id="9"/>
      <w:r w:rsidDel="00000000" w:rsidR="00000000" w:rsidRPr="00000000">
        <w:rPr>
          <w:rtl w:val="0"/>
        </w:rPr>
        <w:t xml:space="preserve">File formats</w:t>
      </w:r>
    </w:p>
    <w:p w:rsidR="00000000" w:rsidDel="00000000" w:rsidP="00000000" w:rsidRDefault="00000000" w:rsidRPr="00000000" w14:paraId="00000042">
      <w:pPr>
        <w:contextualSpacing w:val="0"/>
        <w:rPr/>
      </w:pPr>
      <w:r w:rsidDel="00000000" w:rsidR="00000000" w:rsidRPr="00000000">
        <w:rPr>
          <w:rtl w:val="0"/>
        </w:rPr>
        <w:t xml:space="preserve">All code should be contained in standard C++ source files (.cpp) and standard C/C++ headers (.h) with Author/Contributors names at the top.</w:t>
      </w:r>
    </w:p>
    <w:p w:rsidR="00000000" w:rsidDel="00000000" w:rsidP="00000000" w:rsidRDefault="00000000" w:rsidRPr="00000000" w14:paraId="00000043">
      <w:pPr>
        <w:pStyle w:val="Heading2"/>
        <w:contextualSpacing w:val="0"/>
        <w:rPr/>
      </w:pPr>
      <w:bookmarkStart w:colFirst="0" w:colLast="0" w:name="_wiqldvf48ga6" w:id="10"/>
      <w:bookmarkEnd w:id="10"/>
      <w:r w:rsidDel="00000000" w:rsidR="00000000" w:rsidRPr="00000000">
        <w:rPr>
          <w:rtl w:val="0"/>
        </w:rPr>
        <w:t xml:space="preserve">Comments</w:t>
      </w:r>
    </w:p>
    <w:p w:rsidR="00000000" w:rsidDel="00000000" w:rsidP="00000000" w:rsidRDefault="00000000" w:rsidRPr="00000000" w14:paraId="00000044">
      <w:pPr>
        <w:contextualSpacing w:val="0"/>
        <w:rPr/>
      </w:pPr>
      <w:r w:rsidDel="00000000" w:rsidR="00000000" w:rsidRPr="00000000">
        <w:rPr>
          <w:rtl w:val="0"/>
        </w:rPr>
        <w:t xml:space="preserve">Single line comments should be used as often as possible to elaborate code flow. Block style comments for mode technical difficult implementations to understand at first glance.</w:t>
      </w:r>
    </w:p>
    <w:p w:rsidR="00000000" w:rsidDel="00000000" w:rsidP="00000000" w:rsidRDefault="00000000" w:rsidRPr="00000000" w14:paraId="00000045">
      <w:pPr>
        <w:contextualSpacing w:val="0"/>
        <w:rPr/>
      </w:pPr>
      <w:r w:rsidDel="00000000" w:rsidR="00000000" w:rsidRPr="00000000">
        <w:rPr>
          <w:rtl w:val="0"/>
        </w:rPr>
        <w:t xml:space="preserve">Specific marker tags:</w:t>
      </w:r>
    </w:p>
    <w:p w:rsidR="00000000" w:rsidDel="00000000" w:rsidP="00000000" w:rsidRDefault="00000000" w:rsidRPr="00000000" w14:paraId="00000046">
      <w:pPr>
        <w:numPr>
          <w:ilvl w:val="0"/>
          <w:numId w:val="3"/>
        </w:numPr>
        <w:ind w:left="720" w:hanging="360"/>
        <w:contextualSpacing w:val="1"/>
        <w:rPr>
          <w:u w:val="none"/>
        </w:rPr>
      </w:pPr>
      <w:r w:rsidDel="00000000" w:rsidR="00000000" w:rsidRPr="00000000">
        <w:rPr>
          <w:rtl w:val="0"/>
        </w:rPr>
        <w:t xml:space="preserve">“@todo(name): ” Indicates where the programmer has skipped some functionality to work on something else that needs to be done first.</w:t>
      </w:r>
    </w:p>
    <w:p w:rsidR="00000000" w:rsidDel="00000000" w:rsidP="00000000" w:rsidRDefault="00000000" w:rsidRPr="00000000" w14:paraId="00000047">
      <w:pPr>
        <w:numPr>
          <w:ilvl w:val="0"/>
          <w:numId w:val="3"/>
        </w:numPr>
        <w:ind w:left="720" w:hanging="360"/>
        <w:contextualSpacing w:val="1"/>
        <w:rPr>
          <w:u w:val="none"/>
        </w:rPr>
      </w:pPr>
      <w:r w:rsidDel="00000000" w:rsidR="00000000" w:rsidRPr="00000000">
        <w:rPr>
          <w:rtl w:val="0"/>
        </w:rPr>
        <w:t xml:space="preserve">“@refactor(name): ” Indicates that the current state of the code needs a rethink.</w:t>
      </w:r>
    </w:p>
    <w:p w:rsidR="00000000" w:rsidDel="00000000" w:rsidP="00000000" w:rsidRDefault="00000000" w:rsidRPr="00000000" w14:paraId="00000048">
      <w:pPr>
        <w:numPr>
          <w:ilvl w:val="0"/>
          <w:numId w:val="3"/>
        </w:numPr>
        <w:ind w:left="720" w:hanging="360"/>
        <w:contextualSpacing w:val="1"/>
        <w:rPr>
          <w:u w:val="none"/>
        </w:rPr>
      </w:pPr>
      <w:r w:rsidDel="00000000" w:rsidR="00000000" w:rsidRPr="00000000">
        <w:rPr>
          <w:rtl w:val="0"/>
        </w:rPr>
        <w:t xml:space="preserve">“@note(name): ”: Indicates an important note that should be considered by any programmer looking at the line or lines of code.</w:t>
      </w:r>
    </w:p>
    <w:p w:rsidR="00000000" w:rsidDel="00000000" w:rsidP="00000000" w:rsidRDefault="00000000" w:rsidRPr="00000000" w14:paraId="00000049">
      <w:pPr>
        <w:contextualSpacing w:val="0"/>
        <w:rPr/>
      </w:pPr>
      <w:r w:rsidDel="00000000" w:rsidR="00000000" w:rsidRPr="00000000">
        <w:rPr>
          <w:rtl w:val="0"/>
        </w:rPr>
        <w:t xml:space="preserve">These specific markers tags are very important. They provide easy search as to what needs to be done. The name tag is also important. It shows who left the tag. A single detailed line after the colon to explain the tag is a must.</w:t>
      </w:r>
    </w:p>
    <w:p w:rsidR="00000000" w:rsidDel="00000000" w:rsidP="00000000" w:rsidRDefault="00000000" w:rsidRPr="00000000" w14:paraId="0000004A">
      <w:pPr>
        <w:pStyle w:val="Heading2"/>
        <w:contextualSpacing w:val="0"/>
        <w:rPr/>
      </w:pPr>
      <w:bookmarkStart w:colFirst="0" w:colLast="0" w:name="_8wsz1kiqvnnp" w:id="11"/>
      <w:bookmarkEnd w:id="11"/>
      <w:r w:rsidDel="00000000" w:rsidR="00000000" w:rsidRPr="00000000">
        <w:rPr>
          <w:rtl w:val="0"/>
        </w:rPr>
        <w:t xml:space="preserve">Naming conventions</w:t>
      </w:r>
    </w:p>
    <w:p w:rsidR="00000000" w:rsidDel="00000000" w:rsidP="00000000" w:rsidRDefault="00000000" w:rsidRPr="00000000" w14:paraId="0000004B">
      <w:pPr>
        <w:contextualSpacing w:val="0"/>
        <w:rPr/>
      </w:pPr>
      <w:r w:rsidDel="00000000" w:rsidR="00000000" w:rsidRPr="00000000">
        <w:rPr>
          <w:rtl w:val="0"/>
        </w:rPr>
        <w:t xml:space="preserve">All naming conventions must apply with the </w:t>
      </w:r>
      <w:r w:rsidDel="00000000" w:rsidR="00000000" w:rsidRPr="00000000">
        <w:rPr>
          <w:rFonts w:ascii="Arial" w:cs="Arial" w:eastAsia="Arial" w:hAnsi="Arial"/>
          <w:color w:val="222222"/>
          <w:sz w:val="20"/>
          <w:szCs w:val="20"/>
          <w:highlight w:val="white"/>
          <w:rtl w:val="0"/>
        </w:rPr>
        <w:t xml:space="preserve">The Institute of Technology, Carlow programming standard. The standard can be found here:</w:t>
      </w:r>
      <w:r w:rsidDel="00000000" w:rsidR="00000000" w:rsidRPr="00000000">
        <w:rPr>
          <w:rtl w:val="0"/>
        </w:rPr>
        <w:t xml:space="preserve"> </w:t>
      </w:r>
      <w:hyperlink r:id="rId10">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C">
      <w:pPr>
        <w:pStyle w:val="Heading2"/>
        <w:contextualSpacing w:val="0"/>
        <w:rPr/>
      </w:pPr>
      <w:bookmarkStart w:colFirst="0" w:colLast="0" w:name="_pavirnibih06" w:id="12"/>
      <w:bookmarkEnd w:id="12"/>
      <w:r w:rsidDel="00000000" w:rsidR="00000000" w:rsidRPr="00000000">
        <w:rPr>
          <w:rtl w:val="0"/>
        </w:rPr>
        <w:t xml:space="preserve">Coding guidelines</w:t>
      </w:r>
    </w:p>
    <w:p w:rsidR="00000000" w:rsidDel="00000000" w:rsidP="00000000" w:rsidRDefault="00000000" w:rsidRPr="00000000" w14:paraId="0000004D">
      <w:pPr>
        <w:numPr>
          <w:ilvl w:val="0"/>
          <w:numId w:val="16"/>
        </w:numPr>
        <w:ind w:left="720" w:hanging="360"/>
        <w:contextualSpacing w:val="1"/>
        <w:rPr>
          <w:u w:val="none"/>
        </w:rPr>
      </w:pPr>
      <w:r w:rsidDel="00000000" w:rsidR="00000000" w:rsidRPr="00000000">
        <w:rPr>
          <w:rtl w:val="0"/>
        </w:rPr>
        <w:t xml:space="preserve">Don’t solve the general problem. Solve the problem that is needed.</w:t>
      </w:r>
    </w:p>
    <w:p w:rsidR="00000000" w:rsidDel="00000000" w:rsidP="00000000" w:rsidRDefault="00000000" w:rsidRPr="00000000" w14:paraId="0000004E">
      <w:pPr>
        <w:numPr>
          <w:ilvl w:val="0"/>
          <w:numId w:val="16"/>
        </w:numPr>
        <w:ind w:left="720" w:hanging="360"/>
        <w:contextualSpacing w:val="1"/>
        <w:rPr>
          <w:u w:val="none"/>
        </w:rPr>
      </w:pPr>
      <w:r w:rsidDel="00000000" w:rsidR="00000000" w:rsidRPr="00000000">
        <w:rPr>
          <w:rtl w:val="0"/>
        </w:rPr>
        <w:t xml:space="preserve">Unnecessarily virtual functions should be rewritten to remove virtual requirements.</w:t>
      </w:r>
    </w:p>
    <w:p w:rsidR="00000000" w:rsidDel="00000000" w:rsidP="00000000" w:rsidRDefault="00000000" w:rsidRPr="00000000" w14:paraId="0000004F">
      <w:pPr>
        <w:numPr>
          <w:ilvl w:val="0"/>
          <w:numId w:val="16"/>
        </w:numPr>
        <w:ind w:left="720" w:hanging="360"/>
        <w:contextualSpacing w:val="1"/>
        <w:rPr>
          <w:u w:val="none"/>
        </w:rPr>
      </w:pPr>
      <w:r w:rsidDel="00000000" w:rsidR="00000000" w:rsidRPr="00000000">
        <w:rPr>
          <w:rtl w:val="0"/>
        </w:rPr>
        <w:t xml:space="preserve">Use forward declaration as much as possible in headers .</w:t>
      </w:r>
    </w:p>
    <w:p w:rsidR="00000000" w:rsidDel="00000000" w:rsidP="00000000" w:rsidRDefault="00000000" w:rsidRPr="00000000" w14:paraId="00000050">
      <w:pPr>
        <w:numPr>
          <w:ilvl w:val="0"/>
          <w:numId w:val="16"/>
        </w:numPr>
        <w:ind w:left="720" w:hanging="360"/>
        <w:contextualSpacing w:val="1"/>
        <w:rPr>
          <w:u w:val="none"/>
        </w:rPr>
      </w:pPr>
      <w:r w:rsidDel="00000000" w:rsidR="00000000" w:rsidRPr="00000000">
        <w:rPr>
          <w:rtl w:val="0"/>
        </w:rPr>
        <w:t xml:space="preserve">The game should be running all the time, every commit </w:t>
      </w:r>
      <w:r w:rsidDel="00000000" w:rsidR="00000000" w:rsidRPr="00000000">
        <w:rPr>
          <w:b w:val="1"/>
          <w:rtl w:val="0"/>
        </w:rPr>
        <w:t xml:space="preserve">must</w:t>
      </w:r>
      <w:r w:rsidDel="00000000" w:rsidR="00000000" w:rsidRPr="00000000">
        <w:rPr>
          <w:rtl w:val="0"/>
        </w:rPr>
        <w:t xml:space="preserve"> compile and run.</w:t>
      </w:r>
    </w:p>
    <w:p w:rsidR="00000000" w:rsidDel="00000000" w:rsidP="00000000" w:rsidRDefault="00000000" w:rsidRPr="00000000" w14:paraId="00000051">
      <w:pPr>
        <w:numPr>
          <w:ilvl w:val="0"/>
          <w:numId w:val="16"/>
        </w:numPr>
        <w:ind w:left="720" w:hanging="360"/>
        <w:contextualSpacing w:val="1"/>
        <w:rPr>
          <w:u w:val="none"/>
        </w:rPr>
      </w:pPr>
      <w:r w:rsidDel="00000000" w:rsidR="00000000" w:rsidRPr="00000000">
        <w:rPr>
          <w:rtl w:val="0"/>
        </w:rPr>
        <w:t xml:space="preserve">A Release build and Debug build should be tested after each feature.</w:t>
      </w:r>
    </w:p>
    <w:p w:rsidR="00000000" w:rsidDel="00000000" w:rsidP="00000000" w:rsidRDefault="00000000" w:rsidRPr="00000000" w14:paraId="00000052">
      <w:pPr>
        <w:numPr>
          <w:ilvl w:val="0"/>
          <w:numId w:val="16"/>
        </w:numPr>
        <w:ind w:left="720" w:hanging="360"/>
        <w:contextualSpacing w:val="1"/>
        <w:rPr>
          <w:u w:val="none"/>
        </w:rPr>
      </w:pPr>
      <w:r w:rsidDel="00000000" w:rsidR="00000000" w:rsidRPr="00000000">
        <w:rPr>
          <w:rtl w:val="0"/>
        </w:rPr>
        <w:t xml:space="preserve">Sloppy code or “hacks” must be marked with @refactor(name).</w:t>
      </w:r>
    </w:p>
    <w:p w:rsidR="00000000" w:rsidDel="00000000" w:rsidP="00000000" w:rsidRDefault="00000000" w:rsidRPr="00000000" w14:paraId="00000053">
      <w:pPr>
        <w:pStyle w:val="Heading2"/>
        <w:contextualSpacing w:val="0"/>
        <w:rPr/>
      </w:pPr>
      <w:bookmarkStart w:colFirst="0" w:colLast="0" w:name="_4iaeracd47kf" w:id="13"/>
      <w:bookmarkEnd w:id="13"/>
      <w:r w:rsidDel="00000000" w:rsidR="00000000" w:rsidRPr="00000000">
        <w:rPr>
          <w:rtl w:val="0"/>
        </w:rPr>
        <w:t xml:space="preserve">Source control</w:t>
      </w:r>
    </w:p>
    <w:p w:rsidR="00000000" w:rsidDel="00000000" w:rsidP="00000000" w:rsidRDefault="00000000" w:rsidRPr="00000000" w14:paraId="00000054">
      <w:pPr>
        <w:contextualSpacing w:val="0"/>
        <w:rPr/>
      </w:pPr>
      <w:r w:rsidDel="00000000" w:rsidR="00000000" w:rsidRPr="00000000">
        <w:rPr>
          <w:rtl w:val="0"/>
        </w:rPr>
        <w:t xml:space="preserve">All code must be committed to this branch: </w:t>
      </w:r>
      <w:hyperlink r:id="rId11">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14:paraId="00000055">
      <w:pPr>
        <w:contextualSpacing w:val="0"/>
        <w:rPr/>
      </w:pPr>
      <w:r w:rsidDel="00000000" w:rsidR="00000000" w:rsidRPr="00000000">
        <w:rPr>
          <w:rtl w:val="0"/>
        </w:rPr>
        <w:t xml:space="preserve">Programmer must ensure that there username and email is associated with the commit otherwise, the local machine name will be used and the contributor will not have that commit associated with their account. More information here: </w:t>
      </w:r>
      <w:hyperlink r:id="rId1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For each different feature a branch must be made and </w:t>
      </w:r>
      <w:r w:rsidDel="00000000" w:rsidR="00000000" w:rsidRPr="00000000">
        <w:rPr>
          <w:b w:val="1"/>
          <w:u w:val="single"/>
          <w:rtl w:val="0"/>
        </w:rPr>
        <w:t xml:space="preserve">deleted when merged</w:t>
      </w:r>
      <w:r w:rsidDel="00000000" w:rsidR="00000000" w:rsidRPr="00000000">
        <w:rPr>
          <w:rtl w:val="0"/>
        </w:rPr>
        <w:t xml:space="preserve">. For more information on branches check here: </w:t>
      </w:r>
      <w:hyperlink r:id="rId13">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xltp4ogdjr6" w:id="14"/>
      <w:bookmarkEnd w:id="14"/>
      <w:r w:rsidDel="00000000" w:rsidR="00000000" w:rsidRPr="00000000">
        <w:rPr>
          <w:rtl w:val="0"/>
        </w:rPr>
        <w:t xml:space="preserve">Feature Design</w:t>
      </w:r>
    </w:p>
    <w:p w:rsidR="00000000" w:rsidDel="00000000" w:rsidP="00000000" w:rsidRDefault="00000000" w:rsidRPr="00000000" w14:paraId="0000005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1yngxtohjuc" w:id="15"/>
      <w:bookmarkEnd w:id="15"/>
      <w:r w:rsidDel="00000000" w:rsidR="00000000" w:rsidRPr="00000000">
        <w:rPr>
          <w:rtl w:val="0"/>
        </w:rPr>
        <w:t xml:space="preserve">Setup Tasks</w:t>
      </w:r>
    </w:p>
    <w:p w:rsidR="00000000" w:rsidDel="00000000" w:rsidP="00000000" w:rsidRDefault="00000000" w:rsidRPr="00000000" w14:paraId="00000059">
      <w:pPr>
        <w:spacing w:after="0" w:line="276" w:lineRule="auto"/>
        <w:contextualSpacing w:val="0"/>
        <w:rPr>
          <w:b w:val="1"/>
          <w:sz w:val="28"/>
          <w:szCs w:val="28"/>
        </w:rPr>
      </w:pPr>
      <w:r w:rsidDel="00000000" w:rsidR="00000000" w:rsidRPr="00000000">
        <w:rPr>
          <w:b w:val="1"/>
          <w:sz w:val="28"/>
          <w:szCs w:val="28"/>
          <w:rtl w:val="0"/>
        </w:rPr>
        <w:t xml:space="preserve">Task 1: Initial documentation</w:t>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Read.me - Brief description of the project, set up instructions if any.</w:t>
      </w:r>
    </w:p>
    <w:p w:rsidR="00000000" w:rsidDel="00000000" w:rsidP="00000000" w:rsidRDefault="00000000" w:rsidRPr="00000000" w14:paraId="0000005B">
      <w:pPr>
        <w:spacing w:after="0" w:line="276" w:lineRule="auto"/>
        <w:contextualSpacing w:val="0"/>
        <w:rPr>
          <w:b w:val="1"/>
          <w:sz w:val="28"/>
          <w:szCs w:val="28"/>
        </w:rPr>
      </w:pPr>
      <w:r w:rsidDel="00000000" w:rsidR="00000000" w:rsidRPr="00000000">
        <w:rPr>
          <w:b w:val="1"/>
          <w:sz w:val="28"/>
          <w:szCs w:val="28"/>
          <w:rtl w:val="0"/>
        </w:rPr>
        <w:t xml:space="preserve">Task 2: Initial Application stub</w:t>
      </w:r>
    </w:p>
    <w:p w:rsidR="00000000" w:rsidDel="00000000" w:rsidP="00000000" w:rsidRDefault="00000000" w:rsidRPr="00000000" w14:paraId="0000005C">
      <w:pPr>
        <w:numPr>
          <w:ilvl w:val="0"/>
          <w:numId w:val="12"/>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Create simple application which loads image, font and sound as a test.</w:t>
      </w:r>
    </w:p>
    <w:p w:rsidR="00000000" w:rsidDel="00000000" w:rsidP="00000000" w:rsidRDefault="00000000" w:rsidRPr="00000000" w14:paraId="0000005D">
      <w:pPr>
        <w:numPr>
          <w:ilvl w:val="0"/>
          <w:numId w:val="12"/>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Test release and debug build.</w:t>
      </w:r>
    </w:p>
    <w:p w:rsidR="00000000" w:rsidDel="00000000" w:rsidP="00000000" w:rsidRDefault="00000000" w:rsidRPr="00000000" w14:paraId="0000005E">
      <w:pPr>
        <w:numPr>
          <w:ilvl w:val="0"/>
          <w:numId w:val="12"/>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Create local repo &amp; github repo.</w:t>
      </w:r>
    </w:p>
    <w:p w:rsidR="00000000" w:rsidDel="00000000" w:rsidP="00000000" w:rsidRDefault="00000000" w:rsidRPr="00000000" w14:paraId="0000005F">
      <w:pPr>
        <w:numPr>
          <w:ilvl w:val="0"/>
          <w:numId w:val="12"/>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Push Repo to remote.</w:t>
      </w:r>
    </w:p>
    <w:p w:rsidR="00000000" w:rsidDel="00000000" w:rsidP="00000000" w:rsidRDefault="00000000" w:rsidRPr="00000000" w14:paraId="00000060">
      <w:pPr>
        <w:spacing w:after="0" w:line="276" w:lineRule="auto"/>
        <w:contextualSpacing w:val="0"/>
        <w:rPr>
          <w:b w:val="1"/>
          <w:sz w:val="28"/>
          <w:szCs w:val="28"/>
        </w:rPr>
      </w:pPr>
      <w:r w:rsidDel="00000000" w:rsidR="00000000" w:rsidRPr="00000000">
        <w:rPr>
          <w:b w:val="1"/>
          <w:sz w:val="28"/>
          <w:szCs w:val="28"/>
          <w:rtl w:val="0"/>
        </w:rPr>
        <w:t xml:space="preserve">Task 3: Each team member</w:t>
      </w:r>
    </w:p>
    <w:p w:rsidR="00000000" w:rsidDel="00000000" w:rsidP="00000000" w:rsidRDefault="00000000" w:rsidRPr="00000000" w14:paraId="00000061">
      <w:pPr>
        <w:numPr>
          <w:ilvl w:val="0"/>
          <w:numId w:val="21"/>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install sfml dependencies.</w:t>
      </w:r>
    </w:p>
    <w:p w:rsidR="00000000" w:rsidDel="00000000" w:rsidP="00000000" w:rsidRDefault="00000000" w:rsidRPr="00000000" w14:paraId="00000062">
      <w:pPr>
        <w:numPr>
          <w:ilvl w:val="0"/>
          <w:numId w:val="21"/>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pull from remote.</w:t>
      </w:r>
      <w:r w:rsidDel="00000000" w:rsidR="00000000" w:rsidRPr="00000000">
        <w:rPr>
          <w:rtl w:val="0"/>
        </w:rPr>
      </w:r>
    </w:p>
    <w:p w:rsidR="00000000" w:rsidDel="00000000" w:rsidP="00000000" w:rsidRDefault="00000000" w:rsidRPr="00000000" w14:paraId="0000006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pna9l5obie" w:id="16"/>
      <w:bookmarkEnd w:id="16"/>
      <w:r w:rsidDel="00000000" w:rsidR="00000000" w:rsidRPr="00000000">
        <w:rPr>
          <w:rtl w:val="0"/>
        </w:rPr>
        <w:t xml:space="preserve">(</w:t>
      </w:r>
      <w:r w:rsidDel="00000000" w:rsidR="00000000" w:rsidRPr="00000000">
        <w:rPr>
          <w:rtl w:val="0"/>
        </w:rPr>
        <w:t xml:space="preserve">Feature 1</w:t>
      </w:r>
      <w:r w:rsidDel="00000000" w:rsidR="00000000" w:rsidRPr="00000000">
        <w:rPr>
          <w:rtl w:val="0"/>
        </w:rPr>
        <w:t xml:space="preserve">) Player controller movement.</w:t>
      </w:r>
    </w:p>
    <w:p w:rsidR="00000000" w:rsidDel="00000000" w:rsidP="00000000" w:rsidRDefault="00000000" w:rsidRPr="00000000" w14:paraId="00000064">
      <w:pPr>
        <w:contextualSpacing w:val="0"/>
        <w:rPr>
          <w:b w:val="1"/>
          <w:sz w:val="28"/>
          <w:szCs w:val="28"/>
        </w:rPr>
      </w:pPr>
      <w:r w:rsidDel="00000000" w:rsidR="00000000" w:rsidRPr="00000000">
        <w:rPr>
          <w:b w:val="1"/>
          <w:sz w:val="28"/>
          <w:szCs w:val="28"/>
          <w:rtl w:val="0"/>
        </w:rPr>
        <w:t xml:space="preserve">Task 1: </w:t>
      </w:r>
      <w:r w:rsidDel="00000000" w:rsidR="00000000" w:rsidRPr="00000000">
        <w:rPr>
          <w:b w:val="1"/>
          <w:sz w:val="28"/>
          <w:szCs w:val="28"/>
          <w:rtl w:val="0"/>
        </w:rPr>
        <w:t xml:space="preserve">Setup controller support</w:t>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Implement controller support and test each button and axis input with xbox controller</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7">
      <w:pPr>
        <w:spacing w:after="0" w:line="276" w:lineRule="auto"/>
        <w:contextualSpacing w:val="0"/>
        <w:rPr>
          <w:b w:val="1"/>
          <w:sz w:val="28"/>
          <w:szCs w:val="28"/>
        </w:rPr>
      </w:pPr>
      <w:r w:rsidDel="00000000" w:rsidR="00000000" w:rsidRPr="00000000">
        <w:rPr>
          <w:b w:val="1"/>
          <w:sz w:val="28"/>
          <w:szCs w:val="28"/>
          <w:rtl w:val="0"/>
        </w:rPr>
        <w:t xml:space="preserve">Task 2: Create base class entity</w:t>
      </w:r>
    </w:p>
    <w:p w:rsidR="00000000" w:rsidDel="00000000" w:rsidP="00000000" w:rsidRDefault="00000000" w:rsidRPr="00000000" w14:paraId="00000068">
      <w:pPr>
        <w:numPr>
          <w:ilvl w:val="0"/>
          <w:numId w:val="15"/>
        </w:numPr>
        <w:ind w:left="720" w:hanging="360"/>
        <w:contextualSpacing w:val="1"/>
        <w:rPr>
          <w:u w:val="none"/>
        </w:rPr>
      </w:pPr>
      <w:r w:rsidDel="00000000" w:rsidR="00000000" w:rsidRPr="00000000">
        <w:rPr>
          <w:rtl w:val="0"/>
        </w:rPr>
        <w:t xml:space="preserve">Player and enemies will all inherit from this base class</w:t>
      </w:r>
    </w:p>
    <w:p w:rsidR="00000000" w:rsidDel="00000000" w:rsidP="00000000" w:rsidRDefault="00000000" w:rsidRPr="00000000" w14:paraId="00000069">
      <w:pPr>
        <w:numPr>
          <w:ilvl w:val="0"/>
          <w:numId w:val="15"/>
        </w:numPr>
        <w:ind w:left="720" w:hanging="360"/>
        <w:contextualSpacing w:val="1"/>
        <w:rPr>
          <w:u w:val="none"/>
        </w:rPr>
      </w:pPr>
      <w:r w:rsidDel="00000000" w:rsidR="00000000" w:rsidRPr="00000000">
        <w:rPr>
          <w:rtl w:val="0"/>
        </w:rPr>
        <w:t xml:space="preserve">Base class entity should have functions such as render and update that can be overridden.</w:t>
      </w:r>
    </w:p>
    <w:p w:rsidR="00000000" w:rsidDel="00000000" w:rsidP="00000000" w:rsidRDefault="00000000" w:rsidRPr="00000000" w14:paraId="0000006A">
      <w:pPr>
        <w:contextualSpacing w:val="0"/>
        <w:rPr>
          <w:b w:val="1"/>
          <w:sz w:val="28"/>
          <w:szCs w:val="28"/>
        </w:rPr>
      </w:pPr>
      <w:r w:rsidDel="00000000" w:rsidR="00000000" w:rsidRPr="00000000">
        <w:rPr>
          <w:b w:val="1"/>
          <w:sz w:val="28"/>
          <w:szCs w:val="28"/>
          <w:rtl w:val="0"/>
        </w:rPr>
        <w:t xml:space="preserve">Task 3: Create basic player representation on screen</w:t>
      </w:r>
    </w:p>
    <w:p w:rsidR="00000000" w:rsidDel="00000000" w:rsidP="00000000" w:rsidRDefault="00000000" w:rsidRPr="00000000" w14:paraId="0000006B">
      <w:pPr>
        <w:numPr>
          <w:ilvl w:val="0"/>
          <w:numId w:val="4"/>
        </w:numPr>
        <w:ind w:left="720" w:hanging="360"/>
        <w:contextualSpacing w:val="1"/>
        <w:rPr>
          <w:u w:val="none"/>
        </w:rPr>
      </w:pPr>
      <w:r w:rsidDel="00000000" w:rsidR="00000000" w:rsidRPr="00000000">
        <w:rPr>
          <w:rtl w:val="0"/>
        </w:rPr>
        <w:t xml:space="preserve">Represent player as simple square and test render and update functions</w:t>
      </w:r>
    </w:p>
    <w:p w:rsidR="00000000" w:rsidDel="00000000" w:rsidP="00000000" w:rsidRDefault="00000000" w:rsidRPr="00000000" w14:paraId="0000006C">
      <w:pPr>
        <w:contextualSpacing w:val="0"/>
        <w:rPr>
          <w:b w:val="1"/>
          <w:sz w:val="28"/>
          <w:szCs w:val="28"/>
        </w:rPr>
      </w:pPr>
      <w:r w:rsidDel="00000000" w:rsidR="00000000" w:rsidRPr="00000000">
        <w:rPr>
          <w:b w:val="1"/>
          <w:sz w:val="28"/>
          <w:szCs w:val="28"/>
          <w:rtl w:val="0"/>
        </w:rPr>
        <w:t xml:space="preserve">Task 4: Create Game loop</w:t>
      </w:r>
    </w:p>
    <w:p w:rsidR="00000000" w:rsidDel="00000000" w:rsidP="00000000" w:rsidRDefault="00000000" w:rsidRPr="00000000" w14:paraId="0000006D">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Updates the entities, delta time, clears window and draws.  Test this is working by applying a fixed force to player on key press.  </w:t>
      </w:r>
    </w:p>
    <w:p w:rsidR="00000000" w:rsidDel="00000000" w:rsidP="00000000" w:rsidRDefault="00000000" w:rsidRPr="00000000" w14:paraId="0000006E">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F">
      <w:pPr>
        <w:numPr>
          <w:ilvl w:val="0"/>
          <w:numId w:val="2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void Game::processGameEvents()</w:t>
      </w:r>
    </w:p>
    <w:p w:rsidR="00000000" w:rsidDel="00000000" w:rsidP="00000000" w:rsidRDefault="00000000" w:rsidRPr="00000000" w14:paraId="00000070">
      <w:pPr>
        <w:numPr>
          <w:ilvl w:val="1"/>
          <w:numId w:val="22"/>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Update the Keyhandler object</w:t>
      </w:r>
    </w:p>
    <w:p w:rsidR="00000000" w:rsidDel="00000000" w:rsidP="00000000" w:rsidRDefault="00000000" w:rsidRPr="00000000" w14:paraId="00000071">
      <w:pPr>
        <w:numPr>
          <w:ilvl w:val="0"/>
          <w:numId w:val="2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void Game::update()</w:t>
      </w:r>
    </w:p>
    <w:p w:rsidR="00000000" w:rsidDel="00000000" w:rsidP="00000000" w:rsidRDefault="00000000" w:rsidRPr="00000000" w14:paraId="00000072">
      <w:pPr>
        <w:numPr>
          <w:ilvl w:val="1"/>
          <w:numId w:val="22"/>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Player::</w:t>
      </w:r>
      <w:r w:rsidDel="00000000" w:rsidR="00000000" w:rsidRPr="00000000">
        <w:rPr>
          <w:rFonts w:ascii="Arial" w:cs="Arial" w:eastAsia="Arial" w:hAnsi="Arial"/>
          <w:rtl w:val="0"/>
        </w:rPr>
        <w:t xml:space="preserve">update(double dt)</w:t>
      </w:r>
      <w:r w:rsidDel="00000000" w:rsidR="00000000" w:rsidRPr="00000000">
        <w:rPr>
          <w:rtl w:val="0"/>
        </w:rPr>
      </w:r>
    </w:p>
    <w:p w:rsidR="00000000" w:rsidDel="00000000" w:rsidP="00000000" w:rsidRDefault="00000000" w:rsidRPr="00000000" w14:paraId="00000073">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4">
      <w:pPr>
        <w:spacing w:after="0" w:line="276" w:lineRule="auto"/>
        <w:contextualSpacing w:val="0"/>
        <w:rPr/>
      </w:pPr>
      <w:r w:rsidDel="00000000" w:rsidR="00000000" w:rsidRPr="00000000">
        <w:rPr>
          <w:rFonts w:ascii="Arial" w:cs="Arial" w:eastAsia="Arial" w:hAnsi="Arial"/>
          <w:rtl w:val="0"/>
        </w:rPr>
        <w:t xml:space="preserve">Game::render() is called from Game::run() every update.</w:t>
      </w:r>
      <w:r w:rsidDel="00000000" w:rsidR="00000000" w:rsidRPr="00000000">
        <w:rPr>
          <w:rtl w:val="0"/>
        </w:rPr>
      </w:r>
    </w:p>
    <w:p w:rsidR="00000000" w:rsidDel="00000000" w:rsidP="00000000" w:rsidRDefault="00000000" w:rsidRPr="00000000" w14:paraId="00000075">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cui5egw2398z" w:id="17"/>
      <w:bookmarkEnd w:id="17"/>
      <w:r w:rsidDel="00000000" w:rsidR="00000000" w:rsidRPr="00000000">
        <w:rPr>
          <w:rtl w:val="0"/>
        </w:rPr>
      </w:r>
    </w:p>
    <w:p w:rsidR="00000000" w:rsidDel="00000000" w:rsidP="00000000" w:rsidRDefault="00000000" w:rsidRPr="00000000" w14:paraId="00000076">
      <w:pPr>
        <w:contextualSpacing w:val="0"/>
        <w:rPr>
          <w:b w:val="1"/>
          <w:sz w:val="28"/>
          <w:szCs w:val="28"/>
        </w:rPr>
      </w:pPr>
      <w:r w:rsidDel="00000000" w:rsidR="00000000" w:rsidRPr="00000000">
        <w:rPr>
          <w:b w:val="1"/>
          <w:sz w:val="28"/>
          <w:szCs w:val="28"/>
          <w:rtl w:val="0"/>
        </w:rPr>
        <w:t xml:space="preserve">Task 5: Set Up controller handler in player</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Store xbox controller object as property of Player class. Add method:</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79">
      <w:pPr>
        <w:numPr>
          <w:ilvl w:val="0"/>
          <w:numId w:val="7"/>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b w:val="0"/>
          <w:color w:val="000000"/>
          <w:sz w:val="22"/>
          <w:szCs w:val="22"/>
        </w:rPr>
      </w:pPr>
      <w:r w:rsidDel="00000000" w:rsidR="00000000" w:rsidRPr="00000000">
        <w:rPr>
          <w:rFonts w:ascii="Arial" w:cs="Arial" w:eastAsia="Arial" w:hAnsi="Arial"/>
          <w:rtl w:val="0"/>
        </w:rPr>
        <w:t xml:space="preserve">void Player::handleInput()</w:t>
      </w:r>
    </w:p>
    <w:p w:rsidR="00000000" w:rsidDel="00000000" w:rsidP="00000000" w:rsidRDefault="00000000" w:rsidRPr="00000000" w14:paraId="0000007A">
      <w:pPr>
        <w:numPr>
          <w:ilvl w:val="1"/>
          <w:numId w:val="7"/>
        </w:numPr>
        <w:pBdr>
          <w:top w:space="0" w:sz="0" w:val="nil"/>
          <w:left w:space="0" w:sz="0" w:val="nil"/>
          <w:bottom w:space="0" w:sz="0" w:val="nil"/>
          <w:right w:space="0" w:sz="0" w:val="nil"/>
          <w:between w:space="0" w:sz="0" w:val="nil"/>
        </w:pBdr>
        <w:shd w:fill="auto" w:val="clear"/>
        <w:spacing w:after="0" w:line="276" w:lineRule="auto"/>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Use controller object to check what keys are down and take appropriate action. Call handle input in the update method.</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7C">
      <w:pPr>
        <w:contextualSpacing w:val="0"/>
        <w:rPr>
          <w:b w:val="1"/>
          <w:sz w:val="28"/>
          <w:szCs w:val="28"/>
        </w:rPr>
      </w:pPr>
      <w:r w:rsidDel="00000000" w:rsidR="00000000" w:rsidRPr="00000000">
        <w:rPr>
          <w:b w:val="1"/>
          <w:sz w:val="28"/>
          <w:szCs w:val="28"/>
          <w:rtl w:val="0"/>
        </w:rPr>
        <w:t xml:space="preserve">Task 6: Give player maximum acceleration &amp; velocity</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Adjust player so accelerates uniformly to 3 units/second^2, and velocity is capped at 7 units/second and decelerate to rest at -3u/s^2 if no keys pressed</w:t>
      </w:r>
    </w:p>
    <w:p w:rsidR="00000000" w:rsidDel="00000000" w:rsidP="00000000" w:rsidRDefault="00000000" w:rsidRPr="00000000" w14:paraId="0000007E">
      <w:pPr>
        <w:numPr>
          <w:ilvl w:val="0"/>
          <w:numId w:val="8"/>
        </w:numPr>
        <w:pBdr>
          <w:top w:space="0" w:sz="0" w:val="nil"/>
          <w:left w:space="0" w:sz="0" w:val="nil"/>
          <w:bottom w:space="0" w:sz="0" w:val="nil"/>
          <w:right w:space="0" w:sz="0" w:val="nil"/>
          <w:between w:space="0" w:sz="0" w:val="nil"/>
        </w:pBdr>
        <w:shd w:fill="auto" w:val="clear"/>
        <w:spacing w:after="0" w:line="276" w:lineRule="auto"/>
        <w:ind w:left="720" w:hanging="360"/>
        <w:contextualSpacing w:val="1"/>
        <w:rPr>
          <w:rFonts w:ascii="Arial" w:cs="Arial" w:eastAsia="Arial" w:hAnsi="Arial"/>
          <w:b w:val="0"/>
          <w:color w:val="000000"/>
          <w:sz w:val="22"/>
          <w:szCs w:val="22"/>
        </w:rPr>
      </w:pPr>
      <w:r w:rsidDel="00000000" w:rsidR="00000000" w:rsidRPr="00000000">
        <w:rPr>
          <w:rFonts w:ascii="Arial" w:cs="Arial" w:eastAsia="Arial" w:hAnsi="Arial"/>
          <w:rtl w:val="0"/>
        </w:rPr>
        <w:t xml:space="preserve">Player::update(double dt)</w:t>
      </w:r>
    </w:p>
    <w:p w:rsidR="00000000" w:rsidDel="00000000" w:rsidP="00000000" w:rsidRDefault="00000000" w:rsidRPr="00000000" w14:paraId="0000007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vqwjphxoxd0" w:id="18"/>
      <w:bookmarkEnd w:id="18"/>
      <w:r w:rsidDel="00000000" w:rsidR="00000000" w:rsidRPr="00000000">
        <w:rPr>
          <w:rtl w:val="0"/>
        </w:rPr>
      </w:r>
    </w:p>
    <w:p w:rsidR="00000000" w:rsidDel="00000000" w:rsidP="00000000" w:rsidRDefault="00000000" w:rsidRPr="00000000" w14:paraId="0000008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c62zfh3ixlv" w:id="19"/>
      <w:bookmarkEnd w:id="19"/>
      <w:r w:rsidDel="00000000" w:rsidR="00000000" w:rsidRPr="00000000">
        <w:rPr>
          <w:rtl w:val="0"/>
        </w:rPr>
        <w:t xml:space="preserve">(</w:t>
      </w:r>
      <w:r w:rsidDel="00000000" w:rsidR="00000000" w:rsidRPr="00000000">
        <w:rPr>
          <w:rtl w:val="0"/>
        </w:rPr>
        <w:t xml:space="preserve">Feature 2) Shooting</w:t>
      </w:r>
    </w:p>
    <w:p w:rsidR="00000000" w:rsidDel="00000000" w:rsidP="00000000" w:rsidRDefault="00000000" w:rsidRPr="00000000" w14:paraId="00000081">
      <w:pPr>
        <w:contextualSpacing w:val="0"/>
        <w:rPr>
          <w:b w:val="1"/>
          <w:sz w:val="28"/>
          <w:szCs w:val="28"/>
        </w:rPr>
      </w:pPr>
      <w:r w:rsidDel="00000000" w:rsidR="00000000" w:rsidRPr="00000000">
        <w:rPr>
          <w:b w:val="1"/>
          <w:sz w:val="28"/>
          <w:szCs w:val="28"/>
          <w:rtl w:val="0"/>
        </w:rPr>
        <w:t xml:space="preserve">Task 1: Implement controller support</w:t>
      </w:r>
    </w:p>
    <w:p w:rsidR="00000000" w:rsidDel="00000000" w:rsidP="00000000" w:rsidRDefault="00000000" w:rsidRPr="00000000" w14:paraId="0000008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rPr>
      </w:pPr>
      <w:r w:rsidDel="00000000" w:rsidR="00000000" w:rsidRPr="00000000">
        <w:rPr>
          <w:rFonts w:ascii="Arial" w:cs="Arial" w:eastAsia="Arial" w:hAnsi="Arial"/>
          <w:rtl w:val="0"/>
        </w:rPr>
        <w:t xml:space="preserve">Add controller support and test each button and axis input with xbox controller.</w:t>
      </w:r>
      <w:r w:rsidDel="00000000" w:rsidR="00000000" w:rsidRPr="00000000">
        <w:rPr>
          <w:rtl w:val="0"/>
        </w:rPr>
      </w:r>
    </w:p>
    <w:p w:rsidR="00000000" w:rsidDel="00000000" w:rsidP="00000000" w:rsidRDefault="00000000" w:rsidRPr="00000000" w14:paraId="00000083">
      <w:pPr>
        <w:contextualSpacing w:val="0"/>
        <w:rPr>
          <w:b w:val="1"/>
          <w:sz w:val="28"/>
          <w:szCs w:val="28"/>
        </w:rPr>
      </w:pPr>
      <w:r w:rsidDel="00000000" w:rsidR="00000000" w:rsidRPr="00000000">
        <w:rPr>
          <w:b w:val="1"/>
          <w:sz w:val="28"/>
          <w:szCs w:val="28"/>
          <w:rtl w:val="0"/>
        </w:rPr>
        <w:t xml:space="preserve">Task 2: Create a bullet class </w:t>
      </w:r>
    </w:p>
    <w:p w:rsidR="00000000" w:rsidDel="00000000" w:rsidP="00000000" w:rsidRDefault="00000000" w:rsidRPr="00000000" w14:paraId="00000084">
      <w:pPr>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hanging="360"/>
        <w:contextualSpacing w:val="1"/>
        <w:rPr>
          <w:u w:val="none"/>
        </w:rPr>
      </w:pPr>
      <w:r w:rsidDel="00000000" w:rsidR="00000000" w:rsidRPr="00000000">
        <w:rPr>
          <w:rFonts w:ascii="Arial" w:cs="Arial" w:eastAsia="Arial" w:hAnsi="Arial"/>
          <w:rtl w:val="0"/>
        </w:rPr>
        <w:t xml:space="preserve">Create a class that stores the bullets position and velocity.</w:t>
      </w:r>
    </w:p>
    <w:p w:rsidR="00000000" w:rsidDel="00000000" w:rsidP="00000000" w:rsidRDefault="00000000" w:rsidRPr="00000000" w14:paraId="00000085">
      <w:pPr>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Should have functions such as render and update.</w:t>
      </w:r>
    </w:p>
    <w:p w:rsidR="00000000" w:rsidDel="00000000" w:rsidP="00000000" w:rsidRDefault="00000000" w:rsidRPr="00000000" w14:paraId="00000086">
      <w:pPr>
        <w:contextualSpacing w:val="0"/>
        <w:rPr>
          <w:b w:val="1"/>
          <w:sz w:val="28"/>
          <w:szCs w:val="28"/>
        </w:rPr>
      </w:pPr>
      <w:r w:rsidDel="00000000" w:rsidR="00000000" w:rsidRPr="00000000">
        <w:rPr>
          <w:b w:val="1"/>
          <w:sz w:val="28"/>
          <w:szCs w:val="28"/>
          <w:rtl w:val="0"/>
        </w:rPr>
        <w:t xml:space="preserve">Task 3: Render bullet</w:t>
      </w:r>
    </w:p>
    <w:p w:rsidR="00000000" w:rsidDel="00000000" w:rsidP="00000000" w:rsidRDefault="00000000" w:rsidRPr="00000000" w14:paraId="0000008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Represent bullets on screen with a image.</w:t>
      </w:r>
    </w:p>
    <w:p w:rsidR="00000000" w:rsidDel="00000000" w:rsidP="00000000" w:rsidRDefault="00000000" w:rsidRPr="00000000" w14:paraId="00000088">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Void bullet::render(sf::RenderWindow)</w:t>
      </w:r>
    </w:p>
    <w:p w:rsidR="00000000" w:rsidDel="00000000" w:rsidP="00000000" w:rsidRDefault="00000000" w:rsidRPr="00000000" w14:paraId="00000089">
      <w:pPr>
        <w:contextualSpacing w:val="0"/>
        <w:rPr>
          <w:b w:val="1"/>
          <w:sz w:val="28"/>
          <w:szCs w:val="28"/>
        </w:rPr>
      </w:pPr>
      <w:r w:rsidDel="00000000" w:rsidR="00000000" w:rsidRPr="00000000">
        <w:rPr>
          <w:b w:val="1"/>
          <w:sz w:val="28"/>
          <w:szCs w:val="28"/>
          <w:rtl w:val="0"/>
        </w:rPr>
        <w:t xml:space="preserve">Task 4: Update bullet</w:t>
      </w:r>
    </w:p>
    <w:p w:rsidR="00000000" w:rsidDel="00000000" w:rsidP="00000000" w:rsidRDefault="00000000" w:rsidRPr="00000000" w14:paraId="0000008A">
      <w:pPr>
        <w:numPr>
          <w:ilvl w:val="0"/>
          <w:numId w:val="2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Updates the bullets position on screen using its velocity.</w:t>
      </w:r>
    </w:p>
    <w:p w:rsidR="00000000" w:rsidDel="00000000" w:rsidP="00000000" w:rsidRDefault="00000000" w:rsidRPr="00000000" w14:paraId="0000008B">
      <w:pPr>
        <w:numPr>
          <w:ilvl w:val="1"/>
          <w:numId w:val="22"/>
        </w:numPr>
        <w:spacing w:after="0" w:line="276" w:lineRule="auto"/>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Void bullet::update(dt)</w:t>
      </w:r>
    </w:p>
    <w:p w:rsidR="00000000" w:rsidDel="00000000" w:rsidP="00000000" w:rsidRDefault="00000000" w:rsidRPr="00000000" w14:paraId="0000008C">
      <w:pP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q6z8sbytncr" w:id="20"/>
      <w:bookmarkEnd w:id="20"/>
      <w:r w:rsidDel="00000000" w:rsidR="00000000" w:rsidRPr="00000000">
        <w:rPr>
          <w:rtl w:val="0"/>
        </w:rPr>
        <w:t xml:space="preserve">(Feature 3) GUI System</w:t>
      </w:r>
    </w:p>
    <w:p w:rsidR="00000000" w:rsidDel="00000000" w:rsidP="00000000" w:rsidRDefault="00000000" w:rsidRPr="00000000" w14:paraId="0000008E">
      <w:pPr>
        <w:contextualSpacing w:val="0"/>
        <w:rPr>
          <w:b w:val="1"/>
          <w:sz w:val="28"/>
          <w:szCs w:val="28"/>
        </w:rPr>
      </w:pPr>
      <w:r w:rsidDel="00000000" w:rsidR="00000000" w:rsidRPr="00000000">
        <w:rPr>
          <w:b w:val="1"/>
          <w:sz w:val="28"/>
          <w:szCs w:val="28"/>
          <w:rtl w:val="0"/>
        </w:rPr>
        <w:t xml:space="preserve">Task 1: Create a base class widget</w:t>
      </w:r>
    </w:p>
    <w:p w:rsidR="00000000" w:rsidDel="00000000" w:rsidP="00000000" w:rsidRDefault="00000000" w:rsidRPr="00000000" w14:paraId="0000008F">
      <w:pPr>
        <w:numPr>
          <w:ilvl w:val="0"/>
          <w:numId w:val="17"/>
        </w:numPr>
        <w:ind w:left="720" w:hanging="360"/>
        <w:contextualSpacing w:val="1"/>
        <w:rPr>
          <w:u w:val="none"/>
        </w:rPr>
      </w:pPr>
      <w:r w:rsidDel="00000000" w:rsidR="00000000" w:rsidRPr="00000000">
        <w:rPr>
          <w:rtl w:val="0"/>
        </w:rPr>
        <w:t xml:space="preserve">This widget will have a set position method, set text, and a draw function that can be overridden. </w:t>
      </w:r>
    </w:p>
    <w:p w:rsidR="00000000" w:rsidDel="00000000" w:rsidP="00000000" w:rsidRDefault="00000000" w:rsidRPr="00000000" w14:paraId="00000090">
      <w:pPr>
        <w:contextualSpacing w:val="0"/>
        <w:rPr>
          <w:b w:val="1"/>
          <w:sz w:val="28"/>
          <w:szCs w:val="28"/>
        </w:rPr>
      </w:pPr>
      <w:r w:rsidDel="00000000" w:rsidR="00000000" w:rsidRPr="00000000">
        <w:rPr>
          <w:b w:val="1"/>
          <w:sz w:val="28"/>
          <w:szCs w:val="28"/>
          <w:rtl w:val="0"/>
        </w:rPr>
        <w:t xml:space="preserve">Task 2: Create a button widget</w:t>
      </w:r>
    </w:p>
    <w:p w:rsidR="00000000" w:rsidDel="00000000" w:rsidP="00000000" w:rsidRDefault="00000000" w:rsidRPr="00000000" w14:paraId="00000091">
      <w:pPr>
        <w:numPr>
          <w:ilvl w:val="0"/>
          <w:numId w:val="9"/>
        </w:numPr>
        <w:ind w:left="720" w:hanging="360"/>
        <w:contextualSpacing w:val="1"/>
        <w:rPr>
          <w:u w:val="none"/>
        </w:rPr>
      </w:pPr>
      <w:r w:rsidDel="00000000" w:rsidR="00000000" w:rsidRPr="00000000">
        <w:rPr>
          <w:rtl w:val="0"/>
        </w:rPr>
        <w:t xml:space="preserve">Button class inherits from base class widget.</w:t>
      </w:r>
    </w:p>
    <w:p w:rsidR="00000000" w:rsidDel="00000000" w:rsidP="00000000" w:rsidRDefault="00000000" w:rsidRPr="00000000" w14:paraId="00000092">
      <w:pPr>
        <w:numPr>
          <w:ilvl w:val="0"/>
          <w:numId w:val="9"/>
        </w:numPr>
        <w:ind w:left="720" w:hanging="360"/>
        <w:contextualSpacing w:val="1"/>
        <w:rPr>
          <w:u w:val="none"/>
        </w:rPr>
      </w:pPr>
      <w:r w:rsidDel="00000000" w:rsidR="00000000" w:rsidRPr="00000000">
        <w:rPr>
          <w:rtl w:val="0"/>
        </w:rPr>
        <w:t xml:space="preserve">Store a callback function, which will be called when the button is pressed.</w:t>
      </w:r>
    </w:p>
    <w:p w:rsidR="00000000" w:rsidDel="00000000" w:rsidP="00000000" w:rsidRDefault="00000000" w:rsidRPr="00000000" w14:paraId="00000093">
      <w:pPr>
        <w:numPr>
          <w:ilvl w:val="0"/>
          <w:numId w:val="9"/>
        </w:numPr>
        <w:ind w:left="720" w:hanging="360"/>
        <w:contextualSpacing w:val="1"/>
        <w:rPr>
          <w:u w:val="none"/>
        </w:rPr>
      </w:pPr>
      <w:r w:rsidDel="00000000" w:rsidR="00000000" w:rsidRPr="00000000">
        <w:rPr>
          <w:rtl w:val="0"/>
        </w:rPr>
        <w:t xml:space="preserve">Pass the controller into process input</w:t>
      </w:r>
    </w:p>
    <w:p w:rsidR="00000000" w:rsidDel="00000000" w:rsidP="00000000" w:rsidRDefault="00000000" w:rsidRPr="00000000" w14:paraId="00000094">
      <w:pPr>
        <w:numPr>
          <w:ilvl w:val="1"/>
          <w:numId w:val="9"/>
        </w:numPr>
        <w:ind w:left="1440" w:hanging="360"/>
        <w:contextualSpacing w:val="1"/>
        <w:rPr>
          <w:u w:val="none"/>
        </w:rPr>
      </w:pPr>
      <w:r w:rsidDel="00000000" w:rsidR="00000000" w:rsidRPr="00000000">
        <w:rPr>
          <w:rtl w:val="0"/>
        </w:rPr>
        <w:t xml:space="preserve">Bool Button::processInput(XboxController &amp;controller)</w:t>
      </w:r>
    </w:p>
    <w:p w:rsidR="00000000" w:rsidDel="00000000" w:rsidP="00000000" w:rsidRDefault="00000000" w:rsidRPr="00000000" w14:paraId="00000095">
      <w:pPr>
        <w:contextualSpacing w:val="0"/>
        <w:rPr>
          <w:b w:val="1"/>
          <w:sz w:val="28"/>
          <w:szCs w:val="28"/>
        </w:rPr>
      </w:pPr>
      <w:r w:rsidDel="00000000" w:rsidR="00000000" w:rsidRPr="00000000">
        <w:rPr>
          <w:b w:val="1"/>
          <w:sz w:val="28"/>
          <w:szCs w:val="28"/>
          <w:rtl w:val="0"/>
        </w:rPr>
        <w:t xml:space="preserve">Task 3: Create a GUI manager</w:t>
      </w:r>
    </w:p>
    <w:p w:rsidR="00000000" w:rsidDel="00000000" w:rsidP="00000000" w:rsidRDefault="00000000" w:rsidRPr="00000000" w14:paraId="00000096">
      <w:pPr>
        <w:numPr>
          <w:ilvl w:val="0"/>
          <w:numId w:val="5"/>
        </w:numPr>
        <w:ind w:left="720" w:hanging="360"/>
        <w:contextualSpacing w:val="1"/>
        <w:rPr>
          <w:u w:val="none"/>
        </w:rPr>
      </w:pPr>
      <w:r w:rsidDel="00000000" w:rsidR="00000000" w:rsidRPr="00000000">
        <w:rPr>
          <w:rtl w:val="0"/>
        </w:rPr>
        <w:t xml:space="preserve">The GUI manager will handle all gui elements in the game. </w:t>
      </w:r>
    </w:p>
    <w:p w:rsidR="00000000" w:rsidDel="00000000" w:rsidP="00000000" w:rsidRDefault="00000000" w:rsidRPr="00000000" w14:paraId="00000097">
      <w:pPr>
        <w:numPr>
          <w:ilvl w:val="0"/>
          <w:numId w:val="5"/>
        </w:numPr>
        <w:ind w:left="720" w:hanging="360"/>
        <w:contextualSpacing w:val="1"/>
        <w:rPr>
          <w:u w:val="none"/>
        </w:rPr>
      </w:pPr>
      <w:r w:rsidDel="00000000" w:rsidR="00000000" w:rsidRPr="00000000">
        <w:rPr>
          <w:rtl w:val="0"/>
        </w:rPr>
        <w:t xml:space="preserve">The GUI will have an add function which allows widgets to be added</w:t>
      </w:r>
    </w:p>
    <w:p w:rsidR="00000000" w:rsidDel="00000000" w:rsidP="00000000" w:rsidRDefault="00000000" w:rsidRPr="00000000" w14:paraId="00000098">
      <w:pPr>
        <w:numPr>
          <w:ilvl w:val="1"/>
          <w:numId w:val="5"/>
        </w:numPr>
        <w:ind w:left="1440" w:hanging="360"/>
        <w:contextualSpacing w:val="1"/>
        <w:rPr>
          <w:u w:val="none"/>
        </w:rPr>
      </w:pPr>
      <w:r w:rsidDel="00000000" w:rsidR="00000000" w:rsidRPr="00000000">
        <w:rPr>
          <w:rtl w:val="0"/>
        </w:rPr>
        <w:t xml:space="preserve">Void Gui::add(Widget *widget)</w:t>
      </w:r>
    </w:p>
    <w:p w:rsidR="00000000" w:rsidDel="00000000" w:rsidP="00000000" w:rsidRDefault="00000000" w:rsidRPr="00000000" w14:paraId="00000099">
      <w:pPr>
        <w:numPr>
          <w:ilvl w:val="0"/>
          <w:numId w:val="2"/>
        </w:numPr>
        <w:ind w:left="720" w:hanging="360"/>
        <w:contextualSpacing w:val="1"/>
        <w:rPr>
          <w:u w:val="none"/>
        </w:rPr>
      </w:pPr>
      <w:r w:rsidDel="00000000" w:rsidR="00000000" w:rsidRPr="00000000">
        <w:rPr>
          <w:rtl w:val="0"/>
        </w:rPr>
        <w:t xml:space="preserve">Create a process input method so all widgets can handle controller input</w:t>
      </w:r>
    </w:p>
    <w:p w:rsidR="00000000" w:rsidDel="00000000" w:rsidP="00000000" w:rsidRDefault="00000000" w:rsidRPr="00000000" w14:paraId="0000009A">
      <w:pPr>
        <w:numPr>
          <w:ilvl w:val="1"/>
          <w:numId w:val="2"/>
        </w:numPr>
        <w:ind w:left="1440" w:hanging="360"/>
        <w:contextualSpacing w:val="1"/>
        <w:rPr>
          <w:u w:val="none"/>
        </w:rPr>
      </w:pPr>
      <w:r w:rsidDel="00000000" w:rsidR="00000000" w:rsidRPr="00000000">
        <w:rPr>
          <w:rtl w:val="0"/>
        </w:rPr>
        <w:t xml:space="preserve">Bool Gui::processInput(XboxController &amp;controller)</w:t>
      </w:r>
    </w:p>
    <w:p w:rsidR="00000000" w:rsidDel="00000000" w:rsidP="00000000" w:rsidRDefault="00000000" w:rsidRPr="00000000" w14:paraId="0000009B">
      <w:pPr>
        <w:numPr>
          <w:ilvl w:val="1"/>
          <w:numId w:val="2"/>
        </w:numPr>
        <w:ind w:left="1440" w:hanging="360"/>
        <w:contextualSpacing w:val="1"/>
        <w:rPr>
          <w:u w:val="none"/>
        </w:rPr>
      </w:pPr>
      <w:r w:rsidDel="00000000" w:rsidR="00000000" w:rsidRPr="00000000">
        <w:rPr>
          <w:rtl w:val="0"/>
        </w:rPr>
        <w:t xml:space="preserve">Check all widgets and pass the controller</w:t>
      </w:r>
    </w:p>
    <w:p w:rsidR="00000000" w:rsidDel="00000000" w:rsidP="00000000" w:rsidRDefault="00000000" w:rsidRPr="00000000" w14:paraId="0000009C">
      <w:pPr>
        <w:contextualSpacing w:val="0"/>
        <w:rPr>
          <w:b w:val="1"/>
          <w:sz w:val="28"/>
          <w:szCs w:val="28"/>
        </w:rPr>
      </w:pPr>
      <w:r w:rsidDel="00000000" w:rsidR="00000000" w:rsidRPr="00000000">
        <w:rPr>
          <w:b w:val="1"/>
          <w:sz w:val="28"/>
          <w:szCs w:val="28"/>
          <w:rtl w:val="0"/>
        </w:rPr>
        <w:t xml:space="preserve">Task 4: Test GUI manager</w:t>
      </w:r>
    </w:p>
    <w:p w:rsidR="00000000" w:rsidDel="00000000" w:rsidP="00000000" w:rsidRDefault="00000000" w:rsidRPr="00000000" w14:paraId="0000009D">
      <w:pPr>
        <w:numPr>
          <w:ilvl w:val="0"/>
          <w:numId w:val="23"/>
        </w:numPr>
        <w:ind w:left="720" w:hanging="360"/>
        <w:contextualSpacing w:val="1"/>
        <w:rPr>
          <w:u w:val="none"/>
        </w:rPr>
      </w:pPr>
      <w:r w:rsidDel="00000000" w:rsidR="00000000" w:rsidRPr="00000000">
        <w:rPr>
          <w:rtl w:val="0"/>
        </w:rPr>
        <w:t xml:space="preserve">Create a button widget and add it to the gui manager.</w:t>
      </w:r>
    </w:p>
    <w:p w:rsidR="00000000" w:rsidDel="00000000" w:rsidP="00000000" w:rsidRDefault="00000000" w:rsidRPr="00000000" w14:paraId="0000009E">
      <w:pPr>
        <w:numPr>
          <w:ilvl w:val="0"/>
          <w:numId w:val="23"/>
        </w:numPr>
        <w:ind w:left="720" w:hanging="360"/>
        <w:contextualSpacing w:val="1"/>
        <w:rPr>
          <w:u w:val="none"/>
        </w:rPr>
      </w:pPr>
      <w:r w:rsidDel="00000000" w:rsidR="00000000" w:rsidRPr="00000000">
        <w:rPr>
          <w:rtl w:val="0"/>
        </w:rPr>
        <w:t xml:space="preserve">Render and Update the button using the gui manager.</w:t>
      </w:r>
    </w:p>
    <w:p w:rsidR="00000000" w:rsidDel="00000000" w:rsidP="00000000" w:rsidRDefault="00000000" w:rsidRPr="00000000" w14:paraId="0000009F">
      <w:pPr>
        <w:numPr>
          <w:ilvl w:val="0"/>
          <w:numId w:val="23"/>
        </w:numPr>
        <w:ind w:left="720" w:hanging="360"/>
        <w:contextualSpacing w:val="1"/>
        <w:rPr>
          <w:u w:val="none"/>
        </w:rPr>
      </w:pPr>
      <w:r w:rsidDel="00000000" w:rsidR="00000000" w:rsidRPr="00000000">
        <w:rPr>
          <w:rtl w:val="0"/>
        </w:rPr>
        <w:t xml:space="preserve">Test to see is the function callback called</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2"/>
        <w:contextualSpacing w:val="0"/>
        <w:rPr/>
      </w:pPr>
      <w:bookmarkStart w:colFirst="0" w:colLast="0" w:name="_ee4l98tbewfb" w:id="21"/>
      <w:bookmarkEnd w:id="21"/>
      <w:r w:rsidDel="00000000" w:rsidR="00000000" w:rsidRPr="00000000">
        <w:rPr>
          <w:rtl w:val="0"/>
        </w:rPr>
        <w:t xml:space="preserve">(Feature 4) Main Menu</w:t>
      </w:r>
    </w:p>
    <w:p w:rsidR="00000000" w:rsidDel="00000000" w:rsidP="00000000" w:rsidRDefault="00000000" w:rsidRPr="00000000" w14:paraId="000000A2">
      <w:pPr>
        <w:contextualSpacing w:val="0"/>
        <w:rPr>
          <w:b w:val="1"/>
          <w:sz w:val="28"/>
          <w:szCs w:val="28"/>
        </w:rPr>
      </w:pPr>
      <w:r w:rsidDel="00000000" w:rsidR="00000000" w:rsidRPr="00000000">
        <w:rPr>
          <w:b w:val="1"/>
          <w:sz w:val="28"/>
          <w:szCs w:val="28"/>
          <w:rtl w:val="0"/>
        </w:rPr>
        <w:t xml:space="preserve">Task 1: Create a main menu class </w:t>
      </w:r>
    </w:p>
    <w:p w:rsidR="00000000" w:rsidDel="00000000" w:rsidP="00000000" w:rsidRDefault="00000000" w:rsidRPr="00000000" w14:paraId="000000A3">
      <w:pPr>
        <w:numPr>
          <w:ilvl w:val="0"/>
          <w:numId w:val="11"/>
        </w:numPr>
        <w:ind w:left="720" w:hanging="360"/>
        <w:contextualSpacing w:val="1"/>
        <w:rPr>
          <w:u w:val="none"/>
        </w:rPr>
      </w:pPr>
      <w:r w:rsidDel="00000000" w:rsidR="00000000" w:rsidRPr="00000000">
        <w:rPr>
          <w:rtl w:val="0"/>
        </w:rPr>
        <w:t xml:space="preserve">Create a menu class </w:t>
      </w:r>
    </w:p>
    <w:p w:rsidR="00000000" w:rsidDel="00000000" w:rsidP="00000000" w:rsidRDefault="00000000" w:rsidRPr="00000000" w14:paraId="000000A4">
      <w:pPr>
        <w:contextualSpacing w:val="0"/>
        <w:rPr>
          <w:b w:val="1"/>
          <w:sz w:val="28"/>
          <w:szCs w:val="28"/>
        </w:rPr>
      </w:pPr>
      <w:r w:rsidDel="00000000" w:rsidR="00000000" w:rsidRPr="00000000">
        <w:rPr>
          <w:b w:val="1"/>
          <w:sz w:val="28"/>
          <w:szCs w:val="28"/>
          <w:rtl w:val="0"/>
        </w:rPr>
        <w:t xml:space="preserve">Task 2: </w:t>
      </w:r>
    </w:p>
    <w:p w:rsidR="00000000" w:rsidDel="00000000" w:rsidP="00000000" w:rsidRDefault="00000000" w:rsidRPr="00000000" w14:paraId="000000A5">
      <w:pPr>
        <w:numPr>
          <w:ilvl w:val="0"/>
          <w:numId w:val="11"/>
        </w:numPr>
        <w:ind w:left="720" w:hanging="360"/>
        <w:contextualSpacing w:val="1"/>
        <w:rPr>
          <w:u w:val="none"/>
        </w:rPr>
      </w:pPr>
      <w:r w:rsidDel="00000000" w:rsidR="00000000" w:rsidRPr="00000000">
        <w:rPr>
          <w:rtl w:val="0"/>
        </w:rPr>
        <w:t xml:space="preserve">Store a reference to the GUI manager</w:t>
      </w:r>
    </w:p>
    <w:p w:rsidR="00000000" w:rsidDel="00000000" w:rsidP="00000000" w:rsidRDefault="00000000" w:rsidRPr="00000000" w14:paraId="000000A6">
      <w:pPr>
        <w:contextualSpacing w:val="0"/>
        <w:rPr>
          <w:b w:val="1"/>
          <w:sz w:val="28"/>
          <w:szCs w:val="28"/>
        </w:rPr>
      </w:pPr>
      <w:r w:rsidDel="00000000" w:rsidR="00000000" w:rsidRPr="00000000">
        <w:rPr>
          <w:b w:val="1"/>
          <w:sz w:val="28"/>
          <w:szCs w:val="28"/>
          <w:rtl w:val="0"/>
        </w:rPr>
        <w:t xml:space="preserve">Task 3: </w:t>
      </w:r>
    </w:p>
    <w:p w:rsidR="00000000" w:rsidDel="00000000" w:rsidP="00000000" w:rsidRDefault="00000000" w:rsidRPr="00000000" w14:paraId="000000A7">
      <w:pPr>
        <w:numPr>
          <w:ilvl w:val="0"/>
          <w:numId w:val="11"/>
        </w:numPr>
        <w:ind w:left="720" w:hanging="360"/>
        <w:contextualSpacing w:val="1"/>
        <w:rPr>
          <w:u w:val="none"/>
        </w:rPr>
      </w:pPr>
      <w:r w:rsidDel="00000000" w:rsidR="00000000" w:rsidRPr="00000000">
        <w:rPr>
          <w:rtl w:val="0"/>
        </w:rPr>
        <w:t xml:space="preserve">Store each GUI widget as a member and add it to the GUI manager</w:t>
      </w:r>
    </w:p>
    <w:p w:rsidR="00000000" w:rsidDel="00000000" w:rsidP="00000000" w:rsidRDefault="00000000" w:rsidRPr="00000000" w14:paraId="000000A8">
      <w:pPr>
        <w:contextualSpacing w:val="0"/>
        <w:rPr>
          <w:b w:val="1"/>
          <w:sz w:val="28"/>
          <w:szCs w:val="28"/>
        </w:rPr>
      </w:pPr>
      <w:r w:rsidDel="00000000" w:rsidR="00000000" w:rsidRPr="00000000">
        <w:rPr>
          <w:b w:val="1"/>
          <w:sz w:val="28"/>
          <w:szCs w:val="28"/>
          <w:rtl w:val="0"/>
        </w:rPr>
        <w:t xml:space="preserve">Task 4: </w:t>
      </w:r>
    </w:p>
    <w:p w:rsidR="00000000" w:rsidDel="00000000" w:rsidP="00000000" w:rsidRDefault="00000000" w:rsidRPr="00000000" w14:paraId="000000A9">
      <w:pPr>
        <w:numPr>
          <w:ilvl w:val="0"/>
          <w:numId w:val="11"/>
        </w:numPr>
        <w:ind w:left="720" w:hanging="360"/>
        <w:contextualSpacing w:val="1"/>
        <w:rPr>
          <w:u w:val="none"/>
        </w:rPr>
      </w:pPr>
      <w:r w:rsidDel="00000000" w:rsidR="00000000" w:rsidRPr="00000000">
        <w:rPr>
          <w:rtl w:val="0"/>
        </w:rPr>
        <w:t xml:space="preserve">Render each widget</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pStyle w:val="Heading2"/>
        <w:contextualSpacing w:val="0"/>
        <w:rPr/>
      </w:pPr>
      <w:bookmarkStart w:colFirst="0" w:colLast="0" w:name="_9youstup3uf0" w:id="22"/>
      <w:bookmarkEnd w:id="22"/>
      <w:r w:rsidDel="00000000" w:rsidR="00000000" w:rsidRPr="00000000">
        <w:rPr>
          <w:rtl w:val="0"/>
        </w:rPr>
        <w:t xml:space="preserve">(Feature 5) EntityManager</w:t>
      </w:r>
    </w:p>
    <w:p w:rsidR="00000000" w:rsidDel="00000000" w:rsidP="00000000" w:rsidRDefault="00000000" w:rsidRPr="00000000" w14:paraId="000000AC">
      <w:pPr>
        <w:contextualSpacing w:val="0"/>
        <w:rPr>
          <w:b w:val="1"/>
          <w:sz w:val="28"/>
          <w:szCs w:val="28"/>
        </w:rPr>
      </w:pPr>
      <w:r w:rsidDel="00000000" w:rsidR="00000000" w:rsidRPr="00000000">
        <w:rPr>
          <w:b w:val="1"/>
          <w:sz w:val="28"/>
          <w:szCs w:val="28"/>
          <w:rtl w:val="0"/>
        </w:rPr>
        <w:t xml:space="preserve">Task 1: Add entities to the manager</w:t>
      </w:r>
    </w:p>
    <w:p w:rsidR="00000000" w:rsidDel="00000000" w:rsidP="00000000" w:rsidRDefault="00000000" w:rsidRPr="00000000" w14:paraId="000000AD">
      <w:pPr>
        <w:numPr>
          <w:ilvl w:val="0"/>
          <w:numId w:val="2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Store a pointer to each entity to a list.</w:t>
      </w:r>
    </w:p>
    <w:p w:rsidR="00000000" w:rsidDel="00000000" w:rsidP="00000000" w:rsidRDefault="00000000" w:rsidRPr="00000000" w14:paraId="000000AE">
      <w:pPr>
        <w:contextualSpacing w:val="0"/>
        <w:rPr>
          <w:b w:val="1"/>
          <w:sz w:val="28"/>
          <w:szCs w:val="28"/>
        </w:rPr>
      </w:pPr>
      <w:r w:rsidDel="00000000" w:rsidR="00000000" w:rsidRPr="00000000">
        <w:rPr>
          <w:b w:val="1"/>
          <w:sz w:val="28"/>
          <w:szCs w:val="28"/>
          <w:rtl w:val="0"/>
        </w:rPr>
        <w:t xml:space="preserve">Task 2: Update entities</w:t>
      </w:r>
    </w:p>
    <w:p w:rsidR="00000000" w:rsidDel="00000000" w:rsidP="00000000" w:rsidRDefault="00000000" w:rsidRPr="00000000" w14:paraId="000000AF">
      <w:pPr>
        <w:numPr>
          <w:ilvl w:val="0"/>
          <w:numId w:val="22"/>
        </w:numPr>
        <w:spacing w:after="0" w:line="276" w:lineRule="auto"/>
        <w:ind w:left="720" w:hanging="360"/>
        <w:contextualSpacing w:val="1"/>
        <w:rPr>
          <w:rFonts w:ascii="Arial" w:cs="Arial" w:eastAsia="Arial" w:hAnsi="Arial"/>
        </w:rPr>
      </w:pPr>
      <w:r w:rsidDel="00000000" w:rsidR="00000000" w:rsidRPr="00000000">
        <w:rPr>
          <w:rtl w:val="0"/>
        </w:rPr>
        <w:t xml:space="preserve">Entities are update through the manager.</w:t>
      </w:r>
    </w:p>
    <w:p w:rsidR="00000000" w:rsidDel="00000000" w:rsidP="00000000" w:rsidRDefault="00000000" w:rsidRPr="00000000" w14:paraId="000000B0">
      <w:pPr>
        <w:contextualSpacing w:val="0"/>
        <w:rPr>
          <w:b w:val="1"/>
          <w:sz w:val="28"/>
          <w:szCs w:val="28"/>
        </w:rPr>
      </w:pPr>
      <w:r w:rsidDel="00000000" w:rsidR="00000000" w:rsidRPr="00000000">
        <w:rPr>
          <w:b w:val="1"/>
          <w:sz w:val="28"/>
          <w:szCs w:val="28"/>
          <w:rtl w:val="0"/>
        </w:rPr>
        <w:t xml:space="preserve">Task 3: Render entities</w:t>
      </w:r>
    </w:p>
    <w:p w:rsidR="00000000" w:rsidDel="00000000" w:rsidP="00000000" w:rsidRDefault="00000000" w:rsidRPr="00000000" w14:paraId="000000B1">
      <w:pPr>
        <w:numPr>
          <w:ilvl w:val="0"/>
          <w:numId w:val="22"/>
        </w:numPr>
        <w:spacing w:after="0" w:line="276" w:lineRule="auto"/>
        <w:ind w:left="720" w:hanging="360"/>
        <w:contextualSpacing w:val="1"/>
        <w:rPr/>
      </w:pPr>
      <w:r w:rsidDel="00000000" w:rsidR="00000000" w:rsidRPr="00000000">
        <w:rPr>
          <w:rtl w:val="0"/>
        </w:rPr>
        <w:t xml:space="preserve">Entities are rendered through the manager.</w:t>
      </w:r>
    </w:p>
    <w:p w:rsidR="00000000" w:rsidDel="00000000" w:rsidP="00000000" w:rsidRDefault="00000000" w:rsidRPr="00000000" w14:paraId="000000B2">
      <w:pPr>
        <w:contextualSpacing w:val="0"/>
        <w:rPr>
          <w:b w:val="1"/>
          <w:sz w:val="28"/>
          <w:szCs w:val="28"/>
        </w:rPr>
      </w:pPr>
      <w:r w:rsidDel="00000000" w:rsidR="00000000" w:rsidRPr="00000000">
        <w:rPr>
          <w:b w:val="1"/>
          <w:sz w:val="28"/>
          <w:szCs w:val="28"/>
          <w:rtl w:val="0"/>
        </w:rPr>
        <w:t xml:space="preserve">Task 4: Entity collision</w:t>
      </w:r>
    </w:p>
    <w:p w:rsidR="00000000" w:rsidDel="00000000" w:rsidP="00000000" w:rsidRDefault="00000000" w:rsidRPr="00000000" w14:paraId="000000B3">
      <w:pPr>
        <w:numPr>
          <w:ilvl w:val="0"/>
          <w:numId w:val="22"/>
        </w:numPr>
        <w:spacing w:after="0" w:line="276" w:lineRule="auto"/>
        <w:ind w:left="720" w:hanging="360"/>
        <w:contextualSpacing w:val="1"/>
        <w:rPr>
          <w:rFonts w:ascii="Arial" w:cs="Arial" w:eastAsia="Arial" w:hAnsi="Arial"/>
        </w:rPr>
      </w:pPr>
      <w:r w:rsidDel="00000000" w:rsidR="00000000" w:rsidRPr="00000000">
        <w:rPr>
          <w:rtl w:val="0"/>
        </w:rPr>
        <w:t xml:space="preserve">Collision between entities checked using the bounding boxes and position of each entity.</w:t>
      </w:r>
      <w:r w:rsidDel="00000000" w:rsidR="00000000" w:rsidRPr="00000000">
        <w:rPr>
          <w:rtl w:val="0"/>
        </w:rPr>
      </w:r>
    </w:p>
    <w:p w:rsidR="00000000" w:rsidDel="00000000" w:rsidP="00000000" w:rsidRDefault="00000000" w:rsidRPr="00000000" w14:paraId="000000B4">
      <w:pPr>
        <w:pStyle w:val="Heading1"/>
        <w:spacing w:after="0" w:line="276" w:lineRule="auto"/>
        <w:contextualSpacing w:val="0"/>
        <w:rPr/>
      </w:pPr>
      <w:bookmarkStart w:colFirst="0" w:colLast="0" w:name="_roy0whocy0k1" w:id="23"/>
      <w:bookmarkEnd w:id="23"/>
      <w:r w:rsidDel="00000000" w:rsidR="00000000" w:rsidRPr="00000000">
        <w:rPr>
          <w:rtl w:val="0"/>
        </w:rPr>
        <w:t xml:space="preserve">Audio</w:t>
      </w:r>
    </w:p>
    <w:p w:rsidR="00000000" w:rsidDel="00000000" w:rsidP="00000000" w:rsidRDefault="00000000" w:rsidRPr="00000000" w14:paraId="000000B5">
      <w:pPr>
        <w:pStyle w:val="Heading2"/>
        <w:contextualSpacing w:val="0"/>
        <w:rPr/>
      </w:pPr>
      <w:bookmarkStart w:colFirst="0" w:colLast="0" w:name="_2e0f0uwny33j" w:id="24"/>
      <w:bookmarkEnd w:id="24"/>
      <w:r w:rsidDel="00000000" w:rsidR="00000000" w:rsidRPr="00000000">
        <w:rPr>
          <w:rtl w:val="0"/>
        </w:rPr>
        <w:t xml:space="preserve">Features</w:t>
      </w:r>
    </w:p>
    <w:p w:rsidR="00000000" w:rsidDel="00000000" w:rsidP="00000000" w:rsidRDefault="00000000" w:rsidRPr="00000000" w14:paraId="000000B6">
      <w:pPr>
        <w:contextualSpacing w:val="0"/>
        <w:rPr/>
      </w:pPr>
      <w:r w:rsidDel="00000000" w:rsidR="00000000" w:rsidRPr="00000000">
        <w:rPr>
          <w:rtl w:val="0"/>
        </w:rPr>
        <w:t xml:space="preserve">The SFML audio utility offers a range of features for playing sound. The features that our useful to use which we will use are as follows:</w:t>
      </w:r>
    </w:p>
    <w:p w:rsidR="00000000" w:rsidDel="00000000" w:rsidP="00000000" w:rsidRDefault="00000000" w:rsidRPr="00000000" w14:paraId="000000B7">
      <w:pPr>
        <w:numPr>
          <w:ilvl w:val="0"/>
          <w:numId w:val="18"/>
        </w:numPr>
        <w:ind w:left="720" w:hanging="360"/>
        <w:contextualSpacing w:val="1"/>
        <w:rPr>
          <w:u w:val="none"/>
        </w:rPr>
      </w:pPr>
      <w:r w:rsidDel="00000000" w:rsidR="00000000" w:rsidRPr="00000000">
        <w:rPr>
          <w:rtl w:val="0"/>
        </w:rPr>
        <w:t xml:space="preserve">2D sound effects</w:t>
      </w:r>
    </w:p>
    <w:p w:rsidR="00000000" w:rsidDel="00000000" w:rsidP="00000000" w:rsidRDefault="00000000" w:rsidRPr="00000000" w14:paraId="000000B8">
      <w:pPr>
        <w:numPr>
          <w:ilvl w:val="0"/>
          <w:numId w:val="18"/>
        </w:numPr>
        <w:ind w:left="720" w:hanging="360"/>
        <w:contextualSpacing w:val="1"/>
        <w:rPr>
          <w:u w:val="none"/>
        </w:rPr>
      </w:pPr>
      <w:r w:rsidDel="00000000" w:rsidR="00000000" w:rsidRPr="00000000">
        <w:rPr>
          <w:rtl w:val="0"/>
        </w:rPr>
        <w:t xml:space="preserve">Set pitch, volume, attenuation and pause.</w:t>
      </w:r>
    </w:p>
    <w:p w:rsidR="00000000" w:rsidDel="00000000" w:rsidP="00000000" w:rsidRDefault="00000000" w:rsidRPr="00000000" w14:paraId="000000B9">
      <w:pPr>
        <w:numPr>
          <w:ilvl w:val="0"/>
          <w:numId w:val="18"/>
        </w:numPr>
        <w:ind w:left="720" w:hanging="360"/>
        <w:contextualSpacing w:val="1"/>
        <w:rPr>
          <w:u w:val="none"/>
        </w:rPr>
      </w:pPr>
      <w:r w:rsidDel="00000000" w:rsidR="00000000" w:rsidRPr="00000000">
        <w:rPr>
          <w:rtl w:val="0"/>
        </w:rPr>
        <w:t xml:space="preserve">Stack music tracks.</w:t>
      </w:r>
    </w:p>
    <w:p w:rsidR="00000000" w:rsidDel="00000000" w:rsidP="00000000" w:rsidRDefault="00000000" w:rsidRPr="00000000" w14:paraId="000000BA">
      <w:pPr>
        <w:pStyle w:val="Heading2"/>
        <w:contextualSpacing w:val="0"/>
        <w:rPr/>
      </w:pPr>
      <w:bookmarkStart w:colFirst="0" w:colLast="0" w:name="_dxiz1kvhcbrj" w:id="25"/>
      <w:bookmarkEnd w:id="25"/>
      <w:r w:rsidDel="00000000" w:rsidR="00000000" w:rsidRPr="00000000">
        <w:rPr>
          <w:rtl w:val="0"/>
        </w:rPr>
        <w:t xml:space="preserve">Formats</w:t>
      </w:r>
    </w:p>
    <w:p w:rsidR="00000000" w:rsidDel="00000000" w:rsidP="00000000" w:rsidRDefault="00000000" w:rsidRPr="00000000" w14:paraId="000000BB">
      <w:pPr>
        <w:contextualSpacing w:val="0"/>
        <w:rPr/>
      </w:pPr>
      <w:r w:rsidDel="00000000" w:rsidR="00000000" w:rsidRPr="00000000">
        <w:rPr>
          <w:rtl w:val="0"/>
        </w:rPr>
        <w:t xml:space="preserve">SFML supports .mp3 and .wav file formats. .wav format will support signed 16-bit PCM and .mp3 will support quality of 170-210 kbps.</w:t>
      </w:r>
    </w:p>
    <w:p w:rsidR="00000000" w:rsidDel="00000000" w:rsidP="00000000" w:rsidRDefault="00000000" w:rsidRPr="00000000" w14:paraId="000000BC">
      <w:pPr>
        <w:pStyle w:val="Heading1"/>
        <w:contextualSpacing w:val="0"/>
        <w:rPr/>
      </w:pPr>
      <w:bookmarkStart w:colFirst="0" w:colLast="0" w:name="_xsmnw9lx81op" w:id="26"/>
      <w:bookmarkEnd w:id="26"/>
      <w:r w:rsidDel="00000000" w:rsidR="00000000" w:rsidRPr="00000000">
        <w:rPr>
          <w:rtl w:val="0"/>
        </w:rPr>
        <w:t xml:space="preserve">Graphics</w:t>
      </w:r>
    </w:p>
    <w:p w:rsidR="00000000" w:rsidDel="00000000" w:rsidP="00000000" w:rsidRDefault="00000000" w:rsidRPr="00000000" w14:paraId="000000BD">
      <w:pPr>
        <w:pStyle w:val="Heading2"/>
        <w:contextualSpacing w:val="0"/>
        <w:rPr/>
      </w:pPr>
      <w:bookmarkStart w:colFirst="0" w:colLast="0" w:name="_fq1olt4gid2u" w:id="27"/>
      <w:bookmarkEnd w:id="27"/>
      <w:r w:rsidDel="00000000" w:rsidR="00000000" w:rsidRPr="00000000">
        <w:rPr>
          <w:rtl w:val="0"/>
        </w:rPr>
        <w:t xml:space="preserve">Features</w:t>
      </w:r>
    </w:p>
    <w:p w:rsidR="00000000" w:rsidDel="00000000" w:rsidP="00000000" w:rsidRDefault="00000000" w:rsidRPr="00000000" w14:paraId="000000BE">
      <w:pPr>
        <w:contextualSpacing w:val="0"/>
        <w:rPr/>
      </w:pPr>
      <w:r w:rsidDel="00000000" w:rsidR="00000000" w:rsidRPr="00000000">
        <w:rPr>
          <w:rtl w:val="0"/>
        </w:rPr>
        <w:t xml:space="preserve">We will be using SFMLs graphics module along with OpenGL vertex and fragment shaders. SFML provides features that let us get things rendered on screen quick as possible with us writing our own renderer from scratch. Features such as:</w:t>
      </w:r>
    </w:p>
    <w:p w:rsidR="00000000" w:rsidDel="00000000" w:rsidP="00000000" w:rsidRDefault="00000000" w:rsidRPr="00000000" w14:paraId="000000BF">
      <w:pPr>
        <w:numPr>
          <w:ilvl w:val="0"/>
          <w:numId w:val="20"/>
        </w:numPr>
        <w:ind w:left="720" w:hanging="360"/>
        <w:contextualSpacing w:val="1"/>
        <w:rPr>
          <w:u w:val="none"/>
        </w:rPr>
      </w:pPr>
      <w:r w:rsidDel="00000000" w:rsidR="00000000" w:rsidRPr="00000000">
        <w:rPr>
          <w:rtl w:val="0"/>
        </w:rPr>
        <w:t xml:space="preserve">Rendering 2D text to screen.</w:t>
      </w:r>
    </w:p>
    <w:p w:rsidR="00000000" w:rsidDel="00000000" w:rsidP="00000000" w:rsidRDefault="00000000" w:rsidRPr="00000000" w14:paraId="000000C0">
      <w:pPr>
        <w:numPr>
          <w:ilvl w:val="0"/>
          <w:numId w:val="20"/>
        </w:numPr>
        <w:ind w:left="720" w:hanging="360"/>
        <w:contextualSpacing w:val="1"/>
        <w:rPr>
          <w:u w:val="none"/>
        </w:rPr>
      </w:pPr>
      <w:r w:rsidDel="00000000" w:rsidR="00000000" w:rsidRPr="00000000">
        <w:rPr>
          <w:rtl w:val="0"/>
        </w:rPr>
        <w:t xml:space="preserve">Render images and sfml graphics to screen.</w:t>
      </w:r>
    </w:p>
    <w:p w:rsidR="00000000" w:rsidDel="00000000" w:rsidP="00000000" w:rsidRDefault="00000000" w:rsidRPr="00000000" w14:paraId="000000C1">
      <w:pPr>
        <w:numPr>
          <w:ilvl w:val="0"/>
          <w:numId w:val="20"/>
        </w:numPr>
        <w:ind w:left="720" w:hanging="360"/>
        <w:contextualSpacing w:val="1"/>
        <w:rPr>
          <w:u w:val="none"/>
        </w:rPr>
      </w:pPr>
      <w:r w:rsidDel="00000000" w:rsidR="00000000" w:rsidRPr="00000000">
        <w:rPr>
          <w:rtl w:val="0"/>
        </w:rPr>
        <w:t xml:space="preserve">Ability to create custom drawable objects.</w:t>
      </w:r>
    </w:p>
    <w:p w:rsidR="00000000" w:rsidDel="00000000" w:rsidP="00000000" w:rsidRDefault="00000000" w:rsidRPr="00000000" w14:paraId="000000C2">
      <w:pPr>
        <w:pStyle w:val="Heading2"/>
        <w:contextualSpacing w:val="0"/>
        <w:rPr/>
      </w:pPr>
      <w:bookmarkStart w:colFirst="0" w:colLast="0" w:name="_aqloasmn6f6f" w:id="28"/>
      <w:bookmarkEnd w:id="28"/>
      <w:r w:rsidDel="00000000" w:rsidR="00000000" w:rsidRPr="00000000">
        <w:rPr>
          <w:rtl w:val="0"/>
        </w:rPr>
        <w:t xml:space="preserve">Formats</w:t>
      </w:r>
    </w:p>
    <w:p w:rsidR="00000000" w:rsidDel="00000000" w:rsidP="00000000" w:rsidRDefault="00000000" w:rsidRPr="00000000" w14:paraId="000000C3">
      <w:pPr>
        <w:pStyle w:val="Heading4"/>
        <w:ind w:left="720" w:firstLine="0"/>
        <w:contextualSpacing w:val="0"/>
        <w:rPr>
          <w:color w:val="4f81bd"/>
        </w:rPr>
      </w:pPr>
      <w:bookmarkStart w:colFirst="0" w:colLast="0" w:name="_vtblcpyij4p" w:id="29"/>
      <w:bookmarkEnd w:id="29"/>
      <w:r w:rsidDel="00000000" w:rsidR="00000000" w:rsidRPr="00000000">
        <w:rPr>
          <w:color w:val="4f81bd"/>
          <w:rtl w:val="0"/>
        </w:rPr>
        <w:t xml:space="preserve">Textures</w:t>
      </w:r>
    </w:p>
    <w:p w:rsidR="00000000" w:rsidDel="00000000" w:rsidP="00000000" w:rsidRDefault="00000000" w:rsidRPr="00000000" w14:paraId="000000C4">
      <w:pPr>
        <w:contextualSpacing w:val="0"/>
        <w:rPr/>
      </w:pPr>
      <w:r w:rsidDel="00000000" w:rsidR="00000000" w:rsidRPr="00000000">
        <w:rPr>
          <w:rtl w:val="0"/>
        </w:rPr>
        <w:tab/>
        <w:t xml:space="preserve">Texture loading is done through SFML’s library. So all common formats are supported.</w:t>
      </w:r>
      <w:r w:rsidDel="00000000" w:rsidR="00000000" w:rsidRPr="00000000">
        <w:rPr>
          <w:rtl w:val="0"/>
        </w:rPr>
      </w:r>
    </w:p>
    <w:p w:rsidR="00000000" w:rsidDel="00000000" w:rsidP="00000000" w:rsidRDefault="00000000" w:rsidRPr="00000000" w14:paraId="000000C5">
      <w:pPr>
        <w:pStyle w:val="Heading4"/>
        <w:ind w:left="720" w:firstLine="0"/>
        <w:contextualSpacing w:val="0"/>
        <w:rPr>
          <w:color w:val="4f81bd"/>
        </w:rPr>
      </w:pPr>
      <w:bookmarkStart w:colFirst="0" w:colLast="0" w:name="_agg7oa5lwtoa" w:id="30"/>
      <w:bookmarkEnd w:id="30"/>
      <w:r w:rsidDel="00000000" w:rsidR="00000000" w:rsidRPr="00000000">
        <w:rPr>
          <w:color w:val="4f81bd"/>
          <w:rtl w:val="0"/>
        </w:rPr>
        <w:t xml:space="preserve">Vertex and Fragment Shaders</w:t>
      </w:r>
    </w:p>
    <w:p w:rsidR="00000000" w:rsidDel="00000000" w:rsidP="00000000" w:rsidRDefault="00000000" w:rsidRPr="00000000" w14:paraId="000000C6">
      <w:pPr>
        <w:ind w:left="720" w:firstLine="0"/>
        <w:contextualSpacing w:val="0"/>
        <w:rPr/>
      </w:pPr>
      <w:r w:rsidDel="00000000" w:rsidR="00000000" w:rsidRPr="00000000">
        <w:rPr>
          <w:rtl w:val="0"/>
        </w:rPr>
        <w:t xml:space="preserve">Vertex and fragment shaders will be created as standard .vs and .fs files respectively. The shaders will compile using SFML’s OpenGL’s shader utility.</w:t>
      </w:r>
      <w:r w:rsidDel="00000000" w:rsidR="00000000" w:rsidRPr="00000000">
        <w:rPr>
          <w:rtl w:val="0"/>
        </w:rPr>
      </w:r>
    </w:p>
    <w:p w:rsidR="00000000" w:rsidDel="00000000" w:rsidP="00000000" w:rsidRDefault="00000000" w:rsidRPr="00000000" w14:paraId="000000C7">
      <w:pPr>
        <w:pStyle w:val="Heading2"/>
        <w:contextualSpacing w:val="0"/>
        <w:rPr/>
      </w:pPr>
      <w:bookmarkStart w:colFirst="0" w:colLast="0" w:name="_j2nn96qat5s6" w:id="31"/>
      <w:bookmarkEnd w:id="31"/>
      <w:r w:rsidDel="00000000" w:rsidR="00000000" w:rsidRPr="00000000">
        <w:rPr>
          <w:rtl w:val="0"/>
        </w:rPr>
        <w:t xml:space="preserve">View modes</w:t>
      </w:r>
    </w:p>
    <w:p w:rsidR="00000000" w:rsidDel="00000000" w:rsidP="00000000" w:rsidRDefault="00000000" w:rsidRPr="00000000" w14:paraId="000000C8">
      <w:pPr>
        <w:contextualSpacing w:val="0"/>
        <w:rPr/>
      </w:pPr>
      <w:r w:rsidDel="00000000" w:rsidR="00000000" w:rsidRPr="00000000">
        <w:rPr>
          <w:rtl w:val="0"/>
        </w:rPr>
        <w:t xml:space="preserve">We will have screen resolution independent rendering. We will be able to achieve this by rendering the game to a render texture and scale that texture up and down with the window. For windowed and fullscreen mode we will be using SFML’s built in method for create a new window context.</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xpv5m0kkfkqm" w:id="32"/>
      <w:bookmarkEnd w:id="32"/>
      <w:r w:rsidDel="00000000" w:rsidR="00000000" w:rsidRPr="00000000">
        <w:rPr>
          <w:rtl w:val="0"/>
        </w:rPr>
        <w:t xml:space="preserve">Lighting</w:t>
      </w:r>
    </w:p>
    <w:p w:rsidR="00000000" w:rsidDel="00000000" w:rsidP="00000000" w:rsidRDefault="00000000" w:rsidRPr="00000000" w14:paraId="000000CB">
      <w:pPr>
        <w:contextualSpacing w:val="0"/>
        <w:rPr/>
      </w:pPr>
      <w:r w:rsidDel="00000000" w:rsidR="00000000" w:rsidRPr="00000000">
        <w:rPr>
          <w:rtl w:val="0"/>
        </w:rPr>
        <w:t xml:space="preserve">Lighting in our game will consist of adding bloom to all objects and UI element in the game. Instead of applying a bloom shader to each enemy and increasing the draw calls on the GPU we will be rendering the entire scene to a render target and then apply bloom to that render target.</w:t>
      </w:r>
    </w:p>
    <w:p w:rsidR="00000000" w:rsidDel="00000000" w:rsidP="00000000" w:rsidRDefault="00000000" w:rsidRPr="00000000" w14:paraId="000000CC">
      <w:pPr>
        <w:contextualSpacing w:val="0"/>
        <w:rPr/>
      </w:pPr>
      <w:r w:rsidDel="00000000" w:rsidR="00000000" w:rsidRPr="00000000">
        <w:rPr>
          <w:rtl w:val="0"/>
        </w:rPr>
        <w:t xml:space="preserve">Bloom will be achieved by first extracting the bright parts of the image, blurring the bright parts then removing the blurred image with the original image while doing some brightness and saturation adjustments.</w:t>
      </w:r>
    </w:p>
    <w:p w:rsidR="00000000" w:rsidDel="00000000" w:rsidP="00000000" w:rsidRDefault="00000000" w:rsidRPr="00000000" w14:paraId="000000CD">
      <w:pPr>
        <w:pStyle w:val="Heading1"/>
        <w:contextualSpacing w:val="0"/>
        <w:rPr/>
      </w:pPr>
      <w:bookmarkStart w:colFirst="0" w:colLast="0" w:name="_n8mxbx57y6hk" w:id="33"/>
      <w:bookmarkEnd w:id="33"/>
      <w:r w:rsidDel="00000000" w:rsidR="00000000" w:rsidRPr="00000000">
        <w:rPr>
          <w:rtl w:val="0"/>
        </w:rPr>
        <w:t xml:space="preserve">Physics</w:t>
      </w:r>
      <w:r w:rsidDel="00000000" w:rsidR="00000000" w:rsidRPr="00000000">
        <w:rPr>
          <w:rtl w:val="0"/>
        </w:rPr>
      </w:r>
    </w:p>
    <w:p w:rsidR="00000000" w:rsidDel="00000000" w:rsidP="00000000" w:rsidRDefault="00000000" w:rsidRPr="00000000" w14:paraId="000000CE">
      <w:pPr>
        <w:pStyle w:val="Heading2"/>
        <w:contextualSpacing w:val="0"/>
        <w:rPr/>
      </w:pPr>
      <w:bookmarkStart w:colFirst="0" w:colLast="0" w:name="_8t6tyh2c9m9m" w:id="34"/>
      <w:bookmarkEnd w:id="34"/>
      <w:r w:rsidDel="00000000" w:rsidR="00000000" w:rsidRPr="00000000">
        <w:rPr>
          <w:rtl w:val="0"/>
        </w:rPr>
        <w:t xml:space="preserve">Features</w:t>
      </w:r>
    </w:p>
    <w:p w:rsidR="00000000" w:rsidDel="00000000" w:rsidP="00000000" w:rsidRDefault="00000000" w:rsidRPr="00000000" w14:paraId="000000CF">
      <w:pPr>
        <w:contextualSpacing w:val="0"/>
        <w:rPr/>
      </w:pPr>
      <w:r w:rsidDel="00000000" w:rsidR="00000000" w:rsidRPr="00000000">
        <w:rPr>
          <w:rtl w:val="0"/>
        </w:rPr>
        <w:t xml:space="preserve">The physics in the game will be our own custom systems. Particle effects and the background grid will be custom coded. We will have to create features such as:</w:t>
      </w:r>
    </w:p>
    <w:p w:rsidR="00000000" w:rsidDel="00000000" w:rsidP="00000000" w:rsidRDefault="00000000" w:rsidRPr="00000000" w14:paraId="000000D0">
      <w:pPr>
        <w:numPr>
          <w:ilvl w:val="0"/>
          <w:numId w:val="14"/>
        </w:numPr>
        <w:ind w:left="720" w:hanging="360"/>
        <w:contextualSpacing w:val="1"/>
        <w:rPr>
          <w:u w:val="none"/>
        </w:rPr>
      </w:pPr>
      <w:r w:rsidDel="00000000" w:rsidR="00000000" w:rsidRPr="00000000">
        <w:rPr>
          <w:rtl w:val="0"/>
        </w:rPr>
        <w:t xml:space="preserve">Spring damping physics for the grid.</w:t>
      </w:r>
    </w:p>
    <w:p w:rsidR="00000000" w:rsidDel="00000000" w:rsidP="00000000" w:rsidRDefault="00000000" w:rsidRPr="00000000" w14:paraId="000000D1">
      <w:pPr>
        <w:numPr>
          <w:ilvl w:val="0"/>
          <w:numId w:val="14"/>
        </w:numPr>
        <w:ind w:left="720" w:hanging="360"/>
        <w:contextualSpacing w:val="1"/>
        <w:rPr>
          <w:u w:val="none"/>
        </w:rPr>
      </w:pPr>
      <w:r w:rsidDel="00000000" w:rsidR="00000000" w:rsidRPr="00000000">
        <w:rPr>
          <w:rtl w:val="0"/>
        </w:rPr>
        <w:t xml:space="preserve">Explicit euler integration.</w:t>
      </w:r>
    </w:p>
    <w:p w:rsidR="00000000" w:rsidDel="00000000" w:rsidP="00000000" w:rsidRDefault="00000000" w:rsidRPr="00000000" w14:paraId="000000D2">
      <w:pPr>
        <w:pStyle w:val="Heading2"/>
        <w:contextualSpacing w:val="0"/>
        <w:rPr/>
      </w:pPr>
      <w:bookmarkStart w:colFirst="0" w:colLast="0" w:name="_mte5xt1tbtip" w:id="35"/>
      <w:bookmarkEnd w:id="35"/>
      <w:r w:rsidDel="00000000" w:rsidR="00000000" w:rsidRPr="00000000">
        <w:rPr>
          <w:rtl w:val="0"/>
        </w:rPr>
        <w:t xml:space="preserve">Background grid</w:t>
      </w:r>
    </w:p>
    <w:p w:rsidR="00000000" w:rsidDel="00000000" w:rsidP="00000000" w:rsidRDefault="00000000" w:rsidRPr="00000000" w14:paraId="000000D3">
      <w:pPr>
        <w:contextualSpacing w:val="0"/>
        <w:jc w:val="center"/>
        <w:rPr/>
      </w:pPr>
      <w:r w:rsidDel="00000000" w:rsidR="00000000" w:rsidRPr="00000000">
        <w:rPr/>
        <w:drawing>
          <wp:inline distB="114300" distT="114300" distL="114300" distR="114300">
            <wp:extent cx="1381125" cy="14097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3811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contextualSpacing w:val="0"/>
        <w:jc w:val="left"/>
        <w:rPr/>
      </w:pPr>
      <w:r w:rsidDel="00000000" w:rsidR="00000000" w:rsidRPr="00000000">
        <w:rPr>
          <w:rtl w:val="0"/>
        </w:rPr>
        <w:t xml:space="preserve">These springs will only pull and never push. To keep the grid in position over the game border the masses will be anchored in place on the border.</w:t>
      </w:r>
    </w:p>
    <w:p w:rsidR="00000000" w:rsidDel="00000000" w:rsidP="00000000" w:rsidRDefault="00000000" w:rsidRPr="00000000" w14:paraId="000000D5">
      <w:pPr>
        <w:contextualSpacing w:val="0"/>
        <w:jc w:val="left"/>
        <w:rPr/>
      </w:pPr>
      <w:r w:rsidDel="00000000" w:rsidR="00000000" w:rsidRPr="00000000">
        <w:rPr>
          <w:rtl w:val="0"/>
        </w:rPr>
        <w:t xml:space="preserve">The spring connects two point massed and if stretched past its natural length a force will be applied pulling the masses together. The spring will follow a modified version of Hooke’s Law with damping.</w:t>
      </w:r>
    </w:p>
    <w:p w:rsidR="00000000" w:rsidDel="00000000" w:rsidP="00000000" w:rsidRDefault="00000000" w:rsidRPr="00000000" w14:paraId="000000D6">
      <w:pPr>
        <w:spacing w:after="220" w:before="220" w:lineRule="auto"/>
        <w:contextualSpacing w:val="0"/>
        <w:jc w:val="center"/>
        <w:rPr>
          <w:b w:val="1"/>
          <w:sz w:val="36"/>
          <w:szCs w:val="36"/>
        </w:rPr>
      </w:pPr>
      <w:r w:rsidDel="00000000" w:rsidR="00000000" w:rsidRPr="00000000">
        <w:rPr>
          <w:b w:val="1"/>
          <w:sz w:val="36"/>
          <w:szCs w:val="36"/>
          <w:rtl w:val="0"/>
        </w:rPr>
        <w:t xml:space="preserve">F = −kx−bv</w:t>
      </w:r>
    </w:p>
    <w:p w:rsidR="00000000" w:rsidDel="00000000" w:rsidP="00000000" w:rsidRDefault="00000000" w:rsidRPr="00000000" w14:paraId="000000D7">
      <w:pPr>
        <w:numPr>
          <w:ilvl w:val="0"/>
          <w:numId w:val="19"/>
        </w:numPr>
        <w:ind w:left="720" w:hanging="360"/>
        <w:contextualSpacing w:val="1"/>
        <w:rPr>
          <w:rFonts w:ascii="Calibri" w:cs="Calibri" w:eastAsia="Calibri" w:hAnsi="Calibri"/>
          <w:sz w:val="22"/>
          <w:szCs w:val="22"/>
        </w:rPr>
      </w:pPr>
      <w:r w:rsidDel="00000000" w:rsidR="00000000" w:rsidRPr="00000000">
        <w:rPr>
          <w:color w:val="3a3a3a"/>
          <w:rtl w:val="0"/>
        </w:rPr>
        <w:t xml:space="preserve">F is the force produced by the spring.</w:t>
      </w:r>
    </w:p>
    <w:p w:rsidR="00000000" w:rsidDel="00000000" w:rsidP="00000000" w:rsidRDefault="00000000" w:rsidRPr="00000000" w14:paraId="000000D8">
      <w:pPr>
        <w:numPr>
          <w:ilvl w:val="0"/>
          <w:numId w:val="19"/>
        </w:numPr>
        <w:ind w:left="720" w:hanging="360"/>
        <w:contextualSpacing w:val="1"/>
        <w:rPr>
          <w:rFonts w:ascii="Calibri" w:cs="Calibri" w:eastAsia="Calibri" w:hAnsi="Calibri"/>
          <w:sz w:val="22"/>
          <w:szCs w:val="22"/>
        </w:rPr>
      </w:pPr>
      <w:r w:rsidDel="00000000" w:rsidR="00000000" w:rsidRPr="00000000">
        <w:rPr>
          <w:color w:val="3a3a3a"/>
          <w:rtl w:val="0"/>
        </w:rPr>
        <w:t xml:space="preserve">k is the spring constant, or the stiffness of the spring.</w:t>
      </w:r>
    </w:p>
    <w:p w:rsidR="00000000" w:rsidDel="00000000" w:rsidP="00000000" w:rsidRDefault="00000000" w:rsidRPr="00000000" w14:paraId="000000D9">
      <w:pPr>
        <w:numPr>
          <w:ilvl w:val="0"/>
          <w:numId w:val="19"/>
        </w:numPr>
        <w:ind w:left="720" w:hanging="360"/>
        <w:contextualSpacing w:val="1"/>
        <w:rPr>
          <w:rFonts w:ascii="Calibri" w:cs="Calibri" w:eastAsia="Calibri" w:hAnsi="Calibri"/>
          <w:sz w:val="22"/>
          <w:szCs w:val="22"/>
        </w:rPr>
      </w:pPr>
      <w:r w:rsidDel="00000000" w:rsidR="00000000" w:rsidRPr="00000000">
        <w:rPr>
          <w:color w:val="3a3a3a"/>
          <w:rtl w:val="0"/>
        </w:rPr>
        <w:t xml:space="preserve">x is the distance the spring is stretched beyond its natural length.</w:t>
      </w:r>
    </w:p>
    <w:p w:rsidR="00000000" w:rsidDel="00000000" w:rsidP="00000000" w:rsidRDefault="00000000" w:rsidRPr="00000000" w14:paraId="000000DA">
      <w:pPr>
        <w:numPr>
          <w:ilvl w:val="0"/>
          <w:numId w:val="19"/>
        </w:numPr>
        <w:ind w:left="720" w:hanging="360"/>
        <w:contextualSpacing w:val="1"/>
        <w:rPr>
          <w:rFonts w:ascii="Calibri" w:cs="Calibri" w:eastAsia="Calibri" w:hAnsi="Calibri"/>
          <w:sz w:val="22"/>
          <w:szCs w:val="22"/>
        </w:rPr>
      </w:pPr>
      <w:r w:rsidDel="00000000" w:rsidR="00000000" w:rsidRPr="00000000">
        <w:rPr>
          <w:color w:val="3a3a3a"/>
          <w:rtl w:val="0"/>
        </w:rPr>
        <w:t xml:space="preserve">b is the damping factor.</w:t>
      </w:r>
    </w:p>
    <w:p w:rsidR="00000000" w:rsidDel="00000000" w:rsidP="00000000" w:rsidRDefault="00000000" w:rsidRPr="00000000" w14:paraId="000000DB">
      <w:pPr>
        <w:numPr>
          <w:ilvl w:val="0"/>
          <w:numId w:val="19"/>
        </w:numPr>
        <w:ind w:left="720" w:hanging="360"/>
        <w:contextualSpacing w:val="1"/>
        <w:rPr>
          <w:rFonts w:ascii="Calibri" w:cs="Calibri" w:eastAsia="Calibri" w:hAnsi="Calibri"/>
          <w:sz w:val="22"/>
          <w:szCs w:val="22"/>
        </w:rPr>
      </w:pPr>
      <w:r w:rsidDel="00000000" w:rsidR="00000000" w:rsidRPr="00000000">
        <w:rPr>
          <w:color w:val="3a3a3a"/>
          <w:rtl w:val="0"/>
        </w:rPr>
        <w:t xml:space="preserve">v is the velocity.</w:t>
      </w:r>
    </w:p>
    <w:p w:rsidR="00000000" w:rsidDel="00000000" w:rsidP="00000000" w:rsidRDefault="00000000" w:rsidRPr="00000000" w14:paraId="000000DC">
      <w:pPr>
        <w:contextualSpacing w:val="0"/>
        <w:rPr/>
      </w:pPr>
      <w:r w:rsidDel="00000000" w:rsidR="00000000" w:rsidRPr="00000000">
        <w:rPr>
          <w:color w:val="3a3a3a"/>
          <w:rtl w:val="0"/>
        </w:rPr>
        <w:t xml:space="preserve">We can optimize the grid by improving the visual quality by simply making the grid denser by adding line segments inside the existing grid cells. Without having to simulate these grid point. We do so by drawing lines from the midpoint of one side of the cell to the midpoint of the opposite side.</w:t>
      </w: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pStyle w:val="Heading2"/>
        <w:contextualSpacing w:val="0"/>
        <w:rPr/>
      </w:pPr>
      <w:bookmarkStart w:colFirst="0" w:colLast="0" w:name="_hokh7pkc94h9" w:id="36"/>
      <w:bookmarkEnd w:id="36"/>
      <w:r w:rsidDel="00000000" w:rsidR="00000000" w:rsidRPr="00000000">
        <w:rPr>
          <w:rtl w:val="0"/>
        </w:rPr>
        <w:t xml:space="preserve">Particle System</w:t>
      </w:r>
    </w:p>
    <w:p w:rsidR="00000000" w:rsidDel="00000000" w:rsidP="00000000" w:rsidRDefault="00000000" w:rsidRPr="00000000" w14:paraId="000000E0">
      <w:pPr>
        <w:contextualSpacing w:val="0"/>
        <w:jc w:val="center"/>
        <w:rPr/>
      </w:pPr>
      <w:r w:rsidDel="00000000" w:rsidR="00000000" w:rsidRPr="00000000">
        <w:rPr/>
        <w:drawing>
          <wp:inline distB="114300" distT="114300" distL="114300" distR="114300">
            <wp:extent cx="2886650" cy="2164988"/>
            <wp:effectExtent b="0" l="0" r="0" t="0"/>
            <wp:docPr id="2" name="image8.gif"/>
            <a:graphic>
              <a:graphicData uri="http://schemas.openxmlformats.org/drawingml/2006/picture">
                <pic:pic>
                  <pic:nvPicPr>
                    <pic:cNvPr id="0" name="image8.gif"/>
                    <pic:cNvPicPr preferRelativeResize="0"/>
                  </pic:nvPicPr>
                  <pic:blipFill>
                    <a:blip r:embed="rId15"/>
                    <a:srcRect b="0" l="0" r="0" t="0"/>
                    <a:stretch>
                      <a:fillRect/>
                    </a:stretch>
                  </pic:blipFill>
                  <pic:spPr>
                    <a:xfrm>
                      <a:off x="0" y="0"/>
                      <a:ext cx="2886650" cy="216498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jc w:val="left"/>
        <w:rPr/>
      </w:pPr>
      <w:r w:rsidDel="00000000" w:rsidR="00000000" w:rsidRPr="00000000">
        <w:rPr>
          <w:rtl w:val="0"/>
        </w:rPr>
        <w:t xml:space="preserve">The particle system for the game will use a circular array, this way we can allocate the memory on startup and simple reuse the memory as particle spawn and die. This is so we can avoid memory allocations during frames that have lots of objects on screen.</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pStyle w:val="Heading2"/>
        <w:contextualSpacing w:val="0"/>
        <w:rPr/>
      </w:pPr>
      <w:bookmarkStart w:colFirst="0" w:colLast="0" w:name="_ipt4ufwhgvsm" w:id="37"/>
      <w:bookmarkEnd w:id="37"/>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sectPr>
      <w:footerReference r:id="rId16" w:type="default"/>
      <w:pgSz w:h="16838" w:w="11906"/>
      <w:pgMar w:bottom="566.9291338582677" w:top="566.9291338582677" w:left="566.9291338582677" w:right="566.929133858267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contextualSpacing w:val="0"/>
    </w:pPr>
    <w:rPr>
      <w:rFonts w:ascii="Cambria" w:cs="Cambria" w:eastAsia="Cambria" w:hAnsi="Cambria"/>
      <w:b w:val="1"/>
      <w:color w:val="3b618e"/>
      <w:sz w:val="28"/>
      <w:szCs w:val="28"/>
    </w:rPr>
  </w:style>
  <w:style w:type="paragraph" w:styleId="Heading2">
    <w:name w:val="heading 2"/>
    <w:basedOn w:val="Normal"/>
    <w:next w:val="Normal"/>
    <w:pPr>
      <w:keepNext w:val="1"/>
      <w:keepLines w:val="1"/>
      <w:spacing w:after="0" w:before="200" w:line="276" w:lineRule="auto"/>
      <w:contextualSpacing w:val="0"/>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before="0" w:line="240" w:lineRule="auto"/>
      <w:contextualSpacing w:val="0"/>
    </w:pPr>
    <w:rPr>
      <w:rFonts w:ascii="Cambria" w:cs="Cambria" w:eastAsia="Cambria" w:hAnsi="Cambria"/>
      <w:b w:val="0"/>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ITCGamesProg2/project3-darren-dj" TargetMode="External"/><Relationship Id="rId10" Type="http://schemas.openxmlformats.org/officeDocument/2006/relationships/hyperlink" Target="https://drive.google.com/open?id=0B6gny4LvztHhR0dMTE9icDdKNnM" TargetMode="External"/><Relationship Id="rId13" Type="http://schemas.openxmlformats.org/officeDocument/2006/relationships/hyperlink" Target="https://help.github.com/articles/creating-and-deleting-branches-within-your-repository/" TargetMode="External"/><Relationship Id="rId12" Type="http://schemas.openxmlformats.org/officeDocument/2006/relationships/hyperlink" Target="https://help.github.com/articles/setting-your-username-in-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gif"/><Relationship Id="rId14" Type="http://schemas.openxmlformats.org/officeDocument/2006/relationships/image" Target="media/image1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