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39F2BB" w14:textId="77777777" w:rsidR="00E66AD9" w:rsidRPr="00E66AD9" w:rsidRDefault="00E66AD9" w:rsidP="00E66AD9">
      <w:pPr>
        <w:rPr>
          <w:sz w:val="24"/>
          <w:szCs w:val="24"/>
        </w:rPr>
      </w:pPr>
      <w:bookmarkStart w:id="0" w:name="_Hlk103677718"/>
      <w:r w:rsidRPr="00E66AD9">
        <w:rPr>
          <w:sz w:val="24"/>
          <w:szCs w:val="24"/>
        </w:rPr>
        <w:t>HECQUET Florine &amp; MA Xiao</w:t>
      </w:r>
    </w:p>
    <w:bookmarkEnd w:id="0"/>
    <w:p w14:paraId="032196D3" w14:textId="77777777" w:rsidR="001471E9" w:rsidRPr="00E66AD9" w:rsidRDefault="00E66AD9" w:rsidP="00E66AD9">
      <w:pPr>
        <w:jc w:val="center"/>
        <w:rPr>
          <w:b/>
          <w:sz w:val="28"/>
          <w:szCs w:val="28"/>
        </w:rPr>
      </w:pPr>
      <w:r w:rsidRPr="00E66AD9">
        <w:rPr>
          <w:b/>
          <w:sz w:val="28"/>
          <w:szCs w:val="28"/>
        </w:rPr>
        <w:t xml:space="preserve">Cahier des charges </w:t>
      </w:r>
      <w:proofErr w:type="spellStart"/>
      <w:r w:rsidRPr="00E66AD9">
        <w:rPr>
          <w:b/>
          <w:sz w:val="28"/>
          <w:szCs w:val="28"/>
        </w:rPr>
        <w:t>EtuCuisto</w:t>
      </w:r>
      <w:proofErr w:type="spellEnd"/>
    </w:p>
    <w:p w14:paraId="3AA3DA8B" w14:textId="77777777" w:rsidR="00E66AD9" w:rsidRPr="00430069" w:rsidRDefault="00EF34FC" w:rsidP="00EF34FC">
      <w:pPr>
        <w:pStyle w:val="a3"/>
        <w:numPr>
          <w:ilvl w:val="0"/>
          <w:numId w:val="1"/>
        </w:numPr>
        <w:jc w:val="both"/>
        <w:rPr>
          <w:sz w:val="26"/>
          <w:szCs w:val="26"/>
          <w:u w:val="single"/>
        </w:rPr>
      </w:pPr>
      <w:r w:rsidRPr="00430069">
        <w:rPr>
          <w:sz w:val="26"/>
          <w:szCs w:val="26"/>
          <w:u w:val="single"/>
        </w:rPr>
        <w:t>Objectifs du site</w:t>
      </w:r>
    </w:p>
    <w:p w14:paraId="3B03E1B0" w14:textId="77777777" w:rsidR="00EF34FC" w:rsidRDefault="00EF34FC" w:rsidP="00EF34FC">
      <w:pPr>
        <w:jc w:val="both"/>
        <w:rPr>
          <w:sz w:val="24"/>
          <w:szCs w:val="24"/>
        </w:rPr>
      </w:pPr>
      <w:r>
        <w:rPr>
          <w:sz w:val="24"/>
          <w:szCs w:val="24"/>
        </w:rPr>
        <w:t>Ce site a pour objectif de permettre aux étudiants de vider leur frigo ou leurs placards de manière efficace, en leur proposant des recettes adaptées. Il a également pour but de limiter le gaspillage alimentaire d’une part, et de faire découvrir aux étudiants des recettes simples, rapides et bonnes</w:t>
      </w:r>
      <w:r w:rsidR="00E467E5">
        <w:rPr>
          <w:sz w:val="24"/>
          <w:szCs w:val="24"/>
        </w:rPr>
        <w:t>,</w:t>
      </w:r>
      <w:r>
        <w:rPr>
          <w:sz w:val="24"/>
          <w:szCs w:val="24"/>
        </w:rPr>
        <w:t xml:space="preserve"> à faire avec peu de moyens pour leur permettre de mieux manger</w:t>
      </w:r>
      <w:r w:rsidR="00E467E5">
        <w:rPr>
          <w:sz w:val="24"/>
          <w:szCs w:val="24"/>
        </w:rPr>
        <w:t xml:space="preserve"> d’autre part</w:t>
      </w:r>
      <w:r>
        <w:rPr>
          <w:sz w:val="24"/>
          <w:szCs w:val="24"/>
        </w:rPr>
        <w:t>. Ils peuvent ainsi changer des pâtes, mais aussi faire plus attention à leur santé.</w:t>
      </w:r>
    </w:p>
    <w:p w14:paraId="1EF5E997" w14:textId="77777777" w:rsidR="00430069" w:rsidRDefault="00E467E5" w:rsidP="00EF34FC">
      <w:pPr>
        <w:jc w:val="both"/>
        <w:rPr>
          <w:sz w:val="24"/>
          <w:szCs w:val="24"/>
        </w:rPr>
      </w:pPr>
      <w:r>
        <w:rPr>
          <w:sz w:val="24"/>
          <w:szCs w:val="24"/>
        </w:rPr>
        <w:t>Le site</w:t>
      </w:r>
      <w:r w:rsidR="00430069">
        <w:rPr>
          <w:sz w:val="24"/>
          <w:szCs w:val="24"/>
        </w:rPr>
        <w:t xml:space="preserve"> fonctionne à partir d’ingrédients présélectionnés que l’utilisateur doit cocher s’il les possède au moment de la recherche. Une fois les ingrédients sélectionnés, l’utilisateur peut encore choisir le type de plat qu’il souhaite réaliser, le temps que cela lui prendra, les ustensiles qu’il possède et le nombre de personnes</w:t>
      </w:r>
      <w:r>
        <w:rPr>
          <w:sz w:val="24"/>
          <w:szCs w:val="24"/>
        </w:rPr>
        <w:t>. Une fois la requête lancée, l’utilisateur récupère des liens de recettes correspondant à sa recherche, provenant du site Marmiton. Il n’a plus qu’à choisir celle qui lui fait le plus envie, et il sera redirigé directement sur le site de Marmiton où il retrouvera toutes les informations et étapes nécessaires à la réalisation de sa recette.</w:t>
      </w:r>
    </w:p>
    <w:p w14:paraId="5B0F18BA" w14:textId="77777777" w:rsidR="00EF34FC" w:rsidRPr="00430069" w:rsidRDefault="00EF34FC" w:rsidP="00EF34FC">
      <w:pPr>
        <w:pStyle w:val="a3"/>
        <w:numPr>
          <w:ilvl w:val="0"/>
          <w:numId w:val="1"/>
        </w:numPr>
        <w:jc w:val="both"/>
        <w:rPr>
          <w:sz w:val="26"/>
          <w:szCs w:val="26"/>
          <w:u w:val="single"/>
        </w:rPr>
      </w:pPr>
      <w:r w:rsidRPr="00430069">
        <w:rPr>
          <w:sz w:val="26"/>
          <w:szCs w:val="26"/>
          <w:u w:val="single"/>
        </w:rPr>
        <w:t>Cibles</w:t>
      </w:r>
    </w:p>
    <w:p w14:paraId="6D346D5C" w14:textId="77777777" w:rsidR="00EF34FC" w:rsidRDefault="00EF34FC" w:rsidP="00EF34FC">
      <w:pPr>
        <w:jc w:val="both"/>
        <w:rPr>
          <w:sz w:val="24"/>
          <w:szCs w:val="24"/>
        </w:rPr>
      </w:pPr>
      <w:r>
        <w:rPr>
          <w:sz w:val="24"/>
          <w:szCs w:val="24"/>
        </w:rPr>
        <w:t>Notre site cible les étudiants car c’est un public qui, globalement, possède le moins de moyens financiers mais également le moins de temps. En effet, faire à manger et manger n’est généralement pas la priorité de ce public. Nous qui sommes nous-même étudiants, nous connaissons cette difficulté et nous consacrons plus de temps à travailler et nous reposer qu’à cuisiner.</w:t>
      </w:r>
      <w:r w:rsidR="00E467E5">
        <w:rPr>
          <w:sz w:val="24"/>
          <w:szCs w:val="24"/>
        </w:rPr>
        <w:t xml:space="preserve"> Avec ce site, plus de perte de temps pour choisir ce qu’ils vont manger d’une part, et plus d’angoisse par rapport au temps passé à cuisiner d’autre part. En bonus, les étudiants peuvent découvrir de nouvelles recettes.</w:t>
      </w:r>
    </w:p>
    <w:p w14:paraId="0F5461CE" w14:textId="77777777" w:rsidR="00EF34FC" w:rsidRPr="00430069" w:rsidRDefault="00EF34FC" w:rsidP="00EF34FC">
      <w:pPr>
        <w:pStyle w:val="a3"/>
        <w:numPr>
          <w:ilvl w:val="0"/>
          <w:numId w:val="1"/>
        </w:numPr>
        <w:jc w:val="both"/>
        <w:rPr>
          <w:sz w:val="26"/>
          <w:szCs w:val="26"/>
          <w:u w:val="single"/>
        </w:rPr>
      </w:pPr>
      <w:r w:rsidRPr="00430069">
        <w:rPr>
          <w:sz w:val="26"/>
          <w:szCs w:val="26"/>
          <w:u w:val="single"/>
        </w:rPr>
        <w:t>Contenu du site</w:t>
      </w:r>
    </w:p>
    <w:p w14:paraId="3338C738" w14:textId="77777777" w:rsidR="00EF34FC" w:rsidRDefault="00EF34FC" w:rsidP="00EF34FC">
      <w:pPr>
        <w:jc w:val="both"/>
        <w:rPr>
          <w:sz w:val="24"/>
          <w:szCs w:val="24"/>
        </w:rPr>
      </w:pPr>
      <w:r>
        <w:rPr>
          <w:sz w:val="24"/>
          <w:szCs w:val="24"/>
        </w:rPr>
        <w:t>Le site est composé de plusieurs pages :</w:t>
      </w:r>
    </w:p>
    <w:p w14:paraId="243F8FB4" w14:textId="77777777" w:rsidR="00430069" w:rsidRDefault="00430069" w:rsidP="00430069">
      <w:pPr>
        <w:pStyle w:val="a3"/>
        <w:numPr>
          <w:ilvl w:val="0"/>
          <w:numId w:val="2"/>
        </w:numPr>
        <w:jc w:val="both"/>
        <w:rPr>
          <w:sz w:val="24"/>
          <w:szCs w:val="24"/>
        </w:rPr>
      </w:pPr>
      <w:r>
        <w:rPr>
          <w:sz w:val="24"/>
          <w:szCs w:val="24"/>
        </w:rPr>
        <w:t>Une page de connexion</w:t>
      </w:r>
    </w:p>
    <w:p w14:paraId="3578B67F" w14:textId="77777777" w:rsidR="00EF34FC" w:rsidRDefault="00430069" w:rsidP="00430069">
      <w:pPr>
        <w:pStyle w:val="a3"/>
        <w:numPr>
          <w:ilvl w:val="0"/>
          <w:numId w:val="2"/>
        </w:numPr>
        <w:jc w:val="both"/>
        <w:rPr>
          <w:sz w:val="24"/>
          <w:szCs w:val="24"/>
        </w:rPr>
      </w:pPr>
      <w:r>
        <w:rPr>
          <w:sz w:val="24"/>
          <w:szCs w:val="24"/>
        </w:rPr>
        <w:t>Une page d’accueil</w:t>
      </w:r>
    </w:p>
    <w:p w14:paraId="72FDF243" w14:textId="77777777" w:rsidR="00430069" w:rsidRDefault="00430069" w:rsidP="00430069">
      <w:pPr>
        <w:pStyle w:val="a3"/>
        <w:numPr>
          <w:ilvl w:val="0"/>
          <w:numId w:val="2"/>
        </w:numPr>
        <w:jc w:val="both"/>
        <w:rPr>
          <w:sz w:val="24"/>
          <w:szCs w:val="24"/>
        </w:rPr>
      </w:pPr>
      <w:r>
        <w:rPr>
          <w:sz w:val="24"/>
          <w:szCs w:val="24"/>
        </w:rPr>
        <w:t>Une page de listes d’envies</w:t>
      </w:r>
    </w:p>
    <w:p w14:paraId="1343E329" w14:textId="77777777" w:rsidR="00430069" w:rsidRDefault="00430069" w:rsidP="00430069">
      <w:pPr>
        <w:pStyle w:val="a3"/>
        <w:numPr>
          <w:ilvl w:val="0"/>
          <w:numId w:val="2"/>
        </w:numPr>
        <w:jc w:val="both"/>
        <w:rPr>
          <w:sz w:val="24"/>
          <w:szCs w:val="24"/>
        </w:rPr>
      </w:pPr>
      <w:r>
        <w:rPr>
          <w:sz w:val="24"/>
          <w:szCs w:val="24"/>
        </w:rPr>
        <w:t>Une page de contact</w:t>
      </w:r>
    </w:p>
    <w:p w14:paraId="2E6E683F" w14:textId="77777777" w:rsidR="00430069" w:rsidRDefault="00430069" w:rsidP="00430069">
      <w:pPr>
        <w:pStyle w:val="a3"/>
        <w:numPr>
          <w:ilvl w:val="0"/>
          <w:numId w:val="2"/>
        </w:numPr>
        <w:jc w:val="both"/>
        <w:rPr>
          <w:sz w:val="24"/>
          <w:szCs w:val="24"/>
        </w:rPr>
      </w:pPr>
      <w:r>
        <w:rPr>
          <w:sz w:val="24"/>
          <w:szCs w:val="24"/>
        </w:rPr>
        <w:t>Une page de FAQ</w:t>
      </w:r>
    </w:p>
    <w:p w14:paraId="5CA2163F" w14:textId="77777777" w:rsidR="00430069" w:rsidRDefault="00430069" w:rsidP="00430069">
      <w:pPr>
        <w:jc w:val="both"/>
        <w:rPr>
          <w:sz w:val="24"/>
          <w:szCs w:val="24"/>
        </w:rPr>
      </w:pPr>
      <w:r>
        <w:rPr>
          <w:sz w:val="24"/>
          <w:szCs w:val="24"/>
        </w:rPr>
        <w:t>Il propose également de partager ses informations sur différents réseaux sociaux (TikTok, Twitter, Facebook, Instagram, WhatsApp, Discord et par mail).</w:t>
      </w:r>
    </w:p>
    <w:p w14:paraId="513C552A" w14:textId="77777777" w:rsidR="00430069" w:rsidRDefault="00430069" w:rsidP="00430069">
      <w:pPr>
        <w:jc w:val="both"/>
        <w:rPr>
          <w:sz w:val="24"/>
          <w:szCs w:val="24"/>
        </w:rPr>
      </w:pPr>
      <w:r>
        <w:rPr>
          <w:sz w:val="24"/>
          <w:szCs w:val="24"/>
        </w:rPr>
        <w:t>Plusieurs photos sont disponibles sur le site.</w:t>
      </w:r>
    </w:p>
    <w:p w14:paraId="129C03C7" w14:textId="77777777" w:rsidR="007D55F1" w:rsidRPr="00430069" w:rsidRDefault="007D55F1" w:rsidP="00430069">
      <w:pPr>
        <w:jc w:val="both"/>
        <w:rPr>
          <w:sz w:val="24"/>
          <w:szCs w:val="24"/>
        </w:rPr>
      </w:pPr>
      <w:r>
        <w:rPr>
          <w:sz w:val="24"/>
          <w:szCs w:val="24"/>
        </w:rPr>
        <w:t>Les utilisateurs peuvent également laisser un message sur le site</w:t>
      </w:r>
    </w:p>
    <w:p w14:paraId="0649A2C4" w14:textId="77777777" w:rsidR="00EF34FC" w:rsidRPr="00430069" w:rsidRDefault="00EF34FC" w:rsidP="00EF34FC">
      <w:pPr>
        <w:pStyle w:val="a3"/>
        <w:numPr>
          <w:ilvl w:val="0"/>
          <w:numId w:val="1"/>
        </w:numPr>
        <w:jc w:val="both"/>
        <w:rPr>
          <w:sz w:val="26"/>
          <w:szCs w:val="26"/>
          <w:u w:val="single"/>
        </w:rPr>
      </w:pPr>
      <w:r w:rsidRPr="00430069">
        <w:rPr>
          <w:sz w:val="26"/>
          <w:szCs w:val="26"/>
          <w:u w:val="single"/>
        </w:rPr>
        <w:t>Contraintes techniques</w:t>
      </w:r>
    </w:p>
    <w:p w14:paraId="51F5F8E4" w14:textId="77777777" w:rsidR="00430069" w:rsidRPr="00430069" w:rsidRDefault="00430069" w:rsidP="00430069">
      <w:pPr>
        <w:jc w:val="both"/>
        <w:rPr>
          <w:sz w:val="24"/>
          <w:szCs w:val="24"/>
        </w:rPr>
      </w:pPr>
      <w:r>
        <w:rPr>
          <w:sz w:val="24"/>
          <w:szCs w:val="24"/>
        </w:rPr>
        <w:lastRenderedPageBreak/>
        <w:t>La création de ce site nécessite l’utilisation de JavaScript, jQuery, PHP, Python, Ajax, et html.</w:t>
      </w:r>
      <w:r w:rsidR="00E467E5">
        <w:rPr>
          <w:sz w:val="24"/>
          <w:szCs w:val="24"/>
        </w:rPr>
        <w:t xml:space="preserve"> Il faut que tous ces langages de programmation différents communiquent correctement pour permettre à notre site de fonctionner. Cela nécessite à la fois des connaissances dans chacun de ces langages, mais aussi dans la manière de les faire interagir.</w:t>
      </w:r>
    </w:p>
    <w:p w14:paraId="645A2BCD" w14:textId="77777777" w:rsidR="00EF34FC" w:rsidRPr="00430069" w:rsidRDefault="00EF34FC" w:rsidP="00EF34FC">
      <w:pPr>
        <w:pStyle w:val="a3"/>
        <w:numPr>
          <w:ilvl w:val="0"/>
          <w:numId w:val="1"/>
        </w:numPr>
        <w:jc w:val="both"/>
        <w:rPr>
          <w:sz w:val="26"/>
          <w:szCs w:val="26"/>
          <w:u w:val="single"/>
        </w:rPr>
      </w:pPr>
      <w:r w:rsidRPr="00430069">
        <w:rPr>
          <w:sz w:val="26"/>
          <w:szCs w:val="26"/>
          <w:u w:val="single"/>
        </w:rPr>
        <w:t>Planning</w:t>
      </w:r>
    </w:p>
    <w:p w14:paraId="724F43AB" w14:textId="77777777" w:rsidR="00EF34FC" w:rsidRDefault="00DF17BC" w:rsidP="00EF34FC">
      <w:pPr>
        <w:jc w:val="both"/>
        <w:rPr>
          <w:sz w:val="24"/>
          <w:szCs w:val="24"/>
        </w:rPr>
      </w:pPr>
      <w:r>
        <w:rPr>
          <w:sz w:val="24"/>
          <w:szCs w:val="24"/>
        </w:rPr>
        <w:t>Février :</w:t>
      </w:r>
    </w:p>
    <w:p w14:paraId="65E3DC0C" w14:textId="77777777" w:rsidR="00DF17BC" w:rsidRDefault="00DF17BC" w:rsidP="00DF17BC">
      <w:pPr>
        <w:pStyle w:val="a3"/>
        <w:numPr>
          <w:ilvl w:val="0"/>
          <w:numId w:val="2"/>
        </w:numPr>
        <w:jc w:val="both"/>
        <w:rPr>
          <w:sz w:val="24"/>
          <w:szCs w:val="24"/>
        </w:rPr>
      </w:pPr>
      <w:r>
        <w:rPr>
          <w:sz w:val="24"/>
          <w:szCs w:val="24"/>
        </w:rPr>
        <w:t>Choix du sujet</w:t>
      </w:r>
    </w:p>
    <w:p w14:paraId="717DABF9" w14:textId="77777777" w:rsidR="00DF17BC" w:rsidRPr="00DF17BC" w:rsidRDefault="00DF17BC" w:rsidP="00DF17BC">
      <w:pPr>
        <w:pStyle w:val="a3"/>
        <w:numPr>
          <w:ilvl w:val="0"/>
          <w:numId w:val="2"/>
        </w:numPr>
        <w:jc w:val="both"/>
        <w:rPr>
          <w:sz w:val="24"/>
          <w:szCs w:val="24"/>
        </w:rPr>
      </w:pPr>
      <w:r>
        <w:rPr>
          <w:sz w:val="24"/>
          <w:szCs w:val="24"/>
        </w:rPr>
        <w:t>Description du projet</w:t>
      </w:r>
      <w:r w:rsidR="00A02850">
        <w:rPr>
          <w:sz w:val="24"/>
          <w:szCs w:val="24"/>
        </w:rPr>
        <w:t> : idée générale et hypothèse de réalisation</w:t>
      </w:r>
    </w:p>
    <w:p w14:paraId="7D3B53B5" w14:textId="77777777" w:rsidR="00DF17BC" w:rsidRDefault="00DF17BC" w:rsidP="00EF34FC">
      <w:pPr>
        <w:jc w:val="both"/>
        <w:rPr>
          <w:sz w:val="24"/>
          <w:szCs w:val="24"/>
        </w:rPr>
      </w:pPr>
      <w:r>
        <w:rPr>
          <w:sz w:val="24"/>
          <w:szCs w:val="24"/>
        </w:rPr>
        <w:t>Mars :</w:t>
      </w:r>
    </w:p>
    <w:p w14:paraId="68074874" w14:textId="77777777" w:rsidR="00DF17BC" w:rsidRDefault="00DF17BC" w:rsidP="00DF17BC">
      <w:pPr>
        <w:pStyle w:val="a3"/>
        <w:numPr>
          <w:ilvl w:val="0"/>
          <w:numId w:val="2"/>
        </w:numPr>
        <w:jc w:val="both"/>
        <w:rPr>
          <w:sz w:val="24"/>
          <w:szCs w:val="24"/>
        </w:rPr>
      </w:pPr>
      <w:r>
        <w:rPr>
          <w:sz w:val="24"/>
          <w:szCs w:val="24"/>
        </w:rPr>
        <w:t>Ebauche du site</w:t>
      </w:r>
    </w:p>
    <w:p w14:paraId="7A737429" w14:textId="77777777" w:rsidR="00DF17BC" w:rsidRDefault="00DF17BC" w:rsidP="00DF17BC">
      <w:pPr>
        <w:pStyle w:val="a3"/>
        <w:numPr>
          <w:ilvl w:val="0"/>
          <w:numId w:val="2"/>
        </w:numPr>
        <w:jc w:val="both"/>
        <w:rPr>
          <w:sz w:val="24"/>
          <w:szCs w:val="24"/>
        </w:rPr>
      </w:pPr>
      <w:r>
        <w:rPr>
          <w:sz w:val="24"/>
          <w:szCs w:val="24"/>
        </w:rPr>
        <w:t>Esthétique du site</w:t>
      </w:r>
    </w:p>
    <w:p w14:paraId="3A3C49EC" w14:textId="77777777" w:rsidR="00DF17BC" w:rsidRDefault="00DF17BC" w:rsidP="00DF17BC">
      <w:pPr>
        <w:pStyle w:val="a3"/>
        <w:numPr>
          <w:ilvl w:val="0"/>
          <w:numId w:val="2"/>
        </w:numPr>
        <w:jc w:val="both"/>
        <w:rPr>
          <w:sz w:val="24"/>
          <w:szCs w:val="24"/>
        </w:rPr>
      </w:pPr>
      <w:r>
        <w:rPr>
          <w:sz w:val="24"/>
          <w:szCs w:val="24"/>
        </w:rPr>
        <w:t>Etude de faisabilité</w:t>
      </w:r>
    </w:p>
    <w:p w14:paraId="35ECB47B" w14:textId="77777777" w:rsidR="00DF17BC" w:rsidRPr="00DF17BC" w:rsidRDefault="00DF17BC" w:rsidP="00DF17BC">
      <w:pPr>
        <w:pStyle w:val="a3"/>
        <w:numPr>
          <w:ilvl w:val="0"/>
          <w:numId w:val="2"/>
        </w:numPr>
        <w:jc w:val="both"/>
        <w:rPr>
          <w:sz w:val="24"/>
          <w:szCs w:val="24"/>
        </w:rPr>
      </w:pPr>
      <w:r>
        <w:rPr>
          <w:sz w:val="24"/>
          <w:szCs w:val="24"/>
        </w:rPr>
        <w:t>Matrice des risques</w:t>
      </w:r>
    </w:p>
    <w:p w14:paraId="54D4B30A" w14:textId="77777777" w:rsidR="00DF17BC" w:rsidRDefault="00DF17BC" w:rsidP="00EF34FC">
      <w:pPr>
        <w:jc w:val="both"/>
        <w:rPr>
          <w:sz w:val="24"/>
          <w:szCs w:val="24"/>
        </w:rPr>
      </w:pPr>
      <w:r>
        <w:rPr>
          <w:sz w:val="24"/>
          <w:szCs w:val="24"/>
        </w:rPr>
        <w:t>Avril :</w:t>
      </w:r>
    </w:p>
    <w:p w14:paraId="7EE57719" w14:textId="77777777" w:rsidR="00DF17BC" w:rsidRDefault="00DF17BC" w:rsidP="00DF17BC">
      <w:pPr>
        <w:pStyle w:val="a3"/>
        <w:numPr>
          <w:ilvl w:val="0"/>
          <w:numId w:val="2"/>
        </w:numPr>
        <w:jc w:val="both"/>
        <w:rPr>
          <w:sz w:val="24"/>
          <w:szCs w:val="24"/>
        </w:rPr>
      </w:pPr>
      <w:r>
        <w:rPr>
          <w:sz w:val="24"/>
          <w:szCs w:val="24"/>
        </w:rPr>
        <w:t>Base de données</w:t>
      </w:r>
    </w:p>
    <w:p w14:paraId="4416EC93" w14:textId="77777777" w:rsidR="008F54A1" w:rsidRDefault="008F54A1" w:rsidP="00DF17BC">
      <w:pPr>
        <w:pStyle w:val="a3"/>
        <w:numPr>
          <w:ilvl w:val="0"/>
          <w:numId w:val="2"/>
        </w:numPr>
        <w:jc w:val="both"/>
        <w:rPr>
          <w:sz w:val="24"/>
          <w:szCs w:val="24"/>
        </w:rPr>
      </w:pPr>
      <w:r>
        <w:rPr>
          <w:sz w:val="24"/>
          <w:szCs w:val="24"/>
        </w:rPr>
        <w:t>PHP et Ajax</w:t>
      </w:r>
    </w:p>
    <w:p w14:paraId="3E7E8BDC" w14:textId="77777777" w:rsidR="00A02850" w:rsidRPr="00DF17BC" w:rsidRDefault="00A02850" w:rsidP="00DF17BC">
      <w:pPr>
        <w:pStyle w:val="a3"/>
        <w:numPr>
          <w:ilvl w:val="0"/>
          <w:numId w:val="2"/>
        </w:numPr>
        <w:jc w:val="both"/>
        <w:rPr>
          <w:sz w:val="24"/>
          <w:szCs w:val="24"/>
        </w:rPr>
      </w:pPr>
      <w:r>
        <w:rPr>
          <w:sz w:val="24"/>
          <w:szCs w:val="24"/>
        </w:rPr>
        <w:t>Web scrapping</w:t>
      </w:r>
    </w:p>
    <w:p w14:paraId="17C84334" w14:textId="77777777" w:rsidR="00DF17BC" w:rsidRDefault="00DF17BC" w:rsidP="00EF34FC">
      <w:pPr>
        <w:jc w:val="both"/>
        <w:rPr>
          <w:sz w:val="24"/>
          <w:szCs w:val="24"/>
        </w:rPr>
      </w:pPr>
      <w:r>
        <w:rPr>
          <w:sz w:val="24"/>
          <w:szCs w:val="24"/>
        </w:rPr>
        <w:t>Mai :</w:t>
      </w:r>
    </w:p>
    <w:p w14:paraId="78C6D1EB" w14:textId="77777777" w:rsidR="00DF17BC" w:rsidRPr="00DF17BC" w:rsidRDefault="00DF17BC" w:rsidP="00DF17BC">
      <w:pPr>
        <w:pStyle w:val="a3"/>
        <w:numPr>
          <w:ilvl w:val="0"/>
          <w:numId w:val="2"/>
        </w:numPr>
        <w:jc w:val="both"/>
        <w:rPr>
          <w:sz w:val="24"/>
          <w:szCs w:val="24"/>
        </w:rPr>
      </w:pPr>
      <w:r>
        <w:rPr>
          <w:sz w:val="24"/>
          <w:szCs w:val="24"/>
        </w:rPr>
        <w:t>Web scrapping</w:t>
      </w:r>
    </w:p>
    <w:p w14:paraId="7E700EC4" w14:textId="77777777" w:rsidR="00DF17BC" w:rsidRDefault="00DF17BC" w:rsidP="00DF17BC">
      <w:pPr>
        <w:pStyle w:val="a3"/>
        <w:numPr>
          <w:ilvl w:val="0"/>
          <w:numId w:val="2"/>
        </w:numPr>
        <w:jc w:val="both"/>
        <w:rPr>
          <w:sz w:val="24"/>
          <w:szCs w:val="24"/>
        </w:rPr>
      </w:pPr>
      <w:r>
        <w:rPr>
          <w:sz w:val="24"/>
          <w:szCs w:val="24"/>
        </w:rPr>
        <w:t>Communication entre Python, PHP, Ajax</w:t>
      </w:r>
    </w:p>
    <w:p w14:paraId="2BF372B6" w14:textId="7524BB63" w:rsidR="008F54A1" w:rsidRDefault="00E7117D" w:rsidP="00DF17BC">
      <w:pPr>
        <w:pStyle w:val="a3"/>
        <w:numPr>
          <w:ilvl w:val="0"/>
          <w:numId w:val="2"/>
        </w:numPr>
        <w:jc w:val="both"/>
        <w:rPr>
          <w:sz w:val="24"/>
          <w:szCs w:val="24"/>
        </w:rPr>
      </w:pPr>
      <w:r>
        <w:rPr>
          <w:sz w:val="24"/>
          <w:szCs w:val="24"/>
        </w:rPr>
        <w:t>Débogage</w:t>
      </w:r>
    </w:p>
    <w:p w14:paraId="35846D2F" w14:textId="77777777" w:rsidR="00DF17BC" w:rsidRPr="00DF17BC" w:rsidRDefault="00DF17BC" w:rsidP="00DF17BC">
      <w:pPr>
        <w:pStyle w:val="a3"/>
        <w:numPr>
          <w:ilvl w:val="0"/>
          <w:numId w:val="2"/>
        </w:numPr>
        <w:jc w:val="both"/>
        <w:rPr>
          <w:sz w:val="24"/>
          <w:szCs w:val="24"/>
        </w:rPr>
      </w:pPr>
      <w:r>
        <w:rPr>
          <w:sz w:val="24"/>
          <w:szCs w:val="24"/>
        </w:rPr>
        <w:t>Livraison du projet</w:t>
      </w:r>
    </w:p>
    <w:p w14:paraId="345D7F57" w14:textId="77777777" w:rsidR="00DF17BC" w:rsidRPr="00E66AD9" w:rsidRDefault="00DF17BC" w:rsidP="00EF34FC">
      <w:pPr>
        <w:jc w:val="both"/>
        <w:rPr>
          <w:sz w:val="24"/>
          <w:szCs w:val="24"/>
        </w:rPr>
      </w:pPr>
    </w:p>
    <w:p w14:paraId="01EAE93A" w14:textId="77777777" w:rsidR="00E66AD9" w:rsidRPr="00E66AD9" w:rsidRDefault="00E66AD9" w:rsidP="00EF34FC">
      <w:pPr>
        <w:jc w:val="both"/>
        <w:rPr>
          <w:sz w:val="24"/>
          <w:szCs w:val="24"/>
        </w:rPr>
      </w:pPr>
    </w:p>
    <w:sectPr w:rsidR="00E66AD9" w:rsidRPr="00E66AD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9961ADA"/>
    <w:multiLevelType w:val="hybridMultilevel"/>
    <w:tmpl w:val="D93087B4"/>
    <w:lvl w:ilvl="0" w:tplc="7332C39C">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77084312"/>
    <w:multiLevelType w:val="hybridMultilevel"/>
    <w:tmpl w:val="5BF2CA64"/>
    <w:lvl w:ilvl="0" w:tplc="81E23C8E">
      <w:start w:val="5"/>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658921965">
    <w:abstractNumId w:val="0"/>
  </w:num>
  <w:num w:numId="2" w16cid:durableId="11738330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9"/>
  <w:bordersDoNotSurroundHeader/>
  <w:bordersDoNotSurroundFooter/>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6AD9"/>
    <w:rsid w:val="00430069"/>
    <w:rsid w:val="00500B3E"/>
    <w:rsid w:val="007D55F1"/>
    <w:rsid w:val="008F54A1"/>
    <w:rsid w:val="00A02850"/>
    <w:rsid w:val="00D64137"/>
    <w:rsid w:val="00DF17BC"/>
    <w:rsid w:val="00E467E5"/>
    <w:rsid w:val="00E66AD9"/>
    <w:rsid w:val="00E7117D"/>
    <w:rsid w:val="00EF34FC"/>
  </w:rsids>
  <m:mathPr>
    <m:mathFont m:val="Cambria Math"/>
    <m:brkBin m:val="before"/>
    <m:brkBinSub m:val="--"/>
    <m:smallFrac m:val="0"/>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E77506"/>
  <w15:chartTrackingRefBased/>
  <w15:docId w15:val="{928F4FE9-F427-4954-BF8E-793C9E737A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EF34F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71</TotalTime>
  <Pages>2</Pages>
  <Words>437</Words>
  <Characters>2492</Characters>
  <Application>Microsoft Office Word</Application>
  <DocSecurity>0</DocSecurity>
  <Lines>20</Lines>
  <Paragraphs>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FLORINE HECQUET</dc:creator>
  <cp:keywords/>
  <dc:description/>
  <cp:lastModifiedBy>马 肖</cp:lastModifiedBy>
  <cp:revision>4</cp:revision>
  <dcterms:created xsi:type="dcterms:W3CDTF">2022-05-16T11:19:00Z</dcterms:created>
  <dcterms:modified xsi:type="dcterms:W3CDTF">2022-05-20T11:54:00Z</dcterms:modified>
</cp:coreProperties>
</file>