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B73EC" w14:textId="77777777" w:rsidR="00EE6BC0" w:rsidRDefault="00000000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NACIONAL MAYOR DE SAN MARCOS.</w:t>
      </w:r>
    </w:p>
    <w:p w14:paraId="280AE83F" w14:textId="77777777" w:rsidR="00EE6BC0" w:rsidRDefault="00000000">
      <w:pPr>
        <w:spacing w:before="240" w:after="240" w:line="360" w:lineRule="auto"/>
        <w:jc w:val="center"/>
        <w:rPr>
          <w:sz w:val="20"/>
          <w:szCs w:val="20"/>
        </w:rPr>
      </w:pPr>
      <w:r>
        <w:rPr>
          <w:sz w:val="24"/>
          <w:szCs w:val="24"/>
        </w:rPr>
        <w:t xml:space="preserve"> (Universidad del Perú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DECANA DE AMÉRICA).</w:t>
      </w:r>
      <w:r>
        <w:rPr>
          <w:b/>
          <w:sz w:val="24"/>
          <w:szCs w:val="24"/>
        </w:rPr>
        <w:t xml:space="preserve"> </w:t>
      </w:r>
    </w:p>
    <w:p w14:paraId="457C859D" w14:textId="77777777" w:rsidR="00EE6BC0" w:rsidRDefault="00000000">
      <w:pPr>
        <w:spacing w:before="240" w:after="240" w:line="360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Requisitos Funcionales</w:t>
      </w:r>
    </w:p>
    <w:p w14:paraId="551EB1E0" w14:textId="77777777" w:rsidR="00EE6BC0" w:rsidRDefault="00000000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159AB00D" w14:textId="77777777" w:rsidR="00EE6BC0" w:rsidRDefault="00000000">
      <w:pPr>
        <w:spacing w:before="240" w:after="24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8EFA1CE" wp14:editId="6C1F22CA">
            <wp:simplePos x="0" y="0"/>
            <wp:positionH relativeFrom="column">
              <wp:posOffset>2038350</wp:posOffset>
            </wp:positionH>
            <wp:positionV relativeFrom="paragraph">
              <wp:posOffset>438150</wp:posOffset>
            </wp:positionV>
            <wp:extent cx="1771650" cy="2129889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29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6095BF" w14:textId="77777777" w:rsidR="00EE6BC0" w:rsidRDefault="00EE6BC0">
      <w:pPr>
        <w:spacing w:before="240" w:after="240" w:line="360" w:lineRule="auto"/>
        <w:jc w:val="center"/>
        <w:rPr>
          <w:sz w:val="24"/>
          <w:szCs w:val="24"/>
        </w:rPr>
      </w:pPr>
    </w:p>
    <w:p w14:paraId="165DB4FA" w14:textId="77777777" w:rsidR="00EE6BC0" w:rsidRDefault="00EE6BC0">
      <w:pPr>
        <w:spacing w:before="240" w:after="240" w:line="360" w:lineRule="auto"/>
        <w:jc w:val="center"/>
        <w:rPr>
          <w:sz w:val="24"/>
          <w:szCs w:val="24"/>
        </w:rPr>
      </w:pPr>
    </w:p>
    <w:p w14:paraId="23F4A693" w14:textId="77777777" w:rsidR="00EE6BC0" w:rsidRDefault="00EE6BC0">
      <w:pPr>
        <w:spacing w:before="240" w:after="240" w:line="360" w:lineRule="auto"/>
        <w:jc w:val="center"/>
        <w:rPr>
          <w:sz w:val="24"/>
          <w:szCs w:val="24"/>
        </w:rPr>
      </w:pPr>
    </w:p>
    <w:p w14:paraId="7BA72160" w14:textId="77777777" w:rsidR="00EE6BC0" w:rsidRDefault="00EE6BC0">
      <w:pPr>
        <w:spacing w:before="240" w:after="240" w:line="360" w:lineRule="auto"/>
        <w:jc w:val="center"/>
        <w:rPr>
          <w:sz w:val="24"/>
          <w:szCs w:val="24"/>
        </w:rPr>
      </w:pPr>
    </w:p>
    <w:p w14:paraId="55B8671F" w14:textId="77777777" w:rsidR="00EE6BC0" w:rsidRDefault="00000000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E58E4DC" w14:textId="77777777" w:rsidR="00EE6BC0" w:rsidRDefault="00EE6BC0">
      <w:pPr>
        <w:spacing w:before="240" w:after="240" w:line="360" w:lineRule="auto"/>
        <w:jc w:val="center"/>
        <w:rPr>
          <w:b/>
          <w:sz w:val="34"/>
          <w:szCs w:val="34"/>
        </w:rPr>
      </w:pPr>
    </w:p>
    <w:p w14:paraId="5350822B" w14:textId="77777777" w:rsidR="00EE6BC0" w:rsidRDefault="00000000">
      <w:pPr>
        <w:spacing w:before="240" w:after="240" w:line="360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Requisitos Funcionales</w:t>
      </w:r>
    </w:p>
    <w:p w14:paraId="529E98F1" w14:textId="77777777" w:rsidR="00EE6BC0" w:rsidRDefault="00000000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95E2FEA" w14:textId="77777777" w:rsidR="00EE6BC0" w:rsidRDefault="00000000">
      <w:pPr>
        <w:spacing w:before="240" w:after="24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 xml:space="preserve">GESTIÓN DE LA CONFIGURACIÓN DEL SOFTWARE </w:t>
      </w:r>
    </w:p>
    <w:p w14:paraId="1D610019" w14:textId="77777777" w:rsidR="00EE6BC0" w:rsidRDefault="00000000">
      <w:pPr>
        <w:spacing w:before="240" w:after="240" w:line="360" w:lineRule="auto"/>
        <w:jc w:val="center"/>
        <w:rPr>
          <w:sz w:val="24"/>
          <w:szCs w:val="24"/>
        </w:rPr>
      </w:pPr>
      <w:r>
        <w:rPr>
          <w:b/>
          <w:sz w:val="34"/>
          <w:szCs w:val="34"/>
        </w:rPr>
        <w:t>Requisitos Funcionales</w:t>
      </w:r>
      <w:r>
        <w:rPr>
          <w:b/>
          <w:sz w:val="34"/>
          <w:szCs w:val="34"/>
        </w:rPr>
        <w:br/>
      </w:r>
      <w:r>
        <w:rPr>
          <w:sz w:val="24"/>
          <w:szCs w:val="24"/>
        </w:rPr>
        <w:t xml:space="preserve"> Grupo 1</w:t>
      </w:r>
      <w:r>
        <w:rPr>
          <w:sz w:val="24"/>
          <w:szCs w:val="24"/>
        </w:rPr>
        <w:br/>
        <w:t xml:space="preserve"> Profesora: Wong Portillo Lenis Rossi</w:t>
      </w:r>
    </w:p>
    <w:p w14:paraId="2D4D7BA0" w14:textId="77777777" w:rsidR="00EE6BC0" w:rsidRDefault="00000000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Integrantes:</w:t>
      </w:r>
    </w:p>
    <w:p w14:paraId="108C79FA" w14:textId="7C143184" w:rsidR="00EE6BC0" w:rsidRDefault="00000000">
      <w:pPr>
        <w:spacing w:before="240" w:after="240" w:line="360" w:lineRule="auto"/>
        <w:ind w:left="740" w:hanging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●   </w:t>
      </w:r>
      <w:r w:rsidR="00DC72AD">
        <w:rPr>
          <w:sz w:val="24"/>
          <w:szCs w:val="24"/>
        </w:rPr>
        <w:t>Sandoval Falcon, David Brian</w:t>
      </w:r>
    </w:p>
    <w:p w14:paraId="78301EEB" w14:textId="77777777" w:rsidR="00EE6BC0" w:rsidRDefault="00EE6BC0">
      <w:pPr>
        <w:spacing w:before="240" w:after="240" w:line="360" w:lineRule="auto"/>
        <w:rPr>
          <w:sz w:val="26"/>
          <w:szCs w:val="26"/>
        </w:rPr>
      </w:pPr>
    </w:p>
    <w:p w14:paraId="691F18ED" w14:textId="77777777" w:rsidR="00EE6BC0" w:rsidRDefault="00000000">
      <w:pPr>
        <w:spacing w:before="240" w:after="24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2025</w:t>
      </w:r>
    </w:p>
    <w:p w14:paraId="690C2A2A" w14:textId="77777777" w:rsidR="00EE6BC0" w:rsidRDefault="00EE6BC0">
      <w:pPr>
        <w:rPr>
          <w:b/>
          <w:sz w:val="36"/>
          <w:szCs w:val="36"/>
        </w:rPr>
      </w:pPr>
    </w:p>
    <w:tbl>
      <w:tblPr>
        <w:tblStyle w:val="a"/>
        <w:tblW w:w="9735" w:type="dxa"/>
        <w:tblInd w:w="-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650"/>
        <w:gridCol w:w="2925"/>
        <w:gridCol w:w="3360"/>
      </w:tblGrid>
      <w:tr w:rsidR="00EE6BC0" w14:paraId="23D9C009" w14:textId="77777777">
        <w:trPr>
          <w:trHeight w:val="420"/>
          <w:tblHeader/>
        </w:trPr>
        <w:tc>
          <w:tcPr>
            <w:tcW w:w="18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86F2" w14:textId="77777777" w:rsidR="00EE6B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RF-1</w:t>
            </w:r>
          </w:p>
        </w:tc>
        <w:tc>
          <w:tcPr>
            <w:tcW w:w="7935" w:type="dxa"/>
            <w:gridSpan w:val="3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A4CB" w14:textId="602A7111" w:rsidR="00EE6BC0" w:rsidRDefault="00DC72AD">
            <w:pPr>
              <w:widowControl w:val="0"/>
              <w:spacing w:line="240" w:lineRule="auto"/>
              <w:rPr>
                <w:b/>
                <w:color w:val="F3F3F3"/>
                <w:sz w:val="24"/>
                <w:szCs w:val="24"/>
              </w:rPr>
            </w:pPr>
            <w:r>
              <w:rPr>
                <w:b/>
                <w:color w:val="F3F3F3"/>
                <w:sz w:val="24"/>
                <w:szCs w:val="24"/>
              </w:rPr>
              <w:t>MODIFICACI</w:t>
            </w:r>
            <w:r w:rsidR="00000000">
              <w:rPr>
                <w:b/>
                <w:color w:val="F3F3F3"/>
                <w:sz w:val="24"/>
                <w:szCs w:val="24"/>
              </w:rPr>
              <w:t xml:space="preserve">ÓN DE </w:t>
            </w:r>
            <w:r>
              <w:rPr>
                <w:b/>
                <w:color w:val="F3F3F3"/>
                <w:sz w:val="24"/>
                <w:szCs w:val="24"/>
              </w:rPr>
              <w:t xml:space="preserve">DATOS DE </w:t>
            </w:r>
            <w:r w:rsidR="00000000">
              <w:rPr>
                <w:b/>
                <w:color w:val="F3F3F3"/>
                <w:sz w:val="24"/>
                <w:szCs w:val="24"/>
              </w:rPr>
              <w:t>CLIENTES – OPCIÓN PARA REMOVER CLIENTES DEL SISTEMA</w:t>
            </w:r>
          </w:p>
        </w:tc>
      </w:tr>
      <w:tr w:rsidR="00EE6BC0" w14:paraId="453B6B55" w14:textId="77777777">
        <w:trPr>
          <w:trHeight w:val="420"/>
          <w:tblHeader/>
        </w:trPr>
        <w:tc>
          <w:tcPr>
            <w:tcW w:w="3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ED43" w14:textId="343891A3" w:rsidR="00EE6B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Tipo:</w:t>
            </w:r>
            <w:r>
              <w:rPr>
                <w:b/>
              </w:rPr>
              <w:br/>
              <w:t>/</w:t>
            </w:r>
            <w:r w:rsidR="00DC72AD">
              <w:rPr>
                <w:b/>
              </w:rPr>
              <w:t>DESEABLE</w:t>
            </w:r>
          </w:p>
        </w:tc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14EF" w14:textId="73FBA875" w:rsidR="00EE6B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Crítico?</w:t>
            </w:r>
            <w:proofErr w:type="gramEnd"/>
            <w:r>
              <w:rPr>
                <w:b/>
              </w:rPr>
              <w:br/>
            </w:r>
            <w:r w:rsidR="00DC72AD">
              <w:rPr>
                <w:b/>
              </w:rPr>
              <w:t>NO</w:t>
            </w:r>
          </w:p>
        </w:tc>
        <w:tc>
          <w:tcPr>
            <w:tcW w:w="3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D663" w14:textId="13A4FEFB" w:rsidR="00EE6B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Prioridad:</w:t>
            </w:r>
            <w:r>
              <w:rPr>
                <w:b/>
              </w:rPr>
              <w:br/>
            </w:r>
            <w:r w:rsidR="00DC72AD">
              <w:rPr>
                <w:b/>
              </w:rPr>
              <w:t>MEDIA</w:t>
            </w:r>
          </w:p>
        </w:tc>
      </w:tr>
      <w:tr w:rsidR="00EE6BC0" w14:paraId="0E315C45" w14:textId="77777777">
        <w:trPr>
          <w:trHeight w:val="420"/>
          <w:tblHeader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16DC7" w14:textId="77777777" w:rsidR="00EE6BC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79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3339" w14:textId="77777777" w:rsidR="00EE6BC0" w:rsidRDefault="00EE6BC0">
            <w:pPr>
              <w:widowControl w:val="0"/>
              <w:spacing w:line="240" w:lineRule="auto"/>
            </w:pPr>
          </w:p>
          <w:p w14:paraId="5A12F9EE" w14:textId="6814AA84" w:rsidR="00EE6BC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 del cliente a </w:t>
            </w:r>
            <w:r w:rsidR="00DC72AD">
              <w:t>modificar</w:t>
            </w:r>
            <w:r>
              <w:t xml:space="preserve"> </w:t>
            </w:r>
          </w:p>
          <w:p w14:paraId="250B12B4" w14:textId="21EC8071" w:rsidR="00EE6BC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Confirmación del administrador para proceder con la </w:t>
            </w:r>
            <w:r w:rsidR="00DC72AD">
              <w:t>modifica</w:t>
            </w:r>
            <w:r>
              <w:t>ción</w:t>
            </w:r>
          </w:p>
          <w:p w14:paraId="34D944CE" w14:textId="77777777" w:rsidR="00EE6BC0" w:rsidRDefault="00EE6BC0">
            <w:pPr>
              <w:widowControl w:val="0"/>
              <w:spacing w:line="240" w:lineRule="auto"/>
            </w:pPr>
          </w:p>
        </w:tc>
      </w:tr>
      <w:tr w:rsidR="00EE6BC0" w14:paraId="3E13D350" w14:textId="77777777">
        <w:trPr>
          <w:trHeight w:val="420"/>
          <w:tblHeader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D76D8" w14:textId="77777777" w:rsidR="00EE6BC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79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03A7" w14:textId="77777777" w:rsidR="00EE6BC0" w:rsidRDefault="00EE6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1659E693" w14:textId="067518AB" w:rsidR="00EE6BC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Confirmación de cliente </w:t>
            </w:r>
            <w:r w:rsidR="00DC72AD">
              <w:t>cambia</w:t>
            </w:r>
            <w:r>
              <w:t>do exitosamente</w:t>
            </w:r>
          </w:p>
          <w:p w14:paraId="11EF6521" w14:textId="650DCE75" w:rsidR="00EE6BC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Mensaje de error si el cliente no existe o no se puede </w:t>
            </w:r>
            <w:r w:rsidR="00DC72AD">
              <w:t>modificar</w:t>
            </w:r>
          </w:p>
          <w:p w14:paraId="280760A8" w14:textId="77777777" w:rsidR="00EE6BC0" w:rsidRDefault="00EE6BC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E6BC0" w14:paraId="79EE3108" w14:textId="77777777">
        <w:trPr>
          <w:trHeight w:val="420"/>
          <w:tblHeader/>
        </w:trPr>
        <w:tc>
          <w:tcPr>
            <w:tcW w:w="1800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E8C71" w14:textId="77777777" w:rsidR="00EE6BC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935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7F7F" w14:textId="5FA136D1" w:rsidR="00EE6B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Permitir al administrador del sistema </w:t>
            </w:r>
            <w:r w:rsidR="00DC72AD">
              <w:t>modifica</w:t>
            </w:r>
            <w:r>
              <w:t xml:space="preserve">r a un cliente del registro. Esta opción es útil para mantener </w:t>
            </w:r>
            <w:r w:rsidR="00DC72AD">
              <w:t>actualizada</w:t>
            </w:r>
            <w:r>
              <w:t xml:space="preserve"> la base de datos y eliminar </w:t>
            </w:r>
            <w:r w:rsidR="00DC72AD">
              <w:t>información fuera del tiempo actual o datos erróneos</w:t>
            </w:r>
            <w:r>
              <w:t>.</w:t>
            </w:r>
          </w:p>
        </w:tc>
      </w:tr>
      <w:tr w:rsidR="00EE6BC0" w14:paraId="7F562578" w14:textId="77777777">
        <w:trPr>
          <w:trHeight w:val="253"/>
          <w:tblHeader/>
        </w:trPr>
        <w:tc>
          <w:tcPr>
            <w:tcW w:w="1800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BF086" w14:textId="77777777" w:rsidR="00EE6BC0" w:rsidRDefault="00EE6BC0">
            <w:pPr>
              <w:widowControl w:val="0"/>
              <w:spacing w:line="240" w:lineRule="auto"/>
            </w:pPr>
          </w:p>
        </w:tc>
        <w:tc>
          <w:tcPr>
            <w:tcW w:w="7935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1ED2" w14:textId="77777777" w:rsidR="00EE6BC0" w:rsidRDefault="00EE6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EE6BC0" w14:paraId="30A9640E" w14:textId="77777777">
        <w:trPr>
          <w:trHeight w:val="420"/>
          <w:tblHeader/>
        </w:trPr>
        <w:tc>
          <w:tcPr>
            <w:tcW w:w="1800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85BDD" w14:textId="77777777" w:rsidR="00EE6BC0" w:rsidRDefault="00EE6BC0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FD16" w14:textId="77777777" w:rsidR="00EE6B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Precondición</w:t>
            </w:r>
          </w:p>
        </w:tc>
        <w:tc>
          <w:tcPr>
            <w:tcW w:w="62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F9A0" w14:textId="77777777" w:rsidR="00EE6BC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administrador debe haber iniciado sesión en el sistema</w:t>
            </w:r>
            <w:r>
              <w:br/>
            </w:r>
          </w:p>
          <w:p w14:paraId="6EC257A6" w14:textId="77777777" w:rsidR="00EE6BC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cliente debe existir en la base de datos</w:t>
            </w:r>
          </w:p>
        </w:tc>
      </w:tr>
      <w:tr w:rsidR="00EE6BC0" w14:paraId="3A197929" w14:textId="77777777">
        <w:trPr>
          <w:trHeight w:val="420"/>
          <w:tblHeader/>
        </w:trPr>
        <w:tc>
          <w:tcPr>
            <w:tcW w:w="1800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04486" w14:textId="77777777" w:rsidR="00EE6BC0" w:rsidRDefault="00EE6BC0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C7E9" w14:textId="77777777" w:rsidR="00EE6B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Postcondición</w:t>
            </w:r>
          </w:p>
        </w:tc>
        <w:tc>
          <w:tcPr>
            <w:tcW w:w="62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F99A" w14:textId="0716FF2B" w:rsidR="00EE6BC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cliente seleccionado </w:t>
            </w:r>
            <w:r w:rsidR="00DC72AD">
              <w:t>cambia</w:t>
            </w:r>
            <w:r>
              <w:t xml:space="preserve">rá </w:t>
            </w:r>
            <w:r w:rsidR="00DC72AD">
              <w:t>información</w:t>
            </w:r>
            <w:r>
              <w:t xml:space="preserve"> en el sistema</w:t>
            </w:r>
            <w:r>
              <w:br/>
            </w:r>
          </w:p>
          <w:p w14:paraId="589A7F7B" w14:textId="77777777" w:rsidR="00EE6BC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registra el evento de eliminación en un log de auditoría</w:t>
            </w:r>
          </w:p>
        </w:tc>
      </w:tr>
      <w:tr w:rsidR="00EE6BC0" w14:paraId="4187D242" w14:textId="77777777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9EDD0" w14:textId="77777777" w:rsidR="00EE6B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79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2F2F" w14:textId="77777777" w:rsidR="00EE6BC0" w:rsidRDefault="00EE6BC0">
            <w:pPr>
              <w:widowControl w:val="0"/>
              <w:spacing w:line="240" w:lineRule="auto"/>
              <w:ind w:left="720"/>
            </w:pPr>
          </w:p>
          <w:p w14:paraId="14600A33" w14:textId="77777777" w:rsidR="00EE6BC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El administrador inicia sesión en el sistema.</w:t>
            </w:r>
            <w:r>
              <w:br/>
            </w:r>
          </w:p>
          <w:p w14:paraId="4373FE33" w14:textId="77777777" w:rsidR="00EE6BC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El administrador navega a la sección de gestión de clientes.</w:t>
            </w:r>
            <w:r>
              <w:br/>
            </w:r>
          </w:p>
          <w:p w14:paraId="53EBC2CB" w14:textId="0FCFC2AC" w:rsidR="00EE6BC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El administrador busca y selecciona al cliente que desea </w:t>
            </w:r>
            <w:r w:rsidR="00DC72AD">
              <w:t>modific</w:t>
            </w:r>
            <w:r>
              <w:t>ar.</w:t>
            </w:r>
            <w:r>
              <w:br/>
            </w:r>
          </w:p>
          <w:p w14:paraId="169CBE8A" w14:textId="77777777" w:rsidR="00EE6BC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El sistema solicita confirmación de la acción.</w:t>
            </w:r>
            <w:r>
              <w:br/>
            </w:r>
          </w:p>
          <w:p w14:paraId="164670FA" w14:textId="30890DD6" w:rsidR="00EE6BC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El administrador confirma la </w:t>
            </w:r>
            <w:r w:rsidR="00DC72AD">
              <w:t>modifica</w:t>
            </w:r>
            <w:r>
              <w:t>ción.</w:t>
            </w:r>
            <w:r>
              <w:br/>
            </w:r>
          </w:p>
          <w:p w14:paraId="2768ED2E" w14:textId="77FEF518" w:rsidR="00EE6BC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El sistema </w:t>
            </w:r>
            <w:r w:rsidR="00DC72AD">
              <w:t>cambia la información</w:t>
            </w:r>
            <w:r>
              <w:t xml:space="preserve"> </w:t>
            </w:r>
            <w:r w:rsidR="00DC72AD">
              <w:t>de</w:t>
            </w:r>
            <w:r>
              <w:t>l cliente de la base de datos.</w:t>
            </w:r>
            <w:r>
              <w:br/>
            </w:r>
          </w:p>
          <w:p w14:paraId="7F5FC6B0" w14:textId="77777777" w:rsidR="00EE6BC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El sistema muestra un mensaje de confirmación.</w:t>
            </w:r>
          </w:p>
          <w:p w14:paraId="18564AFF" w14:textId="77777777" w:rsidR="00EE6BC0" w:rsidRDefault="00EE6BC0">
            <w:pPr>
              <w:widowControl w:val="0"/>
              <w:spacing w:line="240" w:lineRule="auto"/>
              <w:ind w:left="720"/>
              <w:rPr>
                <w:b/>
              </w:rPr>
            </w:pPr>
          </w:p>
        </w:tc>
      </w:tr>
      <w:tr w:rsidR="00EE6BC0" w14:paraId="0B70A62F" w14:textId="77777777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9FB9B" w14:textId="77777777" w:rsidR="00EE6B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9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23AE" w14:textId="77777777" w:rsidR="00EE6B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[Paso 4 (El administrador no confirma):</w:t>
            </w:r>
          </w:p>
          <w:p w14:paraId="5BA390CB" w14:textId="77777777" w:rsidR="00EE6BC0" w:rsidRDefault="00EE6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2CF699A2" w14:textId="01514D54" w:rsidR="00EE6B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Si el administrador cancela la confirmación de </w:t>
            </w:r>
            <w:r w:rsidR="00DC72AD">
              <w:t>modifica</w:t>
            </w:r>
            <w:r>
              <w:t>ción, el sistema no realiza ninguna acción y vuelve a la pantalla anterior.</w:t>
            </w:r>
            <w:r>
              <w:br/>
            </w:r>
          </w:p>
        </w:tc>
      </w:tr>
      <w:tr w:rsidR="00EE6BC0" w14:paraId="7B4CE02A" w14:textId="77777777">
        <w:trPr>
          <w:trHeight w:val="150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413BD" w14:textId="77777777" w:rsidR="00EE6BC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FLUJO DE EXCEPCIÓN</w:t>
            </w:r>
          </w:p>
        </w:tc>
        <w:tc>
          <w:tcPr>
            <w:tcW w:w="79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427A" w14:textId="77777777" w:rsidR="00EE6BC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Cliente no encontrado:</w:t>
            </w:r>
            <w:r>
              <w:br/>
              <w:t xml:space="preserve"> Si el ID del cliente ingresado no existe en la base de datos, el sistema muestra un mensaje de error: "Cliente no encontrado".</w:t>
            </w:r>
            <w:r>
              <w:br/>
            </w:r>
          </w:p>
          <w:p w14:paraId="7F81363B" w14:textId="2FF634BD" w:rsidR="00EE6BC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Error de permisos:</w:t>
            </w:r>
            <w:r>
              <w:br/>
              <w:t xml:space="preserve"> Si un usuario sin privilegios de administrador intenta </w:t>
            </w:r>
            <w:r w:rsidR="00DC72AD">
              <w:t>modific</w:t>
            </w:r>
            <w:r>
              <w:t>ar un cliente, el sistema deniega el acceso y muestra un mensaje: "Permiso denegado. Solo administradores pueden realizar esta acción".</w:t>
            </w:r>
          </w:p>
          <w:p w14:paraId="1B0A7590" w14:textId="77777777" w:rsidR="00EE6BC0" w:rsidRDefault="00EE6BC0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4F4096B4" w14:textId="77777777" w:rsidR="00EE6BC0" w:rsidRDefault="00EE6BC0"/>
    <w:p w14:paraId="7BE26382" w14:textId="77777777" w:rsidR="00EE6BC0" w:rsidRDefault="00EE6BC0"/>
    <w:p w14:paraId="3710768D" w14:textId="77777777" w:rsidR="00EE6BC0" w:rsidRDefault="00EE6BC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jzrcman02i1x" w:colFirst="0" w:colLast="0"/>
      <w:bookmarkEnd w:id="0"/>
    </w:p>
    <w:p w14:paraId="0DA0D0AC" w14:textId="77777777" w:rsidR="00EE6BC0" w:rsidRDefault="00EE6BC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rtb3ufr7suao" w:colFirst="0" w:colLast="0"/>
      <w:bookmarkEnd w:id="1"/>
    </w:p>
    <w:p w14:paraId="6D721AF7" w14:textId="77777777" w:rsidR="00EE6BC0" w:rsidRDefault="00EE6BC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iyfpzik4eplc" w:colFirst="0" w:colLast="0"/>
      <w:bookmarkEnd w:id="2"/>
    </w:p>
    <w:p w14:paraId="4D8176AE" w14:textId="77777777" w:rsidR="00EE6BC0" w:rsidRDefault="00EE6BC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5mn3dbyayu5p" w:colFirst="0" w:colLast="0"/>
      <w:bookmarkEnd w:id="3"/>
    </w:p>
    <w:p w14:paraId="7AB2E246" w14:textId="77777777" w:rsidR="00EE6BC0" w:rsidRDefault="00EE6BC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3kz8jwsoyicr" w:colFirst="0" w:colLast="0"/>
      <w:bookmarkEnd w:id="4"/>
    </w:p>
    <w:p w14:paraId="3B9F9B4E" w14:textId="77777777" w:rsidR="00EE6BC0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mjlgw2r7q20x" w:colFirst="0" w:colLast="0"/>
      <w:bookmarkEnd w:id="5"/>
      <w:r>
        <w:rPr>
          <w:b/>
          <w:color w:val="000000"/>
          <w:sz w:val="26"/>
          <w:szCs w:val="26"/>
        </w:rPr>
        <w:t>Descripción del Diagrama de Actividades:</w:t>
      </w:r>
    </w:p>
    <w:p w14:paraId="7515CD2F" w14:textId="77777777" w:rsidR="00EE6BC0" w:rsidRDefault="00000000">
      <w:pPr>
        <w:numPr>
          <w:ilvl w:val="0"/>
          <w:numId w:val="3"/>
        </w:numPr>
        <w:spacing w:before="240"/>
      </w:pPr>
      <w:r>
        <w:rPr>
          <w:b/>
        </w:rPr>
        <w:t>Inicio</w:t>
      </w:r>
      <w:r>
        <w:rPr>
          <w:b/>
        </w:rPr>
        <w:br/>
      </w:r>
    </w:p>
    <w:p w14:paraId="606D79B6" w14:textId="77777777" w:rsidR="00EE6BC0" w:rsidRDefault="00000000">
      <w:pPr>
        <w:numPr>
          <w:ilvl w:val="0"/>
          <w:numId w:val="3"/>
        </w:numPr>
      </w:pPr>
      <w:r>
        <w:t>Verificar si el usuario inició sesión</w:t>
      </w:r>
      <w:r>
        <w:br/>
      </w:r>
    </w:p>
    <w:p w14:paraId="62E31BD9" w14:textId="77777777" w:rsidR="00EE6BC0" w:rsidRDefault="00000000">
      <w:pPr>
        <w:numPr>
          <w:ilvl w:val="0"/>
          <w:numId w:val="3"/>
        </w:numPr>
      </w:pPr>
      <w:r>
        <w:t>Validar si el usuario es administrador</w:t>
      </w:r>
      <w:r>
        <w:br/>
      </w:r>
    </w:p>
    <w:p w14:paraId="3DB040C7" w14:textId="77777777" w:rsidR="00EE6BC0" w:rsidRDefault="00000000">
      <w:pPr>
        <w:numPr>
          <w:ilvl w:val="1"/>
          <w:numId w:val="3"/>
        </w:numPr>
      </w:pPr>
      <w:r>
        <w:t xml:space="preserve">Si </w:t>
      </w:r>
      <w:r>
        <w:rPr>
          <w:b/>
        </w:rPr>
        <w:t>NO</w:t>
      </w:r>
      <w:r>
        <w:t>, mostrar mensaje de "Acceso denegado"</w:t>
      </w:r>
      <w:r>
        <w:br/>
      </w:r>
    </w:p>
    <w:p w14:paraId="2DB1F02E" w14:textId="77777777" w:rsidR="00EE6BC0" w:rsidRDefault="00000000">
      <w:pPr>
        <w:numPr>
          <w:ilvl w:val="0"/>
          <w:numId w:val="3"/>
        </w:numPr>
      </w:pPr>
      <w:r>
        <w:t>Ir a la opción "Gestión de Clientes"</w:t>
      </w:r>
      <w:r>
        <w:br/>
      </w:r>
    </w:p>
    <w:p w14:paraId="1E57DF0B" w14:textId="77777777" w:rsidR="00EE6BC0" w:rsidRDefault="00000000">
      <w:pPr>
        <w:numPr>
          <w:ilvl w:val="0"/>
          <w:numId w:val="3"/>
        </w:numPr>
      </w:pPr>
      <w:r>
        <w:t>Buscar cliente por ID o nombre</w:t>
      </w:r>
      <w:r>
        <w:br/>
      </w:r>
    </w:p>
    <w:p w14:paraId="2C1463AB" w14:textId="09E787B3" w:rsidR="00EE6BC0" w:rsidRDefault="00000000">
      <w:pPr>
        <w:numPr>
          <w:ilvl w:val="0"/>
          <w:numId w:val="3"/>
        </w:numPr>
      </w:pPr>
      <w:r>
        <w:t xml:space="preserve">Seleccionar cliente a </w:t>
      </w:r>
      <w:r w:rsidR="00DC72AD">
        <w:t>modific</w:t>
      </w:r>
      <w:r>
        <w:t>ar</w:t>
      </w:r>
      <w:r>
        <w:br/>
      </w:r>
    </w:p>
    <w:p w14:paraId="25405337" w14:textId="77777777" w:rsidR="00EE6BC0" w:rsidRDefault="00000000">
      <w:pPr>
        <w:numPr>
          <w:ilvl w:val="0"/>
          <w:numId w:val="3"/>
        </w:numPr>
      </w:pPr>
      <w:r>
        <w:t>Mostrar mensaje de confirmación</w:t>
      </w:r>
      <w:r>
        <w:br/>
      </w:r>
    </w:p>
    <w:p w14:paraId="2FC53262" w14:textId="77777777" w:rsidR="00EE6BC0" w:rsidRDefault="00000000">
      <w:pPr>
        <w:numPr>
          <w:ilvl w:val="1"/>
          <w:numId w:val="3"/>
        </w:numPr>
      </w:pPr>
      <w:r>
        <w:t>Si el administrador cancela, finalizar proceso</w:t>
      </w:r>
      <w:r>
        <w:br/>
      </w:r>
    </w:p>
    <w:p w14:paraId="3B2AA56E" w14:textId="4C00886B" w:rsidR="00EE6BC0" w:rsidRDefault="00DC72AD">
      <w:pPr>
        <w:numPr>
          <w:ilvl w:val="0"/>
          <w:numId w:val="3"/>
        </w:numPr>
      </w:pPr>
      <w:r>
        <w:t>Cambi</w:t>
      </w:r>
      <w:r w:rsidR="00000000">
        <w:t>ar</w:t>
      </w:r>
      <w:r>
        <w:t xml:space="preserve"> la información del</w:t>
      </w:r>
      <w:r w:rsidR="00000000">
        <w:t xml:space="preserve"> cliente e</w:t>
      </w:r>
      <w:r>
        <w:t>n</w:t>
      </w:r>
      <w:r w:rsidR="00000000">
        <w:t xml:space="preserve"> la base de datos</w:t>
      </w:r>
      <w:r w:rsidR="00000000">
        <w:br/>
      </w:r>
    </w:p>
    <w:p w14:paraId="6E193FE7" w14:textId="6CF40CE8" w:rsidR="00EE6BC0" w:rsidRDefault="00000000">
      <w:pPr>
        <w:numPr>
          <w:ilvl w:val="0"/>
          <w:numId w:val="3"/>
        </w:numPr>
      </w:pPr>
      <w:r>
        <w:t xml:space="preserve">Registrar la </w:t>
      </w:r>
      <w:r w:rsidR="00DC72AD">
        <w:t>modifica</w:t>
      </w:r>
      <w:r>
        <w:t>ción en el log de auditoría</w:t>
      </w:r>
      <w:r>
        <w:br/>
      </w:r>
    </w:p>
    <w:p w14:paraId="59B5840B" w14:textId="77777777" w:rsidR="00EE6BC0" w:rsidRDefault="00000000">
      <w:pPr>
        <w:numPr>
          <w:ilvl w:val="0"/>
          <w:numId w:val="3"/>
        </w:numPr>
      </w:pPr>
      <w:r>
        <w:t>Mostrar mensaje de confirmación</w:t>
      </w:r>
      <w:r>
        <w:br/>
      </w:r>
    </w:p>
    <w:p w14:paraId="23976F0B" w14:textId="77777777" w:rsidR="00EE6BC0" w:rsidRDefault="00000000">
      <w:pPr>
        <w:numPr>
          <w:ilvl w:val="0"/>
          <w:numId w:val="3"/>
        </w:numPr>
        <w:spacing w:after="240"/>
      </w:pPr>
      <w:r>
        <w:rPr>
          <w:b/>
        </w:rPr>
        <w:t>Fin</w:t>
      </w:r>
    </w:p>
    <w:p w14:paraId="038BB2B2" w14:textId="77777777" w:rsidR="00EE6BC0" w:rsidRDefault="00EE6BC0"/>
    <w:p w14:paraId="215304E6" w14:textId="77777777" w:rsidR="00EE6BC0" w:rsidRDefault="00000000">
      <w:r>
        <w:rPr>
          <w:noProof/>
        </w:rPr>
        <w:lastRenderedPageBreak/>
        <w:drawing>
          <wp:inline distT="114300" distB="114300" distL="114300" distR="114300" wp14:anchorId="0186A01D" wp14:editId="28BF4621">
            <wp:extent cx="5731200" cy="8182496"/>
            <wp:effectExtent l="0" t="0" r="3175" b="952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82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E6B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1526B"/>
    <w:multiLevelType w:val="multilevel"/>
    <w:tmpl w:val="4560E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6B004F"/>
    <w:multiLevelType w:val="multilevel"/>
    <w:tmpl w:val="E864E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000231"/>
    <w:multiLevelType w:val="multilevel"/>
    <w:tmpl w:val="6D5A8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4600549">
    <w:abstractNumId w:val="0"/>
  </w:num>
  <w:num w:numId="2" w16cid:durableId="1406030953">
    <w:abstractNumId w:val="2"/>
  </w:num>
  <w:num w:numId="3" w16cid:durableId="1378748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BC0"/>
    <w:rsid w:val="00305A52"/>
    <w:rsid w:val="00DC72AD"/>
    <w:rsid w:val="00EE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E9B269"/>
  <w15:docId w15:val="{708360E5-07C7-45B0-BD2B-7743D6FA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428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Brian Sandoval Falcon</cp:lastModifiedBy>
  <cp:revision>4</cp:revision>
  <dcterms:created xsi:type="dcterms:W3CDTF">2025-04-24T05:20:00Z</dcterms:created>
  <dcterms:modified xsi:type="dcterms:W3CDTF">2025-04-24T05:33:00Z</dcterms:modified>
</cp:coreProperties>
</file>