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26" w:rsidRPr="00243F26" w:rsidRDefault="00243F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3F26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Пространство имен System.Drawing 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(Рисование) обеспечивает доступ к функциональным возможностям графического интерфейса</w:t>
      </w:r>
    </w:p>
    <w:p w:rsidR="00243F26" w:rsidRPr="00243F26" w:rsidRDefault="00243F2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Пространства имен (дополнительно):</w:t>
      </w:r>
    </w:p>
    <w:p w:rsidR="00243F26" w:rsidRDefault="00243F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43F26">
        <w:rPr>
          <w:rStyle w:val="a6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243F26">
        <w:rPr>
          <w:rStyle w:val="a6"/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System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Drawing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Drawing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 </w:t>
      </w: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243F26" w:rsidRDefault="00243F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System.Drawing.Imaging, </w:t>
      </w:r>
    </w:p>
    <w:p w:rsidR="00243F26" w:rsidRDefault="00243F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System.Drawing.Printing, </w:t>
      </w:r>
    </w:p>
    <w:p w:rsidR="00243F26" w:rsidRDefault="00243F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System.Drawing.Text</w:t>
      </w:r>
    </w:p>
    <w:p w:rsidR="00243F26" w:rsidRDefault="00243F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243F26" w:rsidRPr="00243F26" w:rsidRDefault="00243F26" w:rsidP="00243F2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Способы задания «холста»</w:t>
      </w:r>
    </w:p>
    <w:p w:rsidR="00243F26" w:rsidRPr="00243F26" w:rsidRDefault="00243F26" w:rsidP="00243F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Графический объект — «холст» для рисования на форме Form1 (указатель this) можно задать, например,  одним оператором:</w:t>
      </w:r>
    </w:p>
    <w:p w:rsidR="00243F26" w:rsidRPr="00243F26" w:rsidRDefault="00243F26" w:rsidP="00243F2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243F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Graphics g = this.CreateGraphics();</w:t>
      </w:r>
    </w:p>
    <w:p w:rsidR="00243F26" w:rsidRPr="00243F26" w:rsidRDefault="00243F26" w:rsidP="00243F2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Примечание</w:t>
      </w: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Заметим, что стандартным образом</w:t>
      </w:r>
    </w:p>
    <w:p w:rsidR="00243F26" w:rsidRPr="00243F26" w:rsidRDefault="00243F26" w:rsidP="00243F2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Graphics g = new Graphics();</w:t>
      </w:r>
    </w:p>
    <w:p w:rsidR="00243F26" w:rsidRPr="00243F26" w:rsidRDefault="00243F26" w:rsidP="00243F2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создать объект-холст не удается.</w:t>
      </w:r>
    </w:p>
    <w:p w:rsidR="00243F26" w:rsidRPr="00243F26" w:rsidRDefault="00243F26" w:rsidP="00243F2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На этом операторе генерируется ошибка:</w:t>
      </w:r>
    </w:p>
    <w:p w:rsidR="00243F26" w:rsidRPr="00243F26" w:rsidRDefault="00243F26" w:rsidP="00243F26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243F2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Для типа «System.Drawing.Graphics» не определен конструктор.</w:t>
      </w:r>
    </w:p>
    <w:p w:rsidR="00243F26" w:rsidRDefault="00243F2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3F26" w:rsidRDefault="00243F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b/>
          <w:sz w:val="28"/>
          <w:szCs w:val="28"/>
        </w:rPr>
        <w:t>Объекты других классов из библиотеки System.Drawing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 xml:space="preserve">Такие классы, как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 xml:space="preserve"> (прямоугольник) и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 (точка). Отметим, что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 вообще то является структурой 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243F26">
        <w:rPr>
          <w:rFonts w:ascii="Times New Roman" w:hAnsi="Times New Roman" w:cs="Times New Roman"/>
          <w:sz w:val="28"/>
          <w:szCs w:val="28"/>
        </w:rPr>
        <w:t xml:space="preserve">) с полями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F26">
        <w:rPr>
          <w:rFonts w:ascii="Times New Roman" w:hAnsi="Times New Roman" w:cs="Times New Roman"/>
          <w:sz w:val="28"/>
          <w:szCs w:val="28"/>
        </w:rPr>
        <w:t>,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3F26">
        <w:rPr>
          <w:rFonts w:ascii="Times New Roman" w:hAnsi="Times New Roman" w:cs="Times New Roman"/>
          <w:sz w:val="28"/>
          <w:szCs w:val="28"/>
        </w:rPr>
        <w:t xml:space="preserve">. Это уточнение несущественно, так как в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3F26">
        <w:rPr>
          <w:rFonts w:ascii="Times New Roman" w:hAnsi="Times New Roman" w:cs="Times New Roman"/>
          <w:sz w:val="28"/>
          <w:szCs w:val="28"/>
        </w:rPr>
        <w:t xml:space="preserve"># структуры похожи на классы, 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3F26">
        <w:rPr>
          <w:rFonts w:ascii="Times New Roman" w:hAnsi="Times New Roman" w:cs="Times New Roman"/>
          <w:sz w:val="28"/>
          <w:szCs w:val="28"/>
        </w:rPr>
        <w:t xml:space="preserve"> инициализация объекта-структуры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 может выглядеть так же, как инициализация объекта-класса: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=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43F26">
        <w:rPr>
          <w:rFonts w:ascii="Times New Roman" w:hAnsi="Times New Roman" w:cs="Times New Roman"/>
          <w:sz w:val="28"/>
          <w:szCs w:val="28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();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 (перо) используется для рисования линий и кривых, а классы, производные от класса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 (кисть) используются для закраски замкнутых контуров.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GraphicsPath</w:t>
      </w:r>
      <w:r w:rsidRPr="00243F26">
        <w:rPr>
          <w:rFonts w:ascii="Times New Roman" w:hAnsi="Times New Roman" w:cs="Times New Roman"/>
          <w:sz w:val="28"/>
          <w:szCs w:val="28"/>
        </w:rPr>
        <w:t xml:space="preserve"> позволяет задавать последовательность соединенных линий и кривых, класс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243F26">
        <w:rPr>
          <w:rFonts w:ascii="Times New Roman" w:hAnsi="Times New Roman" w:cs="Times New Roman"/>
          <w:sz w:val="28"/>
          <w:szCs w:val="28"/>
        </w:rPr>
        <w:t xml:space="preserve"> описывает внутреннюю часть графической формы, состоящей из многоугольников и контуров.</w:t>
      </w:r>
    </w:p>
    <w:p w:rsidR="00243F26" w:rsidRDefault="00243F26" w:rsidP="00243F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3F26" w:rsidRPr="00243F26" w:rsidRDefault="00243F26" w:rsidP="00243F26">
      <w:pPr>
        <w:rPr>
          <w:rFonts w:ascii="Times New Roman" w:hAnsi="Times New Roman" w:cs="Times New Roman"/>
          <w:b/>
          <w:sz w:val="28"/>
          <w:szCs w:val="28"/>
        </w:rPr>
      </w:pPr>
      <w:r w:rsidRPr="00243F26">
        <w:rPr>
          <w:rFonts w:ascii="Times New Roman" w:hAnsi="Times New Roman" w:cs="Times New Roman"/>
          <w:b/>
          <w:sz w:val="28"/>
          <w:szCs w:val="28"/>
        </w:rPr>
        <w:t>Класс Graphics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Этот класс не наследуется. Методов в этом классе огромное количество, поэтому сначала представим их в таблице, а затем рассмотрим некоторые из них с примерами и пояснениями.</w:t>
      </w:r>
    </w:p>
    <w:p w:rsid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</w:rPr>
        <w:t>В третьем столбце таблицы указывается число перегрузок метода, различающихся набором параметров (используйте интеллектуальную подсказку  IntelliSense для выбора нужного Вам варианта метода).</w:t>
      </w:r>
    </w:p>
    <w:p w:rsid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</w:p>
    <w:p w:rsidR="00243F26" w:rsidRPr="00243F26" w:rsidRDefault="00243F26" w:rsidP="00243F26">
      <w:pPr>
        <w:rPr>
          <w:rFonts w:ascii="Times New Roman" w:hAnsi="Times New Roman" w:cs="Times New Roman"/>
          <w:b/>
          <w:sz w:val="28"/>
          <w:szCs w:val="28"/>
        </w:rPr>
      </w:pPr>
      <w:r w:rsidRPr="00243F26">
        <w:rPr>
          <w:rFonts w:ascii="Times New Roman" w:hAnsi="Times New Roman" w:cs="Times New Roman"/>
          <w:b/>
          <w:sz w:val="28"/>
          <w:szCs w:val="28"/>
        </w:rPr>
        <w:t xml:space="preserve">Методы класса </w:t>
      </w:r>
      <w:r w:rsidRPr="00243F26">
        <w:rPr>
          <w:rFonts w:ascii="Times New Roman" w:hAnsi="Times New Roman" w:cs="Times New Roman"/>
          <w:b/>
          <w:sz w:val="28"/>
          <w:szCs w:val="28"/>
        </w:rPr>
        <w:t>Graphics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>Очищает всю поверхность рисования и выполняет заливку поверхности указанным цветом фона.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CopyFromScreen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Выполняет передачу данных о цвете, соответствующих прямоугольной области пикселей, блоками битов с экрана на поверхность рисования объекта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243F26">
        <w:rPr>
          <w:rFonts w:ascii="Times New Roman" w:hAnsi="Times New Roman" w:cs="Times New Roman"/>
          <w:sz w:val="28"/>
          <w:szCs w:val="28"/>
        </w:rPr>
        <w:t>()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Освобождает все ресурсы, используемые данным объектом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DrawArc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Рисует дугу, которая является частью эллипса, заданного структурой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DrawBezier(Pen, Point, Point, Point, Point)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3F26">
        <w:rPr>
          <w:rFonts w:ascii="Times New Roman" w:hAnsi="Times New Roman" w:cs="Times New Roman"/>
          <w:sz w:val="28"/>
          <w:szCs w:val="28"/>
        </w:rPr>
        <w:t>Рисует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</w:rPr>
        <w:t>кривую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</w:rPr>
        <w:t xml:space="preserve">Безье, определяемую четырьмя структурами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DrawBeziers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[])</w:t>
      </w:r>
      <w:r w:rsidRPr="00243F26">
        <w:rPr>
          <w:rFonts w:ascii="Times New Roman" w:hAnsi="Times New Roman" w:cs="Times New Roman"/>
          <w:sz w:val="28"/>
          <w:szCs w:val="28"/>
        </w:rPr>
        <w:tab/>
        <w:t>Рисует несколько 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F26">
        <w:rPr>
          <w:rFonts w:ascii="Times New Roman" w:hAnsi="Times New Roman" w:cs="Times New Roman"/>
          <w:sz w:val="28"/>
          <w:szCs w:val="28"/>
        </w:rPr>
        <w:t>) кривых Безье, определяемых массивом из (3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F26">
        <w:rPr>
          <w:rFonts w:ascii="Times New Roman" w:hAnsi="Times New Roman" w:cs="Times New Roman"/>
          <w:sz w:val="28"/>
          <w:szCs w:val="28"/>
        </w:rPr>
        <w:t xml:space="preserve">+1) структур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DrawCloseCurve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[ ])</w:t>
      </w:r>
      <w:r w:rsidRPr="00243F26">
        <w:rPr>
          <w:rFonts w:ascii="Times New Roman" w:hAnsi="Times New Roman" w:cs="Times New Roman"/>
          <w:sz w:val="28"/>
          <w:szCs w:val="28"/>
        </w:rPr>
        <w:tab/>
        <w:t>Рисует замкнутый фундаментальный сплайн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lastRenderedPageBreak/>
        <w:t>DrawEllipse(Pen, Rectangle)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3F26">
        <w:rPr>
          <w:rFonts w:ascii="Times New Roman" w:hAnsi="Times New Roman" w:cs="Times New Roman"/>
          <w:sz w:val="28"/>
          <w:szCs w:val="28"/>
        </w:rPr>
        <w:t>Рисует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</w:rPr>
        <w:t>эллипс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DrawIcon(Icon, Rectangle)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ab/>
        <w:t>Рисует значок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DrawImage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43F26">
        <w:rPr>
          <w:rFonts w:ascii="Times New Roman" w:hAnsi="Times New Roman" w:cs="Times New Roman"/>
          <w:sz w:val="28"/>
          <w:szCs w:val="28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Рисует заданное изображение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243F26">
        <w:rPr>
          <w:rFonts w:ascii="Times New Roman" w:hAnsi="Times New Roman" w:cs="Times New Roman"/>
          <w:sz w:val="28"/>
          <w:szCs w:val="28"/>
        </w:rPr>
        <w:t>, используя его фактический размер в месте с координатами 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43F26">
        <w:rPr>
          <w:rFonts w:ascii="Times New Roman" w:hAnsi="Times New Roman" w:cs="Times New Roman"/>
          <w:sz w:val="28"/>
          <w:szCs w:val="28"/>
        </w:rPr>
        <w:t>,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DrawLine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Проводит линию, соединяющую две структуры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DrawLines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[ ])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Рисует набор сегментов линий, которые соединяют массив структур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DrawPath(Pen, gp)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3F26">
        <w:rPr>
          <w:rFonts w:ascii="Times New Roman" w:hAnsi="Times New Roman" w:cs="Times New Roman"/>
          <w:sz w:val="28"/>
          <w:szCs w:val="28"/>
        </w:rPr>
        <w:t>Рисует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</w:rPr>
        <w:t>пером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 xml:space="preserve"> Pen </w:t>
      </w:r>
      <w:r w:rsidRPr="00243F26">
        <w:rPr>
          <w:rFonts w:ascii="Times New Roman" w:hAnsi="Times New Roman" w:cs="Times New Roman"/>
          <w:sz w:val="28"/>
          <w:szCs w:val="28"/>
        </w:rPr>
        <w:t>объект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 xml:space="preserve"> GraphicsPath gp.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DrawPie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Рисует сектор, который определяется эллипсом, заданным структурой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 xml:space="preserve"> и двумя радиал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3F26">
        <w:rPr>
          <w:rFonts w:ascii="Times New Roman" w:hAnsi="Times New Roman" w:cs="Times New Roman"/>
          <w:sz w:val="28"/>
          <w:szCs w:val="28"/>
        </w:rPr>
        <w:t>ьными линиями.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DrawPolygon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[])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Рисует многоугольник, определяемый массивом структур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DrawRectangle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Рисует прямоугольник, определяемый структурой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DrawRectangles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[])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Рисует набор прямоугольников, определяемых структурами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DrawString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PointF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Создает указываемую текстовую строку в заданном месте с помощью определяемых объектов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 и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Определяет, равен ли заданный объект текущему объекту. (Унаследовано от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43F26">
        <w:rPr>
          <w:rFonts w:ascii="Times New Roman" w:hAnsi="Times New Roman" w:cs="Times New Roman"/>
          <w:sz w:val="28"/>
          <w:szCs w:val="28"/>
        </w:rPr>
        <w:t>.)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ExcludeClip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Обновляет вырезанную область данного объекта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43F26">
        <w:rPr>
          <w:rFonts w:ascii="Times New Roman" w:hAnsi="Times New Roman" w:cs="Times New Roman"/>
          <w:sz w:val="28"/>
          <w:szCs w:val="28"/>
        </w:rPr>
        <w:t xml:space="preserve">, чтобы исключить из нее часть, определяемую структурой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ExcludeClip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Обновляет вырезанную область данного объекта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243F26">
        <w:rPr>
          <w:rFonts w:ascii="Times New Roman" w:hAnsi="Times New Roman" w:cs="Times New Roman"/>
          <w:sz w:val="28"/>
          <w:szCs w:val="28"/>
        </w:rPr>
        <w:t xml:space="preserve">, чтобы исключить из нее часть, определяемую структурой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FillClosedCurve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[])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Заполняет внутреннюю часть замкнутой фундаментальной кривой, определяемой массивом структур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lastRenderedPageBreak/>
        <w:t>FillEllipse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Заполняет внутреннюю часть эллипса, определяемого ограничивающим прямоугольником, который задан структурой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FillPath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GraphicsPath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Заполняет внутреннюю часть объекта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GraphicsPath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FillPie(Brush, Rectangle, Single, Single)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43F26">
        <w:rPr>
          <w:rFonts w:ascii="Times New Roman" w:hAnsi="Times New Roman" w:cs="Times New Roman"/>
          <w:sz w:val="28"/>
          <w:szCs w:val="28"/>
        </w:rPr>
        <w:t>Заполняет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</w:rPr>
        <w:t>внутреннюю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3F26">
        <w:rPr>
          <w:rFonts w:ascii="Times New Roman" w:hAnsi="Times New Roman" w:cs="Times New Roman"/>
          <w:sz w:val="28"/>
          <w:szCs w:val="28"/>
        </w:rPr>
        <w:t xml:space="preserve">часть сектора, определяемого эллипсом, который задан структурой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RectangleF</w:t>
      </w:r>
      <w:r w:rsidRPr="00243F26">
        <w:rPr>
          <w:rFonts w:ascii="Times New Roman" w:hAnsi="Times New Roman" w:cs="Times New Roman"/>
          <w:sz w:val="28"/>
          <w:szCs w:val="28"/>
        </w:rPr>
        <w:t>, и двумя радиальными линиями.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FillPolygon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[])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Заполняет внутреннюю часть многоугольника, определяемого массивом точек, заданных структурами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FillRectangle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Заполняет внутреннюю часть прямоугольника, определяемого структурой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Rectangle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FillRegion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Brush</w:t>
      </w:r>
      <w:r w:rsidRPr="00243F26">
        <w:rPr>
          <w:rFonts w:ascii="Times New Roman" w:hAnsi="Times New Roman" w:cs="Times New Roman"/>
          <w:sz w:val="28"/>
          <w:szCs w:val="28"/>
        </w:rPr>
        <w:t xml:space="preserve">,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Заполняет внутреннюю часть объекта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243F26">
        <w:rPr>
          <w:rFonts w:ascii="Times New Roman" w:hAnsi="Times New Roman" w:cs="Times New Roman"/>
          <w:sz w:val="28"/>
          <w:szCs w:val="28"/>
        </w:rPr>
        <w:t>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Flush</w:t>
      </w:r>
      <w:r w:rsidRPr="00243F26">
        <w:rPr>
          <w:rFonts w:ascii="Times New Roman" w:hAnsi="Times New Roman" w:cs="Times New Roman"/>
          <w:sz w:val="28"/>
          <w:szCs w:val="28"/>
        </w:rPr>
        <w:t>()</w:t>
      </w:r>
      <w:r w:rsidRPr="00243F26">
        <w:rPr>
          <w:rFonts w:ascii="Times New Roman" w:hAnsi="Times New Roman" w:cs="Times New Roman"/>
          <w:sz w:val="28"/>
          <w:szCs w:val="28"/>
        </w:rPr>
        <w:tab/>
        <w:t>Вызывает принудительное выполнение всех отложенных графических операций и немедленно возвращается, не дожидаясь их окончания.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IntersectClip</w:t>
      </w:r>
      <w:r w:rsidRPr="00243F26">
        <w:rPr>
          <w:rFonts w:ascii="Times New Roman" w:hAnsi="Times New Roman" w:cs="Times New Roman"/>
          <w:sz w:val="28"/>
          <w:szCs w:val="28"/>
        </w:rPr>
        <w:t>(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243F26">
        <w:rPr>
          <w:rFonts w:ascii="Times New Roman" w:hAnsi="Times New Roman" w:cs="Times New Roman"/>
          <w:sz w:val="28"/>
          <w:szCs w:val="28"/>
        </w:rPr>
        <w:t>)</w:t>
      </w:r>
      <w:r w:rsidRPr="00243F26">
        <w:rPr>
          <w:rFonts w:ascii="Times New Roman" w:hAnsi="Times New Roman" w:cs="Times New Roman"/>
          <w:sz w:val="28"/>
          <w:szCs w:val="28"/>
        </w:rPr>
        <w:tab/>
        <w:t>Обновляет вырезанную область данного объекта,  включая в нее пересечение текущей вырезанной области  и указанной структуры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ResetClip</w:t>
      </w:r>
      <w:r w:rsidRPr="00243F26">
        <w:rPr>
          <w:rFonts w:ascii="Times New Roman" w:hAnsi="Times New Roman" w:cs="Times New Roman"/>
          <w:sz w:val="28"/>
          <w:szCs w:val="28"/>
        </w:rPr>
        <w:t>()</w:t>
      </w:r>
      <w:r w:rsidRPr="00243F26">
        <w:rPr>
          <w:rFonts w:ascii="Times New Roman" w:hAnsi="Times New Roman" w:cs="Times New Roman"/>
          <w:sz w:val="28"/>
          <w:szCs w:val="28"/>
        </w:rPr>
        <w:tab/>
        <w:t xml:space="preserve">Сбрасывает выделенную область </w:t>
      </w:r>
      <w:r w:rsidRPr="00243F2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43F26">
        <w:rPr>
          <w:rFonts w:ascii="Times New Roman" w:hAnsi="Times New Roman" w:cs="Times New Roman"/>
          <w:sz w:val="28"/>
          <w:szCs w:val="28"/>
        </w:rPr>
        <w:t>, делая ее бесконечной</w:t>
      </w:r>
    </w:p>
    <w:p w:rsidR="00243F26" w:rsidRPr="00243F26" w:rsidRDefault="00243F26" w:rsidP="00243F26">
      <w:pPr>
        <w:rPr>
          <w:rFonts w:ascii="Times New Roman" w:hAnsi="Times New Roman" w:cs="Times New Roman"/>
          <w:b/>
          <w:sz w:val="28"/>
          <w:szCs w:val="28"/>
        </w:rPr>
      </w:pPr>
      <w:r w:rsidRPr="00243F26">
        <w:rPr>
          <w:rFonts w:ascii="Times New Roman" w:hAnsi="Times New Roman" w:cs="Times New Roman"/>
          <w:b/>
          <w:sz w:val="28"/>
          <w:szCs w:val="28"/>
        </w:rPr>
        <w:t>Класс Pen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Класс Pen определяет объект, используемый для рисования прямых линий и кривых. Этот класс не наследуется. Конструкторы класса (тоже пример перегрузки методов):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1) Pen(Color)  инициализирует новый экземпляр класса Pen с указанным цветом.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2) Pen(Color, Single) инициализирует новый экземпляр класса Pen с указанными свойствами Color и Width. (Width — устанавливает ширину пера Pen, в единицах объекта Graphics, используемого для рисования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Например: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Pen redPen = new Pen(Color.Red);   // толщина пера по умолчанию 1 пиксель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lastRenderedPageBreak/>
        <w:t>или используя промежуточную переменную green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Color green = Color.Green;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Pen greenPen = new Pen(green, 4.5f);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Можно вводить новый объект без указания явного имени пера (пример создания динамического объекта — пера):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g.DrawRectangle(new Pen(Color.Red, 3), r);</w:t>
      </w:r>
    </w:p>
    <w:p w:rsid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например, для рисования прямоугольника r красным пером толщиной 3 пикселя, используя графический контекст («холст») g.</w:t>
      </w:r>
      <w:r w:rsidRPr="00243F26">
        <w:rPr>
          <w:rFonts w:ascii="Times New Roman" w:hAnsi="Times New Roman" w:cs="Times New Roman"/>
          <w:sz w:val="28"/>
          <w:szCs w:val="28"/>
        </w:rPr>
        <w:tab/>
      </w:r>
    </w:p>
    <w:p w:rsidR="00243F26" w:rsidRDefault="00243F26" w:rsidP="00243F26">
      <w:pPr>
        <w:rPr>
          <w:rFonts w:ascii="Times New Roman" w:hAnsi="Times New Roman" w:cs="Times New Roman"/>
          <w:b/>
          <w:sz w:val="28"/>
          <w:szCs w:val="28"/>
        </w:rPr>
      </w:pPr>
    </w:p>
    <w:p w:rsidR="00243F26" w:rsidRPr="00243F26" w:rsidRDefault="00243F26" w:rsidP="00243F26">
      <w:pPr>
        <w:rPr>
          <w:rFonts w:ascii="Times New Roman" w:hAnsi="Times New Roman" w:cs="Times New Roman"/>
          <w:b/>
          <w:sz w:val="28"/>
          <w:szCs w:val="28"/>
        </w:rPr>
      </w:pPr>
      <w:r w:rsidRPr="00243F26">
        <w:rPr>
          <w:rFonts w:ascii="Times New Roman" w:hAnsi="Times New Roman" w:cs="Times New Roman"/>
          <w:b/>
          <w:sz w:val="28"/>
          <w:szCs w:val="28"/>
        </w:rPr>
        <w:t>Класс Brush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Класс Brush определяет объекты, которые используются для заливки внутри графических фигур, таких как прямоугольники, эллипсы, круги, многоугольники и дорожки. Это абстрактный базовый класс, который не может быть реализован. Для создания объекта «кисть» используются классы, производные от Brush, такие как SolidBrush, TextureBrush и LinearGradientBrush,  например: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SolidBrush br = new SolidBrush(Color.Aqua);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g.FillRectangle(br, r); // закраска прямоугольника r на «холсте» g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  <w:r w:rsidRPr="00243F26">
        <w:rPr>
          <w:rFonts w:ascii="Times New Roman" w:hAnsi="Times New Roman" w:cs="Times New Roman"/>
          <w:sz w:val="28"/>
          <w:szCs w:val="28"/>
        </w:rPr>
        <w:t>Или без явного объявления объекта «кисть» br:</w:t>
      </w:r>
    </w:p>
    <w:p w:rsidR="00243F26" w:rsidRPr="00243F26" w:rsidRDefault="00243F26" w:rsidP="00243F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sz w:val="28"/>
          <w:szCs w:val="28"/>
          <w:lang w:val="en-US"/>
        </w:rPr>
        <w:t>g.FillRectangle(new SolidBrush(Color.Red), r);</w:t>
      </w:r>
    </w:p>
    <w:p w:rsidR="00243F26" w:rsidRDefault="00243F26" w:rsidP="00243F26">
      <w:pPr>
        <w:rPr>
          <w:rFonts w:ascii="Times New Roman" w:hAnsi="Times New Roman" w:cs="Times New Roman"/>
          <w:sz w:val="28"/>
          <w:szCs w:val="28"/>
        </w:rPr>
      </w:pPr>
    </w:p>
    <w:p w:rsidR="00243F26" w:rsidRDefault="00243F26" w:rsidP="00243F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3F26">
        <w:rPr>
          <w:rFonts w:ascii="Times New Roman" w:hAnsi="Times New Roman" w:cs="Times New Roman"/>
          <w:b/>
          <w:sz w:val="28"/>
          <w:szCs w:val="28"/>
        </w:rPr>
        <w:t xml:space="preserve">Вызов класса методов класса </w:t>
      </w:r>
      <w:r w:rsidRPr="00243F26">
        <w:rPr>
          <w:rFonts w:ascii="Times New Roman" w:hAnsi="Times New Roman" w:cs="Times New Roman"/>
          <w:b/>
          <w:sz w:val="28"/>
          <w:szCs w:val="28"/>
          <w:lang w:val="en-US"/>
        </w:rPr>
        <w:t>Graphics</w:t>
      </w:r>
      <w:r w:rsidRPr="00243F26">
        <w:rPr>
          <w:rFonts w:ascii="Times New Roman" w:hAnsi="Times New Roman" w:cs="Times New Roman"/>
          <w:b/>
          <w:sz w:val="28"/>
          <w:szCs w:val="28"/>
        </w:rPr>
        <w:t>:</w:t>
      </w:r>
    </w:p>
    <w:p w:rsidR="00555C25" w:rsidRPr="00555C25" w:rsidRDefault="00555C25" w:rsidP="00555C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1 способ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55C25" w:rsidRDefault="00555C25" w:rsidP="00555C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 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SizeF messageSize = </w:t>
      </w:r>
      <w:r w:rsidRPr="00555C25">
        <w:rPr>
          <w:rFonts w:ascii="Times New Roman" w:hAnsi="Times New Roman" w:cs="Times New Roman"/>
          <w:b/>
          <w:sz w:val="28"/>
          <w:szCs w:val="28"/>
          <w:lang w:val="en-US"/>
        </w:rPr>
        <w:t>e.Graphics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>.MeasureString(HELLO_WORLD, Font);</w:t>
      </w:r>
    </w:p>
    <w:p w:rsidR="00555C25" w:rsidRPr="00555C25" w:rsidRDefault="00555C25" w:rsidP="00555C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>Graphics g = Graphics.FromHwnd(Handle);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статич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555C25" w:rsidRPr="00555C25" w:rsidRDefault="00555C25" w:rsidP="00555C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рисования</w:t>
      </w:r>
    </w:p>
    <w:p w:rsidR="00555C25" w:rsidRDefault="00555C25" w:rsidP="00555C25">
      <w:pPr>
        <w:rPr>
          <w:rFonts w:ascii="Times New Roman" w:hAnsi="Times New Roman" w:cs="Times New Roman"/>
          <w:sz w:val="28"/>
          <w:szCs w:val="28"/>
        </w:rPr>
      </w:pP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  g.DrawRectangle(SystemPens.ActiveBorder,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new Rectangle(10, 10, ClientSize.Width - 20,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   ClientSize.Height - 20));</w:t>
      </w:r>
      <w:bookmarkStart w:id="0" w:name="_GoBack"/>
      <w:bookmarkEnd w:id="0"/>
    </w:p>
    <w:p w:rsidR="00555C25" w:rsidRDefault="00555C25" w:rsidP="00555C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C2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 </w:t>
      </w:r>
      <w:r w:rsidRPr="00555C25">
        <w:rPr>
          <w:rFonts w:ascii="Times New Roman" w:hAnsi="Times New Roman" w:cs="Times New Roman"/>
          <w:b/>
          <w:sz w:val="28"/>
          <w:szCs w:val="28"/>
        </w:rPr>
        <w:t>способ</w:t>
      </w:r>
      <w:r w:rsidRPr="00555C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55C2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5C25" w:rsidRPr="00555C25" w:rsidRDefault="00555C25" w:rsidP="00555C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Graphics g = this.CreateGraphics(); - </w:t>
      </w:r>
      <w:r w:rsidRPr="00555C25">
        <w:rPr>
          <w:rFonts w:ascii="Times New Roman" w:hAnsi="Times New Roman" w:cs="Times New Roman"/>
          <w:sz w:val="28"/>
          <w:szCs w:val="28"/>
        </w:rPr>
        <w:t>вызов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25">
        <w:rPr>
          <w:rFonts w:ascii="Times New Roman" w:hAnsi="Times New Roman" w:cs="Times New Roman"/>
          <w:sz w:val="28"/>
          <w:szCs w:val="28"/>
        </w:rPr>
        <w:t>через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Pr="00555C25">
        <w:rPr>
          <w:rFonts w:ascii="Times New Roman" w:hAnsi="Times New Roman" w:cs="Times New Roman"/>
          <w:sz w:val="28"/>
          <w:szCs w:val="28"/>
        </w:rPr>
        <w:t>метода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25">
        <w:rPr>
          <w:rFonts w:ascii="Times New Roman" w:hAnsi="Times New Roman" w:cs="Times New Roman"/>
          <w:sz w:val="28"/>
          <w:szCs w:val="28"/>
        </w:rPr>
        <w:t>для</w:t>
      </w:r>
      <w:r w:rsidRPr="00555C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5C25">
        <w:rPr>
          <w:rFonts w:ascii="Times New Roman" w:hAnsi="Times New Roman" w:cs="Times New Roman"/>
          <w:sz w:val="28"/>
          <w:szCs w:val="28"/>
        </w:rPr>
        <w:t>рисования</w:t>
      </w:r>
    </w:p>
    <w:p w:rsidR="00555C25" w:rsidRDefault="00555C25" w:rsidP="00555C25">
      <w:pPr>
        <w:rPr>
          <w:rFonts w:ascii="Times New Roman" w:hAnsi="Times New Roman" w:cs="Times New Roman"/>
          <w:sz w:val="28"/>
          <w:szCs w:val="28"/>
        </w:rPr>
      </w:pPr>
    </w:p>
    <w:p w:rsidR="00555C25" w:rsidRDefault="00555C25" w:rsidP="00555C2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5C25">
        <w:rPr>
          <w:rFonts w:ascii="Times New Roman" w:hAnsi="Times New Roman" w:cs="Times New Roman"/>
          <w:b/>
          <w:sz w:val="28"/>
          <w:szCs w:val="28"/>
        </w:rPr>
        <w:t>Получение координат мыши</w:t>
      </w:r>
      <w:r w:rsidRPr="00555C2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55C25" w:rsidRPr="00555C25" w:rsidRDefault="008776D4" w:rsidP="00555C25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>
        <w:rPr>
          <w:rStyle w:val="kw1"/>
          <w:b/>
          <w:bCs/>
          <w:color w:val="0600FF"/>
          <w:lang w:val="en-US"/>
        </w:rPr>
        <w:t xml:space="preserve">1. </w:t>
      </w:r>
      <w:r w:rsidR="00555C25" w:rsidRPr="00555C25">
        <w:rPr>
          <w:rStyle w:val="kw1"/>
          <w:b/>
          <w:bCs/>
          <w:color w:val="0600FF"/>
          <w:lang w:val="en-US"/>
        </w:rPr>
        <w:t>private</w:t>
      </w:r>
      <w:r w:rsidR="00555C25" w:rsidRPr="00555C25">
        <w:rPr>
          <w:color w:val="000000"/>
          <w:lang w:val="en-US"/>
        </w:rPr>
        <w:t xml:space="preserve"> </w:t>
      </w:r>
      <w:r w:rsidR="00555C25" w:rsidRPr="00555C25">
        <w:rPr>
          <w:rStyle w:val="kw4"/>
          <w:b/>
          <w:bCs/>
          <w:color w:val="6666CC"/>
          <w:lang w:val="en-US"/>
        </w:rPr>
        <w:t>void</w:t>
      </w:r>
      <w:r w:rsidR="00555C25" w:rsidRPr="00555C25">
        <w:rPr>
          <w:color w:val="000000"/>
          <w:lang w:val="en-US"/>
        </w:rPr>
        <w:t xml:space="preserve"> Form1_MouseMove</w:t>
      </w:r>
      <w:r w:rsidR="00555C25" w:rsidRPr="00555C25">
        <w:rPr>
          <w:rStyle w:val="br0"/>
          <w:color w:val="008000"/>
          <w:lang w:val="en-US"/>
        </w:rPr>
        <w:t>(</w:t>
      </w:r>
      <w:r w:rsidR="00555C25" w:rsidRPr="00555C25">
        <w:rPr>
          <w:rStyle w:val="kw4"/>
          <w:b/>
          <w:bCs/>
          <w:color w:val="6666CC"/>
          <w:lang w:val="en-US"/>
        </w:rPr>
        <w:t>object</w:t>
      </w:r>
      <w:r w:rsidR="00555C25" w:rsidRPr="00555C25">
        <w:rPr>
          <w:color w:val="000000"/>
          <w:lang w:val="en-US"/>
        </w:rPr>
        <w:t xml:space="preserve"> sender, MouseEventArgs e</w:t>
      </w:r>
      <w:r w:rsidR="00555C25" w:rsidRPr="00555C25">
        <w:rPr>
          <w:rStyle w:val="br0"/>
          <w:color w:val="008000"/>
          <w:lang w:val="en-US"/>
        </w:rPr>
        <w:t>)</w:t>
      </w:r>
    </w:p>
    <w:p w:rsidR="00555C25" w:rsidRPr="00555C25" w:rsidRDefault="00555C25" w:rsidP="00555C25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555C25">
        <w:rPr>
          <w:color w:val="000000"/>
          <w:lang w:val="en-US"/>
        </w:rPr>
        <w:t xml:space="preserve">        </w:t>
      </w:r>
      <w:r w:rsidRPr="00555C25">
        <w:rPr>
          <w:rStyle w:val="br0"/>
          <w:color w:val="008000"/>
          <w:lang w:val="en-US"/>
        </w:rPr>
        <w:t>{</w:t>
      </w:r>
    </w:p>
    <w:p w:rsidR="00555C25" w:rsidRPr="00555C25" w:rsidRDefault="00555C25" w:rsidP="00555C25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555C25">
        <w:rPr>
          <w:color w:val="000000"/>
          <w:lang w:val="en-US"/>
        </w:rPr>
        <w:t xml:space="preserve">            x1 </w:t>
      </w:r>
      <w:r w:rsidRPr="00555C25">
        <w:rPr>
          <w:rStyle w:val="sy0"/>
          <w:color w:val="008000"/>
          <w:lang w:val="en-US"/>
        </w:rPr>
        <w:t>=</w:t>
      </w:r>
      <w:r w:rsidRPr="00555C25">
        <w:rPr>
          <w:color w:val="000000"/>
          <w:lang w:val="en-US"/>
        </w:rPr>
        <w:t xml:space="preserve"> x</w:t>
      </w:r>
      <w:r w:rsidRPr="00555C25">
        <w:rPr>
          <w:rStyle w:val="sy0"/>
          <w:color w:val="008000"/>
          <w:lang w:val="en-US"/>
        </w:rPr>
        <w:t>;</w:t>
      </w:r>
    </w:p>
    <w:p w:rsidR="00555C25" w:rsidRPr="00555C25" w:rsidRDefault="00555C25" w:rsidP="00555C25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555C25">
        <w:rPr>
          <w:color w:val="000000"/>
          <w:lang w:val="en-US"/>
        </w:rPr>
        <w:t xml:space="preserve">            y1 </w:t>
      </w:r>
      <w:r w:rsidRPr="00555C25">
        <w:rPr>
          <w:rStyle w:val="sy0"/>
          <w:color w:val="008000"/>
          <w:lang w:val="en-US"/>
        </w:rPr>
        <w:t>=</w:t>
      </w:r>
      <w:r w:rsidRPr="00555C25">
        <w:rPr>
          <w:color w:val="000000"/>
          <w:lang w:val="en-US"/>
        </w:rPr>
        <w:t xml:space="preserve"> y</w:t>
      </w:r>
      <w:r w:rsidRPr="00555C25">
        <w:rPr>
          <w:rStyle w:val="sy0"/>
          <w:color w:val="008000"/>
          <w:lang w:val="en-US"/>
        </w:rPr>
        <w:t>;</w:t>
      </w:r>
    </w:p>
    <w:p w:rsidR="00555C25" w:rsidRPr="00555C25" w:rsidRDefault="00555C25" w:rsidP="00555C25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555C25">
        <w:rPr>
          <w:color w:val="000000"/>
          <w:lang w:val="en-US"/>
        </w:rPr>
        <w:t xml:space="preserve">            x2 </w:t>
      </w:r>
      <w:r w:rsidRPr="00555C25">
        <w:rPr>
          <w:rStyle w:val="sy0"/>
          <w:color w:val="008000"/>
          <w:lang w:val="en-US"/>
        </w:rPr>
        <w:t>=</w:t>
      </w:r>
      <w:r w:rsidRPr="00555C25">
        <w:rPr>
          <w:color w:val="000000"/>
          <w:lang w:val="en-US"/>
        </w:rPr>
        <w:t xml:space="preserve"> e</w:t>
      </w:r>
      <w:r w:rsidRPr="00555C25">
        <w:rPr>
          <w:rStyle w:val="sy0"/>
          <w:color w:val="008000"/>
          <w:lang w:val="en-US"/>
        </w:rPr>
        <w:t>.</w:t>
      </w:r>
      <w:r w:rsidRPr="00555C25">
        <w:rPr>
          <w:rStyle w:val="me1"/>
          <w:color w:val="0000FF"/>
          <w:lang w:val="en-US"/>
        </w:rPr>
        <w:t>X</w:t>
      </w:r>
      <w:r w:rsidRPr="00555C25">
        <w:rPr>
          <w:rStyle w:val="sy0"/>
          <w:color w:val="008000"/>
          <w:lang w:val="en-US"/>
        </w:rPr>
        <w:t>;</w:t>
      </w:r>
    </w:p>
    <w:p w:rsidR="00555C25" w:rsidRPr="00555C25" w:rsidRDefault="00555C25" w:rsidP="00555C25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555C25">
        <w:rPr>
          <w:color w:val="000000"/>
          <w:lang w:val="en-US"/>
        </w:rPr>
        <w:t xml:space="preserve">            y2 </w:t>
      </w:r>
      <w:r w:rsidRPr="00555C25">
        <w:rPr>
          <w:rStyle w:val="sy0"/>
          <w:color w:val="008000"/>
          <w:lang w:val="en-US"/>
        </w:rPr>
        <w:t>=</w:t>
      </w:r>
      <w:r w:rsidRPr="00555C25">
        <w:rPr>
          <w:color w:val="000000"/>
          <w:lang w:val="en-US"/>
        </w:rPr>
        <w:t xml:space="preserve"> e</w:t>
      </w:r>
      <w:r w:rsidRPr="00555C25">
        <w:rPr>
          <w:rStyle w:val="sy0"/>
          <w:color w:val="008000"/>
          <w:lang w:val="en-US"/>
        </w:rPr>
        <w:t>.</w:t>
      </w:r>
      <w:r w:rsidRPr="00555C25">
        <w:rPr>
          <w:rStyle w:val="me1"/>
          <w:color w:val="0000FF"/>
          <w:lang w:val="en-US"/>
        </w:rPr>
        <w:t>Y</w:t>
      </w:r>
      <w:r w:rsidRPr="00555C25">
        <w:rPr>
          <w:rStyle w:val="sy0"/>
          <w:color w:val="008000"/>
          <w:lang w:val="en-US"/>
        </w:rPr>
        <w:t>;</w:t>
      </w:r>
    </w:p>
    <w:p w:rsidR="00555C25" w:rsidRPr="008776D4" w:rsidRDefault="00555C25" w:rsidP="00555C25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555C25">
        <w:rPr>
          <w:color w:val="000000"/>
          <w:lang w:val="en-US"/>
        </w:rPr>
        <w:t>           </w:t>
      </w:r>
      <w:r w:rsidRPr="008776D4">
        <w:rPr>
          <w:color w:val="000000"/>
          <w:lang w:val="en-US"/>
        </w:rPr>
        <w:t xml:space="preserve">        </w:t>
      </w:r>
      <w:r w:rsidRPr="008776D4">
        <w:rPr>
          <w:rStyle w:val="br0"/>
          <w:color w:val="008000"/>
          <w:lang w:val="en-US"/>
        </w:rPr>
        <w:t>}</w:t>
      </w:r>
    </w:p>
    <w:p w:rsidR="00555C25" w:rsidRDefault="00555C25" w:rsidP="00555C25">
      <w:pPr>
        <w:pStyle w:val="HTML"/>
        <w:shd w:val="clear" w:color="auto" w:fill="F6F6F6"/>
        <w:spacing w:line="288" w:lineRule="atLeast"/>
        <w:textAlignment w:val="top"/>
        <w:rPr>
          <w:color w:val="000000"/>
          <w:lang w:val="en-US"/>
        </w:rPr>
      </w:pPr>
      <w:r w:rsidRPr="008776D4">
        <w:rPr>
          <w:color w:val="000000"/>
          <w:lang w:val="en-US"/>
        </w:rPr>
        <w:t> </w:t>
      </w:r>
    </w:p>
    <w:p w:rsidR="008776D4" w:rsidRDefault="008776D4" w:rsidP="00555C25">
      <w:pPr>
        <w:pStyle w:val="HTML"/>
        <w:shd w:val="clear" w:color="auto" w:fill="F6F6F6"/>
        <w:spacing w:line="288" w:lineRule="atLeast"/>
        <w:textAlignment w:val="top"/>
        <w:rPr>
          <w:b/>
          <w:color w:val="000000"/>
          <w:lang w:val="en-US"/>
        </w:rPr>
      </w:pPr>
      <w:r w:rsidRPr="008776D4">
        <w:rPr>
          <w:b/>
          <w:color w:val="000000"/>
          <w:lang w:val="en-US"/>
        </w:rPr>
        <w:t xml:space="preserve">2. </w:t>
      </w:r>
    </w:p>
    <w:p w:rsidR="008776D4" w:rsidRPr="008776D4" w:rsidRDefault="008776D4" w:rsidP="00555C25">
      <w:pPr>
        <w:pStyle w:val="HTML"/>
        <w:shd w:val="clear" w:color="auto" w:fill="F6F6F6"/>
        <w:spacing w:line="288" w:lineRule="atLeast"/>
        <w:textAlignment w:val="top"/>
        <w:rPr>
          <w:b/>
          <w:color w:val="000000"/>
          <w:lang w:val="en-US"/>
        </w:rPr>
      </w:pP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ToolTip trackTip;</w:t>
      </w: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private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8776D4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void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8776D4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  <w:lang w:val="en-US" w:eastAsia="ru-RU"/>
        </w:rPr>
        <w:t>TrackCoordinates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()</w:t>
      </w: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{</w:t>
      </w: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   trackTip = </w:t>
      </w:r>
      <w:r w:rsidRPr="008776D4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new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ToolTip();</w:t>
      </w: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   </w:t>
      </w:r>
      <w:r w:rsidRPr="008776D4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this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.MouseMove += </w:t>
      </w:r>
      <w:r w:rsidRPr="008776D4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new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MouseEventHandler(Form1_MouseMove);</w:t>
      </w: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}</w:t>
      </w: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void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8776D4">
        <w:rPr>
          <w:rFonts w:ascii="Consolas" w:eastAsia="Times New Roman" w:hAnsi="Consolas" w:cs="Consolas"/>
          <w:color w:val="006881"/>
          <w:sz w:val="21"/>
          <w:szCs w:val="21"/>
          <w:shd w:val="clear" w:color="auto" w:fill="F2F2F2"/>
          <w:lang w:val="en-US" w:eastAsia="ru-RU"/>
        </w:rPr>
        <w:t>Form1_MouseMove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(</w:t>
      </w:r>
      <w:r w:rsidRPr="008776D4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object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sender, System.Windows.Forms.MouseEventArgs e)</w:t>
      </w: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{</w:t>
      </w:r>
    </w:p>
    <w:p w:rsidR="008776D4" w:rsidRPr="008776D4" w:rsidRDefault="008776D4" w:rsidP="008776D4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   String tipText = String.Format(</w:t>
      </w:r>
      <w:r w:rsidRPr="008776D4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val="en-US" w:eastAsia="ru-RU"/>
        </w:rPr>
        <w:t>"({0}, {1})"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, e.X, e.Y);</w:t>
      </w:r>
    </w:p>
    <w:p w:rsidR="00555C25" w:rsidRDefault="008776D4" w:rsidP="008776D4">
      <w:pP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</w:pP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 xml:space="preserve">    trackTip.Show(tipText, </w:t>
      </w:r>
      <w:r w:rsidRPr="008776D4">
        <w:rPr>
          <w:rFonts w:ascii="Consolas" w:eastAsia="Times New Roman" w:hAnsi="Consolas" w:cs="Consolas"/>
          <w:color w:val="0101FD"/>
          <w:sz w:val="21"/>
          <w:szCs w:val="21"/>
          <w:shd w:val="clear" w:color="auto" w:fill="F2F2F2"/>
          <w:lang w:val="en-US" w:eastAsia="ru-RU"/>
        </w:rPr>
        <w:t>this</w:t>
      </w:r>
      <w:r w:rsidRPr="008776D4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, e.Location);</w:t>
      </w:r>
    </w:p>
    <w:p w:rsidR="008776D4" w:rsidRPr="008776D4" w:rsidRDefault="008776D4" w:rsidP="008776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Отображение координат мыши во всплывающем окне</w:t>
      </w:r>
    </w:p>
    <w:sectPr w:rsidR="008776D4" w:rsidRPr="008776D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D26" w:rsidRDefault="00855D26" w:rsidP="008776D4">
      <w:pPr>
        <w:spacing w:after="0" w:line="240" w:lineRule="auto"/>
      </w:pPr>
      <w:r>
        <w:separator/>
      </w:r>
    </w:p>
  </w:endnote>
  <w:endnote w:type="continuationSeparator" w:id="0">
    <w:p w:rsidR="00855D26" w:rsidRDefault="00855D26" w:rsidP="00877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003751"/>
      <w:docPartObj>
        <w:docPartGallery w:val="Page Numbers (Bottom of Page)"/>
        <w:docPartUnique/>
      </w:docPartObj>
    </w:sdtPr>
    <w:sdtContent>
      <w:p w:rsidR="008776D4" w:rsidRDefault="008776D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8776D4" w:rsidRDefault="008776D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D26" w:rsidRDefault="00855D26" w:rsidP="008776D4">
      <w:pPr>
        <w:spacing w:after="0" w:line="240" w:lineRule="auto"/>
      </w:pPr>
      <w:r>
        <w:separator/>
      </w:r>
    </w:p>
  </w:footnote>
  <w:footnote w:type="continuationSeparator" w:id="0">
    <w:p w:rsidR="00855D26" w:rsidRDefault="00855D26" w:rsidP="00877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0D1"/>
    <w:rsid w:val="00243F26"/>
    <w:rsid w:val="00555C25"/>
    <w:rsid w:val="00830B7D"/>
    <w:rsid w:val="00855D26"/>
    <w:rsid w:val="008776D4"/>
    <w:rsid w:val="008A60D1"/>
    <w:rsid w:val="00D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60D1"/>
    <w:rPr>
      <w:color w:val="0000FF"/>
      <w:u w:val="single"/>
    </w:rPr>
  </w:style>
  <w:style w:type="character" w:styleId="a5">
    <w:name w:val="Strong"/>
    <w:basedOn w:val="a0"/>
    <w:uiPriority w:val="22"/>
    <w:qFormat/>
    <w:rsid w:val="00243F26"/>
    <w:rPr>
      <w:b/>
      <w:bCs/>
    </w:rPr>
  </w:style>
  <w:style w:type="character" w:styleId="a6">
    <w:name w:val="Emphasis"/>
    <w:basedOn w:val="a0"/>
    <w:uiPriority w:val="20"/>
    <w:qFormat/>
    <w:rsid w:val="00243F2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5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C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555C25"/>
  </w:style>
  <w:style w:type="character" w:customStyle="1" w:styleId="kw4">
    <w:name w:val="kw4"/>
    <w:basedOn w:val="a0"/>
    <w:rsid w:val="00555C25"/>
  </w:style>
  <w:style w:type="character" w:customStyle="1" w:styleId="br0">
    <w:name w:val="br0"/>
    <w:basedOn w:val="a0"/>
    <w:rsid w:val="00555C25"/>
  </w:style>
  <w:style w:type="character" w:customStyle="1" w:styleId="sy0">
    <w:name w:val="sy0"/>
    <w:basedOn w:val="a0"/>
    <w:rsid w:val="00555C25"/>
  </w:style>
  <w:style w:type="character" w:customStyle="1" w:styleId="me1">
    <w:name w:val="me1"/>
    <w:basedOn w:val="a0"/>
    <w:rsid w:val="00555C25"/>
  </w:style>
  <w:style w:type="character" w:customStyle="1" w:styleId="hljs-function">
    <w:name w:val="hljs-function"/>
    <w:basedOn w:val="a0"/>
    <w:rsid w:val="008776D4"/>
  </w:style>
  <w:style w:type="character" w:customStyle="1" w:styleId="hljs-keyword">
    <w:name w:val="hljs-keyword"/>
    <w:basedOn w:val="a0"/>
    <w:rsid w:val="008776D4"/>
  </w:style>
  <w:style w:type="character" w:customStyle="1" w:styleId="hljs-title">
    <w:name w:val="hljs-title"/>
    <w:basedOn w:val="a0"/>
    <w:rsid w:val="008776D4"/>
  </w:style>
  <w:style w:type="character" w:customStyle="1" w:styleId="hljs-params">
    <w:name w:val="hljs-params"/>
    <w:basedOn w:val="a0"/>
    <w:rsid w:val="008776D4"/>
  </w:style>
  <w:style w:type="character" w:customStyle="1" w:styleId="hljs-builtin">
    <w:name w:val="hljs-built_in"/>
    <w:basedOn w:val="a0"/>
    <w:rsid w:val="008776D4"/>
  </w:style>
  <w:style w:type="character" w:customStyle="1" w:styleId="hljs-string">
    <w:name w:val="hljs-string"/>
    <w:basedOn w:val="a0"/>
    <w:rsid w:val="008776D4"/>
  </w:style>
  <w:style w:type="paragraph" w:styleId="a7">
    <w:name w:val="header"/>
    <w:basedOn w:val="a"/>
    <w:link w:val="a8"/>
    <w:uiPriority w:val="99"/>
    <w:unhideWhenUsed/>
    <w:rsid w:val="00877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76D4"/>
  </w:style>
  <w:style w:type="paragraph" w:styleId="a9">
    <w:name w:val="footer"/>
    <w:basedOn w:val="a"/>
    <w:link w:val="aa"/>
    <w:uiPriority w:val="99"/>
    <w:unhideWhenUsed/>
    <w:rsid w:val="00877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7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60D1"/>
    <w:rPr>
      <w:color w:val="0000FF"/>
      <w:u w:val="single"/>
    </w:rPr>
  </w:style>
  <w:style w:type="character" w:styleId="a5">
    <w:name w:val="Strong"/>
    <w:basedOn w:val="a0"/>
    <w:uiPriority w:val="22"/>
    <w:qFormat/>
    <w:rsid w:val="00243F26"/>
    <w:rPr>
      <w:b/>
      <w:bCs/>
    </w:rPr>
  </w:style>
  <w:style w:type="character" w:styleId="a6">
    <w:name w:val="Emphasis"/>
    <w:basedOn w:val="a0"/>
    <w:uiPriority w:val="20"/>
    <w:qFormat/>
    <w:rsid w:val="00243F26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55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C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555C25"/>
  </w:style>
  <w:style w:type="character" w:customStyle="1" w:styleId="kw4">
    <w:name w:val="kw4"/>
    <w:basedOn w:val="a0"/>
    <w:rsid w:val="00555C25"/>
  </w:style>
  <w:style w:type="character" w:customStyle="1" w:styleId="br0">
    <w:name w:val="br0"/>
    <w:basedOn w:val="a0"/>
    <w:rsid w:val="00555C25"/>
  </w:style>
  <w:style w:type="character" w:customStyle="1" w:styleId="sy0">
    <w:name w:val="sy0"/>
    <w:basedOn w:val="a0"/>
    <w:rsid w:val="00555C25"/>
  </w:style>
  <w:style w:type="character" w:customStyle="1" w:styleId="me1">
    <w:name w:val="me1"/>
    <w:basedOn w:val="a0"/>
    <w:rsid w:val="00555C25"/>
  </w:style>
  <w:style w:type="character" w:customStyle="1" w:styleId="hljs-function">
    <w:name w:val="hljs-function"/>
    <w:basedOn w:val="a0"/>
    <w:rsid w:val="008776D4"/>
  </w:style>
  <w:style w:type="character" w:customStyle="1" w:styleId="hljs-keyword">
    <w:name w:val="hljs-keyword"/>
    <w:basedOn w:val="a0"/>
    <w:rsid w:val="008776D4"/>
  </w:style>
  <w:style w:type="character" w:customStyle="1" w:styleId="hljs-title">
    <w:name w:val="hljs-title"/>
    <w:basedOn w:val="a0"/>
    <w:rsid w:val="008776D4"/>
  </w:style>
  <w:style w:type="character" w:customStyle="1" w:styleId="hljs-params">
    <w:name w:val="hljs-params"/>
    <w:basedOn w:val="a0"/>
    <w:rsid w:val="008776D4"/>
  </w:style>
  <w:style w:type="character" w:customStyle="1" w:styleId="hljs-builtin">
    <w:name w:val="hljs-built_in"/>
    <w:basedOn w:val="a0"/>
    <w:rsid w:val="008776D4"/>
  </w:style>
  <w:style w:type="character" w:customStyle="1" w:styleId="hljs-string">
    <w:name w:val="hljs-string"/>
    <w:basedOn w:val="a0"/>
    <w:rsid w:val="008776D4"/>
  </w:style>
  <w:style w:type="paragraph" w:styleId="a7">
    <w:name w:val="header"/>
    <w:basedOn w:val="a"/>
    <w:link w:val="a8"/>
    <w:uiPriority w:val="99"/>
    <w:unhideWhenUsed/>
    <w:rsid w:val="00877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776D4"/>
  </w:style>
  <w:style w:type="paragraph" w:styleId="a9">
    <w:name w:val="footer"/>
    <w:basedOn w:val="a"/>
    <w:link w:val="aa"/>
    <w:uiPriority w:val="99"/>
    <w:unhideWhenUsed/>
    <w:rsid w:val="00877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77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Куликов</dc:creator>
  <cp:lastModifiedBy>Дмитрий Куликов</cp:lastModifiedBy>
  <cp:revision>1</cp:revision>
  <dcterms:created xsi:type="dcterms:W3CDTF">2022-10-17T11:20:00Z</dcterms:created>
  <dcterms:modified xsi:type="dcterms:W3CDTF">2022-10-17T12:44:00Z</dcterms:modified>
</cp:coreProperties>
</file>