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Практическая работа №4 «Работа с внешними таблицами стилей (CSS)» </w:t>
        <w:br w:type="textWrapping"/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Используя CSS-коды спецсимволов вывести: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‘Левая одиночная и правая одиночная кавычки’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‚Нижняя одиночная кавычка‚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“Левая и правая двойные кавычки”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„Нижняя двойная кавычка„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«Левая и правая двойные угловые кавычки»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Добавить комментарии к кодам с описанием самих символов, разные стили для каждой из вышеперечисленных строк.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Создать список ключевых слов с оформлением (использовать свойства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text-decoration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 значениями underline, line-through, overline (к одному из ключевых слов одновременно применить два эффекта),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text-decoration-style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разными значениями,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text-decoration-color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разными цветами, задать шрифты и выделение тексту).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списка (нужно создать свой):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А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u w:val="single"/>
          <w:rtl w:val="0"/>
        </w:rPr>
        <w:t xml:space="preserve">Авангард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Б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b05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u w:val="single"/>
          <w:rtl w:val="0"/>
        </w:rPr>
        <w:t xml:space="preserve">Большие данные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В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u w:val="single"/>
          <w:rtl w:val="0"/>
        </w:rPr>
        <w:t xml:space="preserve">Винчестер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color w:val="00b0f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f0"/>
          <w:sz w:val="24"/>
          <w:szCs w:val="24"/>
          <w:rtl w:val="0"/>
        </w:rPr>
        <w:t xml:space="preserve">Г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00b0f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sz w:val="24"/>
          <w:szCs w:val="24"/>
          <w:u w:val="single"/>
          <w:rtl w:val="0"/>
        </w:rPr>
        <w:t xml:space="preserve">Гигабайт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color w:val="00b0f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Выбрать два шаблона таблиц (один из Примеров 1.1. и 1.2, второй – из Примеров 2.1 и 2.2) и создать по ним свои таблицы. 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1.1 (Таблица имеет фоновое изображение, и строка выделяется при наведении курсором мыши на нее):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081610" cy="197888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1610" cy="1978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1.2 (Строка выделяется при наведении курсором мыши на нее): 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0425" cy="2026920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2.1: 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0425" cy="216408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2.2: 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0425" cy="1590675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батарейки как представлено на рисунке. Размеры заданы в пикселах и не масштабируются. Использовать псевдоэлемент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::after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876550" cy="2583815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83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Задача 5.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адаптивный квадратный корень на CSS (знак квадратного корня должен отображаться корректно независимо от используемого числа).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6.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столбчатую диаграмму.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2092592" cy="2435640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2592" cy="2435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7.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страницу со следующим содержимым: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0425" cy="1663065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Добавить отображение рамки вокруг каждой из колонок погоды при наведении на них курсором мыши (как показано на рисунке выше).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8.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пять блоков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задать им параметры поворота, масштабируемости, наклона и сдвига при помощи CSS-свойства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transform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9.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3 анимационных кнопки: с поворотом кнопки на 90 градусов (использовать CSS-свойство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transform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функцией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rotateX),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 кнопки с разными плавными изменениями свойств кнопки (использовать CSS-свойство перехода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transition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Задать названия всем кнопкам, тени (использовать ключевое слово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цветовое градиентное оформление.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10.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выпадающее меню (с собственным оформлением и содержанием) на примере, представленном на рисунке ниже, с изменением вида курсора при наведении на пункты меню. </w:t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505954" cy="2343477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343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11: «CSS3-селекторы»</w: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Справочная информация: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Основные селекторы:</w:t>
      </w:r>
    </w:p>
    <w:p w:rsidR="00000000" w:rsidDel="00000000" w:rsidP="00000000" w:rsidRDefault="00000000" w:rsidRPr="00000000" w14:paraId="00000034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76" w:lineRule="auto"/>
        <w:ind w:left="42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* – любые элементы.</w:t>
      </w:r>
    </w:p>
    <w:p w:rsidR="00000000" w:rsidDel="00000000" w:rsidP="00000000" w:rsidRDefault="00000000" w:rsidRPr="00000000" w14:paraId="00000036">
      <w:pPr>
        <w:spacing w:after="0" w:line="276" w:lineRule="auto"/>
        <w:ind w:left="42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div – элементы с таким тегом.</w:t>
      </w:r>
    </w:p>
    <w:p w:rsidR="00000000" w:rsidDel="00000000" w:rsidP="00000000" w:rsidRDefault="00000000" w:rsidRPr="00000000" w14:paraId="00000037">
      <w:pPr>
        <w:spacing w:after="0" w:line="276" w:lineRule="auto"/>
        <w:ind w:left="42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#id – элемент с данным id.</w:t>
      </w:r>
    </w:p>
    <w:p w:rsidR="00000000" w:rsidDel="00000000" w:rsidP="00000000" w:rsidRDefault="00000000" w:rsidRPr="00000000" w14:paraId="00000038">
      <w:pPr>
        <w:spacing w:after="0" w:line="276" w:lineRule="auto"/>
        <w:ind w:left="42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.class – элементы с таким классом.</w:t>
      </w:r>
    </w:p>
    <w:p w:rsidR="00000000" w:rsidDel="00000000" w:rsidP="00000000" w:rsidRDefault="00000000" w:rsidRPr="00000000" w14:paraId="00000039">
      <w:pPr>
        <w:spacing w:after="0" w:line="276" w:lineRule="auto"/>
        <w:ind w:left="42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[name="value"] – селекторы на атрибут.</w:t>
      </w:r>
    </w:p>
    <w:p w:rsidR="00000000" w:rsidDel="00000000" w:rsidP="00000000" w:rsidRDefault="00000000" w:rsidRPr="00000000" w14:paraId="0000003A">
      <w:pPr>
        <w:spacing w:after="0" w:line="276" w:lineRule="auto"/>
        <w:ind w:left="42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:visited – «псевдоклассы», остальные разные условия на элемент.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Комбинации селекторов: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76" w:lineRule="auto"/>
        <w:ind w:left="42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.c1.c2 – элементы одновременно с двумя классами c1 и c2</w:t>
      </w:r>
    </w:p>
    <w:p w:rsidR="00000000" w:rsidDel="00000000" w:rsidP="00000000" w:rsidRDefault="00000000" w:rsidRPr="00000000" w14:paraId="0000003F">
      <w:pPr>
        <w:spacing w:after="0" w:line="276" w:lineRule="auto"/>
        <w:ind w:left="42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a#id.c1.c2:visited – элемент a с данным id, классами c1 и c2, и псевдоклассом visited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Селекторы отношения:</w:t>
      </w:r>
    </w:p>
    <w:p w:rsidR="00000000" w:rsidDel="00000000" w:rsidP="00000000" w:rsidRDefault="00000000" w:rsidRPr="00000000" w14:paraId="00000042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 p – элементы p, являющиеся потомками div.</w:t>
      </w:r>
    </w:p>
    <w:p w:rsidR="00000000" w:rsidDel="00000000" w:rsidP="00000000" w:rsidRDefault="00000000" w:rsidRPr="00000000" w14:paraId="00000044">
      <w:pPr>
        <w:spacing w:after="0" w:line="276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 &gt; p – только непосредственные потомки</w:t>
      </w:r>
    </w:p>
    <w:p w:rsidR="00000000" w:rsidDel="00000000" w:rsidP="00000000" w:rsidRDefault="00000000" w:rsidRPr="00000000" w14:paraId="00000045">
      <w:pPr>
        <w:spacing w:after="0" w:line="276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 ~ p – правые соседи: все p на том же уровне вложенности, которые идут после div.</w:t>
      </w:r>
    </w:p>
    <w:p w:rsidR="00000000" w:rsidDel="00000000" w:rsidP="00000000" w:rsidRDefault="00000000" w:rsidRPr="00000000" w14:paraId="00000046">
      <w:pPr>
        <w:spacing w:after="0" w:line="276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 + p – первый правый сосед: p на том же уровне вложенности, который идёт сразу после div (если есть).</w:t>
      </w:r>
    </w:p>
    <w:p w:rsidR="00000000" w:rsidDel="00000000" w:rsidP="00000000" w:rsidRDefault="00000000" w:rsidRPr="00000000" w14:paraId="00000047">
      <w:pPr>
        <w:spacing w:after="0" w:line="276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Задания: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Выбрать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типа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checkbox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Выбрать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типа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checkbox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НЕ отмеченный.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Найти все элементы 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id=message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message-*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Найти все элементы 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id=message-*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Найти все ссылки с расширением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href="...zip"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Найти все элементы с атрибутом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data-action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содержащим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в списке (через пробел).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Найти все элементы, у которых ЕСТЬ атрибут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data-action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но он НЕ содержит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в списке (через пробел).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Выбрать все чётные элементы списка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#messages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Выбрать один элемент сразу за заголовком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h3#widget-title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на том же уровне вложенности.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Выбрать все ссылки, следующие за заголовком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h3#widget-title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на том же уровне вложенности.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Выбрать ссылку внутри последнего элемента списка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#messages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sectPr>
      <w:pgSz w:h="16838" w:w="11906" w:orient="portrait"/>
      <w:pgMar w:bottom="568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upperRoman"/>
      <w:lvlText w:val="%1."/>
      <w:lvlJc w:val="right"/>
      <w:pPr>
        <w:ind w:left="720" w:hanging="360"/>
      </w:pPr>
      <w:rPr/>
    </w:lvl>
    <w:lvl w:ilvl="1">
      <w:start w:val="1"/>
      <w:numFmt w:val="upperRoman"/>
      <w:lvlText w:val="%2."/>
      <w:lvlJc w:val="right"/>
      <w:pPr>
        <w:ind w:left="1440" w:hanging="360"/>
      </w:pPr>
      <w:rPr/>
    </w:lvl>
    <w:lvl w:ilvl="2">
      <w:start w:val="1"/>
      <w:numFmt w:val="upperRoman"/>
      <w:lvlText w:val="%3."/>
      <w:lvlJc w:val="right"/>
      <w:pPr>
        <w:ind w:left="2160" w:hanging="360"/>
      </w:pPr>
      <w:rPr/>
    </w:lvl>
    <w:lvl w:ilvl="3">
      <w:start w:val="1"/>
      <w:numFmt w:val="upperRoman"/>
      <w:lvlText w:val="%4."/>
      <w:lvlJc w:val="right"/>
      <w:pPr>
        <w:ind w:left="2880" w:hanging="360"/>
      </w:pPr>
      <w:rPr/>
    </w:lvl>
    <w:lvl w:ilvl="4">
      <w:start w:val="1"/>
      <w:numFmt w:val="upperRoman"/>
      <w:lvlText w:val="%5."/>
      <w:lvlJc w:val="right"/>
      <w:pPr>
        <w:ind w:left="3600" w:hanging="360"/>
      </w:pPr>
      <w:rPr/>
    </w:lvl>
    <w:lvl w:ilvl="5">
      <w:start w:val="1"/>
      <w:numFmt w:val="upperRoman"/>
      <w:lvlText w:val="%6."/>
      <w:lvlJc w:val="right"/>
      <w:pPr>
        <w:ind w:left="4320" w:hanging="360"/>
      </w:pPr>
      <w:rPr/>
    </w:lvl>
    <w:lvl w:ilvl="6">
      <w:start w:val="1"/>
      <w:numFmt w:val="upperRoman"/>
      <w:lvlText w:val="%7."/>
      <w:lvlJc w:val="right"/>
      <w:pPr>
        <w:ind w:left="5040" w:hanging="360"/>
      </w:pPr>
      <w:rPr/>
    </w:lvl>
    <w:lvl w:ilvl="7">
      <w:start w:val="1"/>
      <w:numFmt w:val="upperRoman"/>
      <w:lvlText w:val="%8."/>
      <w:lvlJc w:val="right"/>
      <w:pPr>
        <w:ind w:left="5760" w:hanging="360"/>
      </w:pPr>
      <w:rPr/>
    </w:lvl>
    <w:lvl w:ilvl="8">
      <w:start w:val="1"/>
      <w:numFmt w:val="upperRoman"/>
      <w:lvlText w:val="%9."/>
      <w:lvlJc w:val="right"/>
      <w:pPr>
        <w:ind w:left="648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cs="Times New Roman" w:eastAsia="Times New Roman" w:hAnsi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cs="Times New Roman" w:eastAsia="Times New Roman" w:hAnsi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cs="Times New Roman" w:eastAsia="Times New Roman" w:hAnsi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cs="Times New Roman" w:eastAsia="Times New Roman" w:hAnsi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cs="Times New Roman" w:eastAsia="Times New Roman" w:hAnsi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cs="Times New Roman" w:eastAsia="Times New Roman" w:hAnsi="Times New Roman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upperRoman"/>
      <w:lvlText w:val="%2."/>
      <w:lvlJc w:val="right"/>
      <w:pPr>
        <w:ind w:left="1440" w:hanging="360"/>
      </w:pPr>
      <w:rPr/>
    </w:lvl>
    <w:lvl w:ilvl="2">
      <w:start w:val="1"/>
      <w:numFmt w:val="upperRoman"/>
      <w:lvlText w:val="%3."/>
      <w:lvlJc w:val="right"/>
      <w:pPr>
        <w:ind w:left="2160" w:hanging="360"/>
      </w:pPr>
      <w:rPr/>
    </w:lvl>
    <w:lvl w:ilvl="3">
      <w:start w:val="1"/>
      <w:numFmt w:val="upperRoman"/>
      <w:lvlText w:val="%4."/>
      <w:lvlJc w:val="right"/>
      <w:pPr>
        <w:ind w:left="2880" w:hanging="360"/>
      </w:pPr>
      <w:rPr/>
    </w:lvl>
    <w:lvl w:ilvl="4">
      <w:start w:val="1"/>
      <w:numFmt w:val="upperRoman"/>
      <w:lvlText w:val="%5."/>
      <w:lvlJc w:val="right"/>
      <w:pPr>
        <w:ind w:left="3600" w:hanging="360"/>
      </w:pPr>
      <w:rPr/>
    </w:lvl>
    <w:lvl w:ilvl="5">
      <w:start w:val="1"/>
      <w:numFmt w:val="upperRoman"/>
      <w:lvlText w:val="%6."/>
      <w:lvlJc w:val="right"/>
      <w:pPr>
        <w:ind w:left="4320" w:hanging="360"/>
      </w:pPr>
      <w:rPr/>
    </w:lvl>
    <w:lvl w:ilvl="6">
      <w:start w:val="1"/>
      <w:numFmt w:val="upperRoman"/>
      <w:lvlText w:val="%7."/>
      <w:lvlJc w:val="right"/>
      <w:pPr>
        <w:ind w:left="5040" w:hanging="360"/>
      </w:pPr>
      <w:rPr/>
    </w:lvl>
    <w:lvl w:ilvl="7">
      <w:start w:val="1"/>
      <w:numFmt w:val="upperRoman"/>
      <w:lvlText w:val="%8."/>
      <w:lvlJc w:val="right"/>
      <w:pPr>
        <w:ind w:left="5760" w:hanging="360"/>
      </w:pPr>
      <w:rPr/>
    </w:lvl>
    <w:lvl w:ilvl="8">
      <w:start w:val="1"/>
      <w:numFmt w:val="upperRoman"/>
      <w:lvlText w:val="%9."/>
      <w:lvlJc w:val="right"/>
      <w:pPr>
        <w:ind w:left="6480" w:hanging="36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cs="Times New Roman" w:eastAsia="Times New Roman" w:hAnsi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cs="Times New Roman" w:eastAsia="Times New Roman" w:hAnsi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cs="Times New Roman" w:eastAsia="Times New Roman" w:hAnsi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cs="Times New Roman" w:eastAsia="Times New Roman" w:hAnsi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cs="Times New Roman" w:eastAsia="Times New Roman" w:hAnsi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cs="Times New Roman" w:eastAsia="Times New Roman" w:hAnsi="Times New Roman"/>
      </w:rPr>
    </w:lvl>
  </w:abstractNum>
  <w:abstractNum w:abstractNumId="7">
    <w:lvl w:ilvl="0">
      <w:start w:val="2"/>
      <w:numFmt w:val="upperRoman"/>
      <w:lvlText w:val="%1."/>
      <w:lvlJc w:val="right"/>
      <w:pPr>
        <w:ind w:left="720" w:hanging="360"/>
      </w:pPr>
      <w:rPr/>
    </w:lvl>
    <w:lvl w:ilvl="1">
      <w:start w:val="1"/>
      <w:numFmt w:val="upperRoman"/>
      <w:lvlText w:val="%2."/>
      <w:lvlJc w:val="right"/>
      <w:pPr>
        <w:ind w:left="1440" w:hanging="360"/>
      </w:pPr>
      <w:rPr/>
    </w:lvl>
    <w:lvl w:ilvl="2">
      <w:start w:val="1"/>
      <w:numFmt w:val="upperRoman"/>
      <w:lvlText w:val="%3."/>
      <w:lvlJc w:val="right"/>
      <w:pPr>
        <w:ind w:left="2160" w:hanging="360"/>
      </w:pPr>
      <w:rPr/>
    </w:lvl>
    <w:lvl w:ilvl="3">
      <w:start w:val="1"/>
      <w:numFmt w:val="upperRoman"/>
      <w:lvlText w:val="%4."/>
      <w:lvlJc w:val="right"/>
      <w:pPr>
        <w:ind w:left="2880" w:hanging="360"/>
      </w:pPr>
      <w:rPr/>
    </w:lvl>
    <w:lvl w:ilvl="4">
      <w:start w:val="1"/>
      <w:numFmt w:val="upperRoman"/>
      <w:lvlText w:val="%5."/>
      <w:lvlJc w:val="right"/>
      <w:pPr>
        <w:ind w:left="3600" w:hanging="360"/>
      </w:pPr>
      <w:rPr/>
    </w:lvl>
    <w:lvl w:ilvl="5">
      <w:start w:val="1"/>
      <w:numFmt w:val="upperRoman"/>
      <w:lvlText w:val="%6."/>
      <w:lvlJc w:val="right"/>
      <w:pPr>
        <w:ind w:left="4320" w:hanging="360"/>
      </w:pPr>
      <w:rPr/>
    </w:lvl>
    <w:lvl w:ilvl="6">
      <w:start w:val="1"/>
      <w:numFmt w:val="upperRoman"/>
      <w:lvlText w:val="%7."/>
      <w:lvlJc w:val="right"/>
      <w:pPr>
        <w:ind w:left="5040" w:hanging="360"/>
      </w:pPr>
      <w:rPr/>
    </w:lvl>
    <w:lvl w:ilvl="7">
      <w:start w:val="1"/>
      <w:numFmt w:val="upperRoman"/>
      <w:lvlText w:val="%8."/>
      <w:lvlJc w:val="right"/>
      <w:pPr>
        <w:ind w:left="5760" w:hanging="360"/>
      </w:pPr>
      <w:rPr/>
    </w:lvl>
    <w:lvl w:ilvl="8">
      <w:start w:val="1"/>
      <w:numFmt w:val="upperRoman"/>
      <w:lvlText w:val="%9."/>
      <w:lvlJc w:val="right"/>
      <w:pPr>
        <w:ind w:left="6480" w:hanging="36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cs="Times New Roman" w:eastAsia="Times New Roman" w:hAnsi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cs="Times New Roman" w:eastAsia="Times New Roman" w:hAnsi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cs="Times New Roman" w:eastAsia="Times New Roman" w:hAnsi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cs="Times New Roman" w:eastAsia="Times New Roman" w:hAnsi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cs="Times New Roman" w:eastAsia="Times New Roman" w:hAnsi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cs="Times New Roman" w:eastAsia="Times New Roman" w:hAnsi="Times New Roman"/>
      </w:rPr>
    </w:lvl>
  </w:abstractNum>
  <w:abstractNum w:abstractNumId="9">
    <w:lvl w:ilvl="0">
      <w:start w:val="3"/>
      <w:numFmt w:val="upperRoman"/>
      <w:lvlText w:val="%1."/>
      <w:lvlJc w:val="right"/>
      <w:pPr>
        <w:ind w:left="720" w:hanging="360"/>
      </w:pPr>
      <w:rPr/>
    </w:lvl>
    <w:lvl w:ilvl="1">
      <w:start w:val="1"/>
      <w:numFmt w:val="upperRoman"/>
      <w:lvlText w:val="%2."/>
      <w:lvlJc w:val="right"/>
      <w:pPr>
        <w:ind w:left="1440" w:hanging="360"/>
      </w:pPr>
      <w:rPr/>
    </w:lvl>
    <w:lvl w:ilvl="2">
      <w:start w:val="1"/>
      <w:numFmt w:val="upperRoman"/>
      <w:lvlText w:val="%3."/>
      <w:lvlJc w:val="right"/>
      <w:pPr>
        <w:ind w:left="2160" w:hanging="360"/>
      </w:pPr>
      <w:rPr/>
    </w:lvl>
    <w:lvl w:ilvl="3">
      <w:start w:val="1"/>
      <w:numFmt w:val="upperRoman"/>
      <w:lvlText w:val="%4."/>
      <w:lvlJc w:val="right"/>
      <w:pPr>
        <w:ind w:left="2880" w:hanging="360"/>
      </w:pPr>
      <w:rPr/>
    </w:lvl>
    <w:lvl w:ilvl="4">
      <w:start w:val="1"/>
      <w:numFmt w:val="upperRoman"/>
      <w:lvlText w:val="%5."/>
      <w:lvlJc w:val="right"/>
      <w:pPr>
        <w:ind w:left="3600" w:hanging="360"/>
      </w:pPr>
      <w:rPr/>
    </w:lvl>
    <w:lvl w:ilvl="5">
      <w:start w:val="1"/>
      <w:numFmt w:val="upperRoman"/>
      <w:lvlText w:val="%6."/>
      <w:lvlJc w:val="right"/>
      <w:pPr>
        <w:ind w:left="4320" w:hanging="360"/>
      </w:pPr>
      <w:rPr/>
    </w:lvl>
    <w:lvl w:ilvl="6">
      <w:start w:val="1"/>
      <w:numFmt w:val="upperRoman"/>
      <w:lvlText w:val="%7."/>
      <w:lvlJc w:val="right"/>
      <w:pPr>
        <w:ind w:left="5040" w:hanging="360"/>
      </w:pPr>
      <w:rPr/>
    </w:lvl>
    <w:lvl w:ilvl="7">
      <w:start w:val="1"/>
      <w:numFmt w:val="upperRoman"/>
      <w:lvlText w:val="%8."/>
      <w:lvlJc w:val="right"/>
      <w:pPr>
        <w:ind w:left="5760" w:hanging="360"/>
      </w:pPr>
      <w:rPr/>
    </w:lvl>
    <w:lvl w:ilvl="8">
      <w:start w:val="1"/>
      <w:numFmt w:val="upperRoman"/>
      <w:lvlText w:val="%9."/>
      <w:lvlJc w:val="right"/>
      <w:pPr>
        <w:ind w:left="6480" w:hanging="36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cs="Times New Roman" w:eastAsia="Times New Roman" w:hAnsi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cs="Times New Roman" w:eastAsia="Times New Roman" w:hAnsi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cs="Times New Roman" w:eastAsia="Times New Roman" w:hAnsi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cs="Times New Roman" w:eastAsia="Times New Roman" w:hAnsi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cs="Times New Roman" w:eastAsia="Times New Roman" w:hAnsi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cs="Times New Roman" w:eastAsia="Times New Roman" w:hAnsi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after="160" w:line="259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-" w:customStyle="1">
    <w:name w:val="Интернет-ссылка"/>
    <w:basedOn w:val="a0"/>
    <w:uiPriority w:val="99"/>
    <w:unhideWhenUsed w:val="1"/>
    <w:rsid w:val="00BF2A03"/>
    <w:rPr>
      <w:color w:val="0563c1" w:themeColor="hyperlink"/>
      <w:u w:val="single"/>
    </w:rPr>
  </w:style>
  <w:style w:type="character" w:styleId="a3" w:customStyle="1">
    <w:name w:val="Посещённая гиперссылка"/>
    <w:basedOn w:val="a0"/>
    <w:uiPriority w:val="99"/>
    <w:semiHidden w:val="1"/>
    <w:unhideWhenUsed w:val="1"/>
    <w:rsid w:val="00BF2A03"/>
    <w:rPr>
      <w:color w:val="954f72" w:themeColor="followedHyperlink"/>
      <w:u w:val="single"/>
    </w:rPr>
  </w:style>
  <w:style w:type="paragraph" w:styleId="1" w:customStyle="1">
    <w:name w:val="Заголовок1"/>
    <w:basedOn w:val="a"/>
    <w:next w:val="a4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a7">
    <w:name w:val="index heading"/>
    <w:basedOn w:val="a"/>
    <w:qFormat w:val="1"/>
    <w:pPr>
      <w:suppressLineNumbers w:val="1"/>
    </w:pPr>
    <w:rPr>
      <w:rFonts w:cs="Lucida Sans"/>
    </w:rPr>
  </w:style>
  <w:style w:type="paragraph" w:styleId="a8">
    <w:name w:val="List Paragraph"/>
    <w:basedOn w:val="a"/>
    <w:uiPriority w:val="34"/>
    <w:qFormat w:val="1"/>
    <w:rsid w:val="009022B1"/>
    <w:pPr>
      <w:ind w:left="720"/>
      <w:contextualSpacing w:val="1"/>
    </w:pPr>
  </w:style>
  <w:style w:type="character" w:styleId="a9">
    <w:name w:val="Hyperlink"/>
    <w:basedOn w:val="a0"/>
    <w:uiPriority w:val="99"/>
    <w:unhideWhenUsed w:val="1"/>
    <w:rsid w:val="00B311E7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 w:val="1"/>
    <w:unhideWhenUsed w:val="1"/>
    <w:rsid w:val="001A37DA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WJ1la9kqYbHlmz+hd2qpkC+NNg==">AMUW2mWM+spjLMDTDy/rzmjugCxs3bPDRTcBFyWmBEA8jdbqaFH+GAGhwfpSZtuPbW/rYYj7rZfB11AwVH+LWB6qNaWmNRRwaxlzong53UfQ+QeKEmTRjnBU5qrQzUt0N67lnzmcLBiN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2020-09-22T10:48:00Z</dcterms:created>
  <dc:creator>Надежда Братусь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