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146B3" w14:textId="58D03FDD" w:rsidR="00B15BC7" w:rsidRPr="00E429CE" w:rsidRDefault="00B15BC7" w:rsidP="00B15BC7">
      <w:r w:rsidRPr="00E429CE">
        <w:t>1.</w:t>
      </w:r>
    </w:p>
    <w:p w14:paraId="51A39667" w14:textId="06AFA3D2" w:rsidR="00CD7104" w:rsidRDefault="00E429CE" w:rsidP="00B15BC7">
      <w:r>
        <w:t xml:space="preserve">1. </w:t>
      </w:r>
      <w:r w:rsidR="00B15BC7">
        <w:t xml:space="preserve">Интерфейс </w:t>
      </w:r>
      <w:r w:rsidR="00B15BC7" w:rsidRPr="00B15BC7">
        <w:rPr>
          <w:lang w:val="en-US"/>
        </w:rPr>
        <w:t>Comparable</w:t>
      </w:r>
      <w:r w:rsidR="00B15BC7" w:rsidRPr="00B15BC7">
        <w:t xml:space="preserve"> </w:t>
      </w:r>
      <w:r w:rsidR="00B15BC7">
        <w:t>используется, когда класс ничего не имплементирует или его невозможно поменять (</w:t>
      </w:r>
      <w:r w:rsidR="00B15BC7" w:rsidRPr="00B15BC7">
        <w:rPr>
          <w:lang w:val="en-US"/>
        </w:rPr>
        <w:t>third</w:t>
      </w:r>
      <w:r w:rsidR="00B15BC7" w:rsidRPr="00B15BC7">
        <w:t>-</w:t>
      </w:r>
      <w:r w:rsidR="00B15BC7" w:rsidRPr="00B15BC7">
        <w:rPr>
          <w:lang w:val="en-US"/>
        </w:rPr>
        <w:t>party</w:t>
      </w:r>
      <w:r w:rsidR="00B15BC7" w:rsidRPr="00B15BC7">
        <w:t xml:space="preserve"> </w:t>
      </w:r>
      <w:r w:rsidR="00B15BC7">
        <w:t xml:space="preserve">класс), поэтому имплементируем </w:t>
      </w:r>
      <w:r w:rsidR="00B15BC7" w:rsidRPr="00B15BC7">
        <w:rPr>
          <w:lang w:val="en-US"/>
        </w:rPr>
        <w:t>Comparable</w:t>
      </w:r>
      <w:r w:rsidR="00B15BC7" w:rsidRPr="00B15BC7">
        <w:t xml:space="preserve">, </w:t>
      </w:r>
      <w:r w:rsidR="00B15BC7">
        <w:t xml:space="preserve">реализовываем метод </w:t>
      </w:r>
      <w:proofErr w:type="spellStart"/>
      <w:r w:rsidR="00B15BC7" w:rsidRPr="00B15BC7">
        <w:rPr>
          <w:lang w:val="en-US"/>
        </w:rPr>
        <w:t>CompareTo</w:t>
      </w:r>
      <w:proofErr w:type="spellEnd"/>
      <w:r w:rsidR="00B15BC7" w:rsidRPr="00B15BC7">
        <w:t>,</w:t>
      </w:r>
      <w:r w:rsidR="00B15BC7">
        <w:t xml:space="preserve"> и теперь через </w:t>
      </w:r>
      <w:r w:rsidR="00B15BC7" w:rsidRPr="00B15BC7">
        <w:rPr>
          <w:lang w:val="en-US"/>
        </w:rPr>
        <w:t>Collections</w:t>
      </w:r>
      <w:r w:rsidR="00B15BC7" w:rsidRPr="00B15BC7">
        <w:t>.</w:t>
      </w:r>
      <w:r w:rsidR="00B15BC7" w:rsidRPr="00B15BC7">
        <w:rPr>
          <w:lang w:val="en-US"/>
        </w:rPr>
        <w:t>sort</w:t>
      </w:r>
      <w:r w:rsidR="00B15BC7">
        <w:t xml:space="preserve"> сортируем</w:t>
      </w:r>
    </w:p>
    <w:p w14:paraId="7BCA9889" w14:textId="35C83ECC" w:rsidR="00E429CE" w:rsidRDefault="00E429CE" w:rsidP="00B15BC7">
      <w:r>
        <w:t xml:space="preserve">2. </w:t>
      </w:r>
      <w:r w:rsidR="00B15BC7">
        <w:t xml:space="preserve">Интерфейс </w:t>
      </w:r>
      <w:r w:rsidR="00B15BC7">
        <w:rPr>
          <w:lang w:val="en-US"/>
        </w:rPr>
        <w:t>Comparator</w:t>
      </w:r>
      <w:r w:rsidR="00B15BC7" w:rsidRPr="00B15BC7">
        <w:t xml:space="preserve"> </w:t>
      </w:r>
      <w:r>
        <w:t xml:space="preserve">используется, когда нужно переписать уже заданную логику сравнения (все базовые классы-типы </w:t>
      </w:r>
      <w:r>
        <w:rPr>
          <w:lang w:val="en-US"/>
        </w:rPr>
        <w:t>Java</w:t>
      </w:r>
      <w:r>
        <w:t xml:space="preserve"> имплементируют </w:t>
      </w:r>
      <w:r>
        <w:rPr>
          <w:lang w:val="en-US"/>
        </w:rPr>
        <w:t>Comparable</w:t>
      </w:r>
      <w:r w:rsidRPr="00E429CE">
        <w:t xml:space="preserve">, </w:t>
      </w:r>
      <w:r>
        <w:t xml:space="preserve">поэтому, если нужно отсортировать эти классы по-своему, используя функцию </w:t>
      </w:r>
      <w:r>
        <w:rPr>
          <w:lang w:val="en-US"/>
        </w:rPr>
        <w:t>sort</w:t>
      </w:r>
      <w:r w:rsidRPr="00E429CE">
        <w:t xml:space="preserve">, </w:t>
      </w:r>
      <w:r>
        <w:t xml:space="preserve">нужно использовать </w:t>
      </w:r>
      <w:r>
        <w:rPr>
          <w:lang w:val="en-US"/>
        </w:rPr>
        <w:t>Comparator</w:t>
      </w:r>
      <w:r w:rsidRPr="00E429CE">
        <w:t>)</w:t>
      </w:r>
      <w:r>
        <w:t>.</w:t>
      </w:r>
    </w:p>
    <w:p w14:paraId="3F854193" w14:textId="535636B3" w:rsidR="00B15BC7" w:rsidRPr="00E429CE" w:rsidRDefault="00E429CE" w:rsidP="00B15BC7">
      <w:r>
        <w:rPr>
          <w:lang w:val="en-US"/>
        </w:rPr>
        <w:t>Comparator</w:t>
      </w:r>
      <w:r w:rsidRPr="00E429CE">
        <w:t xml:space="preserve"> </w:t>
      </w:r>
      <w:r>
        <w:t>ч</w:t>
      </w:r>
      <w:r w:rsidR="00B15BC7">
        <w:t>аще всего</w:t>
      </w:r>
      <w:r>
        <w:t xml:space="preserve"> реализовывается</w:t>
      </w:r>
      <w:r w:rsidR="00B15BC7">
        <w:t xml:space="preserve"> в виде лямбда-функции</w:t>
      </w:r>
      <w:r>
        <w:t xml:space="preserve"> (можно в виде анонимного внутреннего класса или, неудобнее всего, в виде отдельного внешнего класса, имплементирующего </w:t>
      </w:r>
      <w:r>
        <w:rPr>
          <w:lang w:val="en-US"/>
        </w:rPr>
        <w:t>Comparator</w:t>
      </w:r>
      <w:r w:rsidRPr="00E429CE">
        <w:t xml:space="preserve">. </w:t>
      </w:r>
      <w:r>
        <w:t xml:space="preserve">Этот компаратор помещается как аргумент функции </w:t>
      </w:r>
      <w:r>
        <w:rPr>
          <w:lang w:val="en-US"/>
        </w:rPr>
        <w:t>Collections</w:t>
      </w:r>
      <w:r w:rsidRPr="00E429CE">
        <w:t>.</w:t>
      </w:r>
      <w:proofErr w:type="spellStart"/>
      <w:r>
        <w:rPr>
          <w:lang w:val="en-US"/>
        </w:rPr>
        <w:t>cort</w:t>
      </w:r>
      <w:proofErr w:type="spellEnd"/>
      <w:r>
        <w:t xml:space="preserve"> и задает логику сортировки. </w:t>
      </w:r>
    </w:p>
    <w:sectPr w:rsidR="00B15BC7" w:rsidRPr="00E42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2CF9"/>
    <w:multiLevelType w:val="hybridMultilevel"/>
    <w:tmpl w:val="FD58A198"/>
    <w:lvl w:ilvl="0" w:tplc="D2603E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CAF6CFE"/>
    <w:multiLevelType w:val="hybridMultilevel"/>
    <w:tmpl w:val="BB28A5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63832"/>
    <w:multiLevelType w:val="hybridMultilevel"/>
    <w:tmpl w:val="CFA47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6FAE"/>
    <w:rsid w:val="002C69F5"/>
    <w:rsid w:val="006B4744"/>
    <w:rsid w:val="00796390"/>
    <w:rsid w:val="008132A2"/>
    <w:rsid w:val="00B15BC7"/>
    <w:rsid w:val="00CD6FAE"/>
    <w:rsid w:val="00CD7104"/>
    <w:rsid w:val="00E4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B6FC"/>
  <w15:docId w15:val="{F9254F72-7A64-4434-B4BD-4ED9BBC1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BC7"/>
    <w:pPr>
      <w:spacing w:line="360" w:lineRule="auto"/>
      <w:ind w:firstLine="709"/>
    </w:pPr>
    <w:rPr>
      <w:rFonts w:ascii="Times New Roman" w:hAnsi="Times New Roman" w:cs="Times New Roman"/>
      <w:sz w:val="28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B4744"/>
    <w:pPr>
      <w:keepNext/>
      <w:keepLines/>
      <w:spacing w:before="40" w:after="0" w:line="259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B474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B15B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Соколовский</dc:creator>
  <cp:keywords/>
  <dc:description/>
  <cp:lastModifiedBy>Игорь Соколовский</cp:lastModifiedBy>
  <cp:revision>1</cp:revision>
  <dcterms:created xsi:type="dcterms:W3CDTF">2021-06-12T17:20:00Z</dcterms:created>
  <dcterms:modified xsi:type="dcterms:W3CDTF">2021-06-16T11:28:00Z</dcterms:modified>
</cp:coreProperties>
</file>