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FA34C" w14:textId="524911FF"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14:paraId="08A85BF3" w14:textId="34A435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 w:rsidR="00D12399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D12399">
        <w:rPr>
          <w:rFonts w:ascii="Times New Roman" w:hAnsi="Times New Roman"/>
          <w:b/>
          <w:bCs/>
          <w:sz w:val="24"/>
        </w:rPr>
        <w:t>HiTech</w:t>
      </w:r>
      <w:proofErr w:type="spellEnd"/>
    </w:p>
    <w:p w14:paraId="3DDC3BBD" w14:textId="45784700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D500D8" w14:paraId="11228BED" w14:textId="77777777">
        <w:tc>
          <w:tcPr>
            <w:tcW w:w="4428" w:type="dxa"/>
          </w:tcPr>
          <w:p w14:paraId="44EC9FEC" w14:textId="1C5B8C5E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</w:tcPr>
          <w:p w14:paraId="44BFE78B" w14:textId="7A19979B" w:rsidR="00044B53" w:rsidRDefault="00F51D4B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anchor distT="0" distB="0" distL="114300" distR="114300" simplePos="0" relativeHeight="251654656" behindDoc="1" locked="0" layoutInCell="1" allowOverlap="1" wp14:anchorId="73DB5F73" wp14:editId="543FA5D0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245110</wp:posOffset>
                  </wp:positionV>
                  <wp:extent cx="1516141" cy="335280"/>
                  <wp:effectExtent l="0" t="0" r="0" b="0"/>
                  <wp:wrapNone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141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4B53">
              <w:rPr>
                <w:rFonts w:ascii="Times New Roman" w:hAnsi="Times New Roman"/>
                <w:b/>
                <w:bCs/>
                <w:sz w:val="24"/>
              </w:rPr>
              <w:t>Sign-off on Team Contract</w:t>
            </w:r>
          </w:p>
        </w:tc>
      </w:tr>
      <w:tr w:rsidR="00044B53" w14:paraId="4F2B5622" w14:textId="77777777">
        <w:tc>
          <w:tcPr>
            <w:tcW w:w="4428" w:type="dxa"/>
          </w:tcPr>
          <w:p w14:paraId="755EC10F" w14:textId="599685AA" w:rsidR="00044B53" w:rsidRDefault="00D1239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Antonio Esposito</w:t>
            </w:r>
          </w:p>
        </w:tc>
        <w:tc>
          <w:tcPr>
            <w:tcW w:w="4428" w:type="dxa"/>
          </w:tcPr>
          <w:p w14:paraId="4F2164F8" w14:textId="500DBA58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D500D8" w14:paraId="1D8E2667" w14:textId="77777777">
        <w:tc>
          <w:tcPr>
            <w:tcW w:w="4428" w:type="dxa"/>
          </w:tcPr>
          <w:p w14:paraId="4C944099" w14:textId="4B9326C3" w:rsidR="00044B53" w:rsidRDefault="00D1239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Maurizio Maria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Fabrocile</w:t>
            </w:r>
            <w:proofErr w:type="spellEnd"/>
          </w:p>
        </w:tc>
        <w:tc>
          <w:tcPr>
            <w:tcW w:w="4428" w:type="dxa"/>
          </w:tcPr>
          <w:p w14:paraId="6E7F1D26" w14:textId="66F901F6" w:rsidR="00044B53" w:rsidRPr="00550F49" w:rsidRDefault="00D500D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550F49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79CD1A33" wp14:editId="4C72FC94">
                  <wp:extent cx="1524000" cy="175260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83100" w14:textId="78960459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14:paraId="4E7CAF75" w14:textId="142633BF" w:rsidR="00044B53" w:rsidRDefault="00D12399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Work proactively, anticipating potential problems and working to prevent them. </w:t>
      </w:r>
    </w:p>
    <w:p w14:paraId="2063E90F" w14:textId="40BD2742" w:rsidR="00044B53" w:rsidRDefault="00D12399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Keep other team members informed of information related to the project.</w:t>
      </w:r>
    </w:p>
    <w:p w14:paraId="33F097DA" w14:textId="3A52E367" w:rsidR="00044B53" w:rsidRDefault="00D12399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Focus on what is best for the entire project team.</w:t>
      </w:r>
    </w:p>
    <w:p w14:paraId="2FFE50E6" w14:textId="3562269C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</w:p>
    <w:p w14:paraId="4A726511" w14:textId="5D96613C" w:rsidR="00044B53" w:rsidRDefault="00D12399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 honest and open during all project activities.</w:t>
      </w:r>
    </w:p>
    <w:p w14:paraId="0EBB31DB" w14:textId="2C491059" w:rsidR="00D12399" w:rsidRPr="00B27041" w:rsidRDefault="00D12399" w:rsidP="00B27041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Encourage diversity in </w:t>
      </w:r>
      <w:proofErr w:type="gramStart"/>
      <w:r>
        <w:rPr>
          <w:rFonts w:ascii="Times New Roman" w:hAnsi="Times New Roman"/>
          <w:sz w:val="24"/>
        </w:rPr>
        <w:t>team work</w:t>
      </w:r>
      <w:proofErr w:type="gramEnd"/>
      <w:r w:rsidR="00B27041">
        <w:rPr>
          <w:rFonts w:ascii="Times New Roman" w:hAnsi="Times New Roman"/>
          <w:sz w:val="24"/>
        </w:rPr>
        <w:t>.</w:t>
      </w:r>
    </w:p>
    <w:p w14:paraId="7A5FDAD0" w14:textId="24EEE3D4" w:rsidR="00044B53" w:rsidRDefault="00B27041" w:rsidP="00B27041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 the opportunity for equal participation.</w:t>
      </w:r>
    </w:p>
    <w:p w14:paraId="1BAFF452" w14:textId="60E778B9" w:rsidR="00B27041" w:rsidRDefault="00B27041" w:rsidP="00B27041">
      <w:pPr>
        <w:pStyle w:val="Paragrafoelenco"/>
        <w:numPr>
          <w:ilvl w:val="0"/>
          <w:numId w:val="1"/>
        </w:numPr>
        <w:spacing w:line="360" w:lineRule="auto"/>
      </w:pPr>
      <w:r>
        <w:t>Be open to new approaches and consider new ideas.</w:t>
      </w:r>
    </w:p>
    <w:p w14:paraId="55261796" w14:textId="315AF49C" w:rsidR="00B27041" w:rsidRPr="00B27041" w:rsidRDefault="00B27041" w:rsidP="00B27041">
      <w:pPr>
        <w:pStyle w:val="Paragrafoelenco"/>
        <w:numPr>
          <w:ilvl w:val="0"/>
          <w:numId w:val="1"/>
        </w:numPr>
        <w:spacing w:line="360" w:lineRule="auto"/>
      </w:pPr>
      <w:r>
        <w:t>Have one discussion at a time.</w:t>
      </w:r>
    </w:p>
    <w:p w14:paraId="4A5A6482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14:paraId="08CEAE50" w14:textId="27718C8D" w:rsidR="00044B53" w:rsidRDefault="00B27041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Decide as a team on the best way to communicate. Because a few team members cannot often meet face to face, we will use e-mail, a project Web site, and other technology to assist in communicating.</w:t>
      </w:r>
    </w:p>
    <w:p w14:paraId="30B18F59" w14:textId="67C20CB8" w:rsidR="00F332EE" w:rsidRPr="00F332EE" w:rsidRDefault="00F332EE" w:rsidP="00F332EE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 together to create the project schedule and enter actuals into the project management system by 15:00 every Saturday.</w:t>
      </w:r>
    </w:p>
    <w:p w14:paraId="72D8CC91" w14:textId="5F6E07BC" w:rsidR="00044B53" w:rsidRDefault="00F332EE" w:rsidP="00F332EE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Present ideas clearly and concisely</w:t>
      </w:r>
    </w:p>
    <w:p w14:paraId="7E12D40B" w14:textId="478ACFA0" w:rsidR="00F332EE" w:rsidRDefault="00F332EE" w:rsidP="00F332EE">
      <w:pPr>
        <w:pStyle w:val="Paragrafoelenco"/>
        <w:numPr>
          <w:ilvl w:val="0"/>
          <w:numId w:val="1"/>
        </w:numPr>
      </w:pPr>
      <w:r>
        <w:t>Keep discussion on track.</w:t>
      </w:r>
    </w:p>
    <w:p w14:paraId="29A24BEF" w14:textId="77777777" w:rsidR="00F332EE" w:rsidRPr="00F332EE" w:rsidRDefault="00F332EE" w:rsidP="00F332EE"/>
    <w:p w14:paraId="022CBF34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14:paraId="09AFF05B" w14:textId="7556E2E0" w:rsidR="00044B53" w:rsidRDefault="00F332EE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Encourage everyone to participate in solving problems.</w:t>
      </w:r>
    </w:p>
    <w:p w14:paraId="3DA48AF5" w14:textId="4A44328E" w:rsidR="00044B53" w:rsidRDefault="00F332EE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Only use constructive criticism and focus on solving problems, not blaming people.</w:t>
      </w:r>
    </w:p>
    <w:p w14:paraId="6C73B6CD" w14:textId="334C102E" w:rsidR="00044B53" w:rsidRDefault="00F332EE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Strive to build on each other’s ideas.</w:t>
      </w:r>
    </w:p>
    <w:p w14:paraId="08159380" w14:textId="3EC8405C" w:rsidR="00B16A00" w:rsidRDefault="00B16A00" w:rsidP="00B16A00"/>
    <w:p w14:paraId="2359DF5E" w14:textId="77777777" w:rsidR="00B16A00" w:rsidRPr="00B16A00" w:rsidRDefault="00B16A00" w:rsidP="00B16A00"/>
    <w:p w14:paraId="2E38D747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14:paraId="153C02B4" w14:textId="0BD5CE09" w:rsidR="00044B53" w:rsidRPr="00FC0823" w:rsidRDefault="00F332EE" w:rsidP="00FC082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Plan to have Online meeting </w:t>
      </w:r>
      <w:r w:rsidR="00FC0823">
        <w:rPr>
          <w:rFonts w:ascii="Times New Roman" w:hAnsi="Times New Roman"/>
          <w:sz w:val="24"/>
        </w:rPr>
        <w:t xml:space="preserve">agreed upon according to </w:t>
      </w:r>
      <w:proofErr w:type="spellStart"/>
      <w:r w:rsidR="00FC0823">
        <w:rPr>
          <w:rFonts w:ascii="Times New Roman" w:hAnsi="Times New Roman"/>
          <w:sz w:val="24"/>
        </w:rPr>
        <w:t>members’needs</w:t>
      </w:r>
      <w:proofErr w:type="spellEnd"/>
      <w:r w:rsidR="00FC0823">
        <w:rPr>
          <w:rFonts w:ascii="Times New Roman" w:hAnsi="Times New Roman"/>
          <w:sz w:val="24"/>
        </w:rPr>
        <w:t>, at least twice a month.</w:t>
      </w:r>
    </w:p>
    <w:p w14:paraId="3A40807E" w14:textId="5CAC1584" w:rsidR="00044B53" w:rsidRDefault="00FC082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Meet more frequently if necessary</w:t>
      </w:r>
    </w:p>
    <w:p w14:paraId="5FA317CF" w14:textId="5BE637A1" w:rsidR="00F332EE" w:rsidRDefault="00FC0823" w:rsidP="00F332EE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Record meeting minutes and send them by e-mail within 48 hours of all project meetings, focusing on decisions made and action items from each meeting.</w:t>
      </w:r>
    </w:p>
    <w:p w14:paraId="0ED542BC" w14:textId="77777777" w:rsidR="00F332EE" w:rsidRDefault="00F332EE" w:rsidP="00FC0823">
      <w:pPr>
        <w:pStyle w:val="SHTB"/>
        <w:pBdr>
          <w:bottom w:val="none" w:sz="0" w:space="0" w:color="auto"/>
        </w:pBdr>
        <w:spacing w:line="240" w:lineRule="auto"/>
        <w:ind w:left="360"/>
        <w:rPr>
          <w:rFonts w:ascii="Times New Roman" w:hAnsi="Times New Roman"/>
          <w:sz w:val="24"/>
        </w:rPr>
      </w:pPr>
    </w:p>
    <w:p w14:paraId="578E3817" w14:textId="77777777" w:rsidR="00044B53" w:rsidRDefault="00044B53"/>
    <w:sectPr w:rsidR="00044B53" w:rsidSect="008233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43E2"/>
    <w:multiLevelType w:val="hybridMultilevel"/>
    <w:tmpl w:val="14102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CE5"/>
    <w:rsid w:val="00044B53"/>
    <w:rsid w:val="000E713D"/>
    <w:rsid w:val="00283453"/>
    <w:rsid w:val="004D49BC"/>
    <w:rsid w:val="00550F49"/>
    <w:rsid w:val="00747CE5"/>
    <w:rsid w:val="008233AF"/>
    <w:rsid w:val="008F4D84"/>
    <w:rsid w:val="00B16A00"/>
    <w:rsid w:val="00B27041"/>
    <w:rsid w:val="00D12399"/>
    <w:rsid w:val="00D41C72"/>
    <w:rsid w:val="00D500D8"/>
    <w:rsid w:val="00F332EE"/>
    <w:rsid w:val="00F51D4B"/>
    <w:rsid w:val="00FC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B9D348"/>
  <w15:docId w15:val="{7A75F781-1C2F-45A6-9387-2D599376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8233AF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HTB">
    <w:name w:val="SH/TB"/>
    <w:basedOn w:val="Normale"/>
    <w:next w:val="Normale"/>
    <w:rsid w:val="008233AF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Paragrafoelenco">
    <w:name w:val="List Paragraph"/>
    <w:basedOn w:val="Normale"/>
    <w:uiPriority w:val="34"/>
    <w:qFormat/>
    <w:rsid w:val="00D12399"/>
    <w:pPr>
      <w:ind w:left="720"/>
      <w:contextualSpacing/>
    </w:pPr>
  </w:style>
  <w:style w:type="paragraph" w:styleId="Testofumetto">
    <w:name w:val="Balloon Text"/>
    <w:basedOn w:val="Normale"/>
    <w:link w:val="TestofumettoCarattere"/>
    <w:rsid w:val="00F51D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F51D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Contract</vt:lpstr>
      <vt:lpstr>Team Contract</vt:lpstr>
    </vt:vector>
  </TitlesOfParts>
  <Company>Augsburg College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creator>IT Department</dc:creator>
  <cp:lastModifiedBy>ANTONIO ESPOSITO</cp:lastModifiedBy>
  <cp:revision>6</cp:revision>
  <dcterms:created xsi:type="dcterms:W3CDTF">2020-10-30T09:59:00Z</dcterms:created>
  <dcterms:modified xsi:type="dcterms:W3CDTF">2020-10-30T20:26:00Z</dcterms:modified>
</cp:coreProperties>
</file>