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C4463F1">
      <w:r w:rsidR="7BACE27A">
        <w:drawing>
          <wp:inline xmlns:wp14="http://schemas.microsoft.com/office/word/2010/wordprocessingDrawing" wp14:editId="6AF95C07" wp14:anchorId="18D8A031">
            <wp:extent cx="4172165" cy="3968954"/>
            <wp:effectExtent l="0" t="0" r="0" b="0"/>
            <wp:docPr id="516771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6771067" name=""/>
                    <pic:cNvPicPr/>
                  </pic:nvPicPr>
                  <pic:blipFill>
                    <a:blip xmlns:r="http://schemas.openxmlformats.org/officeDocument/2006/relationships" r:embed="rId4187619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5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6D8FE"/>
    <w:rsid w:val="2386D8FE"/>
    <w:rsid w:val="3A6403B2"/>
    <w:rsid w:val="7BACE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D8FE"/>
  <w15:chartTrackingRefBased/>
  <w15:docId w15:val="{3F672A64-F390-488B-AFAA-DA709AA93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18761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2025-07-04T01:09:58.0331720Z</dcterms:created>
  <dcterms:modified xsi:type="dcterms:W3CDTF">2025-07-04T01:10:38.5823984Z</dcterms:modified>
  <dc:creator>Torres, Damon J</dc:creator>
  <lastModifiedBy>Torres, Damon J</lastModifiedBy>
</coreProperties>
</file>