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D2FE" w14:textId="3D9C4645" w:rsidR="00C91A1F" w:rsidRDefault="00743D10" w:rsidP="006A3EBE">
      <w:pPr>
        <w:pBdr>
          <w:bottom w:val="single" w:sz="12" w:space="1" w:color="auto"/>
        </w:pBdr>
        <w:spacing w:after="0" w:line="240" w:lineRule="auto"/>
        <w:jc w:val="center"/>
        <w:rPr>
          <w:rFonts w:ascii="Times New Roman" w:hAnsi="Times New Roman" w:cs="Times New Roman"/>
          <w:b/>
          <w:sz w:val="28"/>
          <w:szCs w:val="24"/>
        </w:rPr>
      </w:pPr>
      <w:r w:rsidRPr="00A3433F">
        <w:rPr>
          <w:rFonts w:ascii="Times New Roman" w:hAnsi="Times New Roman" w:cs="Times New Roman"/>
          <w:b/>
          <w:sz w:val="28"/>
          <w:szCs w:val="24"/>
        </w:rPr>
        <w:t>PROJECT T</w:t>
      </w:r>
      <w:r w:rsidR="00824B2A">
        <w:rPr>
          <w:rFonts w:ascii="Times New Roman" w:hAnsi="Times New Roman" w:cs="Times New Roman"/>
          <w:b/>
          <w:sz w:val="28"/>
          <w:szCs w:val="24"/>
        </w:rPr>
        <w:t>OPIC</w:t>
      </w:r>
      <w:r w:rsidR="00A3433F" w:rsidRPr="00A3433F">
        <w:rPr>
          <w:rFonts w:ascii="Times New Roman" w:hAnsi="Times New Roman" w:cs="Times New Roman"/>
          <w:b/>
          <w:sz w:val="28"/>
          <w:szCs w:val="24"/>
        </w:rPr>
        <w:t xml:space="preserve">: </w:t>
      </w:r>
      <w:r w:rsidR="00FB34C1" w:rsidRPr="00FB34C1">
        <w:rPr>
          <w:rFonts w:ascii="Times New Roman" w:hAnsi="Times New Roman" w:cs="Times New Roman"/>
          <w:b/>
          <w:sz w:val="28"/>
          <w:szCs w:val="24"/>
        </w:rPr>
        <w:t>P</w:t>
      </w:r>
      <w:r w:rsidR="00FB34C1">
        <w:rPr>
          <w:rFonts w:ascii="Times New Roman" w:hAnsi="Times New Roman" w:cs="Times New Roman"/>
          <w:b/>
          <w:sz w:val="28"/>
          <w:szCs w:val="24"/>
        </w:rPr>
        <w:t>lace</w:t>
      </w:r>
      <w:r w:rsidR="00FB34C1" w:rsidRPr="00FB34C1">
        <w:rPr>
          <w:rFonts w:ascii="Times New Roman" w:hAnsi="Times New Roman" w:cs="Times New Roman"/>
          <w:b/>
          <w:sz w:val="28"/>
          <w:szCs w:val="24"/>
        </w:rPr>
        <w:t>P</w:t>
      </w:r>
      <w:r w:rsidR="00FB34C1">
        <w:rPr>
          <w:rFonts w:ascii="Times New Roman" w:hAnsi="Times New Roman" w:cs="Times New Roman"/>
          <w:b/>
          <w:sz w:val="28"/>
          <w:szCs w:val="24"/>
        </w:rPr>
        <w:t>ro</w:t>
      </w:r>
    </w:p>
    <w:p w14:paraId="453922E1" w14:textId="77777777" w:rsidR="006A3EBE" w:rsidRDefault="006A3EBE" w:rsidP="006A3EBE">
      <w:pPr>
        <w:pBdr>
          <w:bottom w:val="single" w:sz="12" w:space="1" w:color="auto"/>
        </w:pBdr>
        <w:spacing w:line="240" w:lineRule="auto"/>
        <w:jc w:val="center"/>
        <w:rPr>
          <w:rFonts w:ascii="Times New Roman" w:hAnsi="Times New Roman" w:cs="Times New Roman"/>
          <w:b/>
          <w:sz w:val="28"/>
          <w:szCs w:val="24"/>
        </w:rPr>
      </w:pPr>
    </w:p>
    <w:p w14:paraId="3BFBEBF4" w14:textId="347A5D72" w:rsidR="00B27D0F" w:rsidRDefault="00017436" w:rsidP="006A3EB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Group No.</w:t>
      </w:r>
      <w:r w:rsidR="00B27D0F">
        <w:rPr>
          <w:rFonts w:ascii="Times New Roman" w:hAnsi="Times New Roman" w:cs="Times New Roman"/>
          <w:b/>
          <w:sz w:val="24"/>
          <w:szCs w:val="24"/>
        </w:rPr>
        <w:t>:</w:t>
      </w:r>
      <w:r w:rsidR="00FB34C1">
        <w:rPr>
          <w:rFonts w:ascii="Times New Roman" w:hAnsi="Times New Roman" w:cs="Times New Roman"/>
          <w:b/>
          <w:sz w:val="24"/>
          <w:szCs w:val="24"/>
        </w:rPr>
        <w:t xml:space="preserve"> G-171</w:t>
      </w:r>
    </w:p>
    <w:p w14:paraId="4A97BDCA" w14:textId="77777777" w:rsidR="00B27D0F" w:rsidRDefault="00B27D0F" w:rsidP="006A3EBE">
      <w:pPr>
        <w:spacing w:after="0" w:line="240" w:lineRule="auto"/>
        <w:jc w:val="both"/>
        <w:rPr>
          <w:rFonts w:ascii="Times New Roman" w:hAnsi="Times New Roman" w:cs="Times New Roman"/>
          <w:b/>
          <w:sz w:val="24"/>
          <w:szCs w:val="24"/>
        </w:rPr>
      </w:pPr>
    </w:p>
    <w:p w14:paraId="3A58D988" w14:textId="77777777" w:rsidR="00A3433F" w:rsidRPr="00A3433F" w:rsidRDefault="00A3433F" w:rsidP="006A3EBE">
      <w:pPr>
        <w:spacing w:after="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 xml:space="preserve">Project Group Members: </w:t>
      </w:r>
    </w:p>
    <w:p w14:paraId="7D9E0680" w14:textId="45EF7C78" w:rsidR="00A3433F" w:rsidRPr="00A3433F" w:rsidRDefault="00FB34C1" w:rsidP="006A3EBE">
      <w:pPr>
        <w:pStyle w:val="oancuaDanhsach"/>
        <w:numPr>
          <w:ilvl w:val="0"/>
          <w:numId w:val="5"/>
        </w:numPr>
        <w:spacing w:after="0" w:line="240" w:lineRule="auto"/>
        <w:jc w:val="both"/>
        <w:rPr>
          <w:rFonts w:ascii="Times New Roman" w:hAnsi="Times New Roman" w:cs="Times New Roman"/>
          <w:b/>
          <w:sz w:val="24"/>
          <w:szCs w:val="24"/>
        </w:rPr>
      </w:pPr>
      <w:r w:rsidRPr="00FB34C1">
        <w:rPr>
          <w:rFonts w:ascii="Times New Roman" w:hAnsi="Times New Roman" w:cs="Times New Roman"/>
          <w:sz w:val="24"/>
          <w:szCs w:val="24"/>
        </w:rPr>
        <w:t xml:space="preserve">Advay Sharma </w:t>
      </w:r>
      <w:r>
        <w:rPr>
          <w:rFonts w:ascii="Times New Roman" w:hAnsi="Times New Roman" w:cs="Times New Roman"/>
          <w:sz w:val="24"/>
          <w:szCs w:val="24"/>
        </w:rPr>
        <w:t>–</w:t>
      </w:r>
      <w:r w:rsidRPr="00FB34C1">
        <w:rPr>
          <w:rFonts w:ascii="Times New Roman" w:hAnsi="Times New Roman" w:cs="Times New Roman"/>
          <w:sz w:val="24"/>
          <w:szCs w:val="24"/>
        </w:rPr>
        <w:t xml:space="preserve"> 2315000160</w:t>
      </w:r>
      <w:r>
        <w:rPr>
          <w:rFonts w:ascii="Times New Roman" w:hAnsi="Times New Roman" w:cs="Times New Roman"/>
          <w:sz w:val="24"/>
          <w:szCs w:val="24"/>
        </w:rPr>
        <w:t xml:space="preserve"> </w:t>
      </w:r>
      <w:r w:rsidR="00A3433F" w:rsidRPr="00A3433F">
        <w:rPr>
          <w:rFonts w:ascii="Times New Roman" w:hAnsi="Times New Roman" w:cs="Times New Roman"/>
          <w:sz w:val="24"/>
          <w:szCs w:val="24"/>
        </w:rPr>
        <w:tab/>
      </w:r>
      <w:r w:rsidR="00A3433F">
        <w:rPr>
          <w:rFonts w:ascii="Times New Roman" w:hAnsi="Times New Roman" w:cs="Times New Roman"/>
          <w:b/>
          <w:sz w:val="24"/>
          <w:szCs w:val="24"/>
        </w:rPr>
        <w:t xml:space="preserve">2.  </w:t>
      </w:r>
      <w:r w:rsidRPr="00FB34C1">
        <w:rPr>
          <w:rFonts w:ascii="Times New Roman" w:hAnsi="Times New Roman" w:cs="Times New Roman"/>
          <w:bCs/>
          <w:sz w:val="24"/>
          <w:szCs w:val="24"/>
        </w:rPr>
        <w:t>Akanksha Sahu - 2315000174</w:t>
      </w:r>
    </w:p>
    <w:p w14:paraId="326C635F" w14:textId="03EA231C" w:rsidR="00A3433F" w:rsidRDefault="00A3433F" w:rsidP="006A3EBE">
      <w:pPr>
        <w:spacing w:after="0" w:line="240" w:lineRule="auto"/>
        <w:ind w:firstLine="360"/>
        <w:jc w:val="both"/>
        <w:rPr>
          <w:rFonts w:ascii="Times New Roman" w:hAnsi="Times New Roman" w:cs="Times New Roman"/>
          <w:sz w:val="24"/>
          <w:szCs w:val="24"/>
        </w:rPr>
      </w:pPr>
      <w:r w:rsidRPr="00A3433F">
        <w:rPr>
          <w:rFonts w:ascii="Times New Roman" w:hAnsi="Times New Roman" w:cs="Times New Roman"/>
          <w:b/>
          <w:sz w:val="24"/>
          <w:szCs w:val="24"/>
        </w:rPr>
        <w:t>3.</w:t>
      </w:r>
      <w:r w:rsidR="00285224">
        <w:rPr>
          <w:rFonts w:ascii="Times New Roman" w:hAnsi="Times New Roman" w:cs="Times New Roman"/>
          <w:b/>
          <w:sz w:val="24"/>
          <w:szCs w:val="24"/>
        </w:rPr>
        <w:t xml:space="preserve"> </w:t>
      </w:r>
      <w:r w:rsidR="006A3EBE">
        <w:rPr>
          <w:rFonts w:ascii="Times New Roman" w:hAnsi="Times New Roman" w:cs="Times New Roman"/>
          <w:b/>
          <w:sz w:val="24"/>
          <w:szCs w:val="24"/>
        </w:rPr>
        <w:t xml:space="preserve">  </w:t>
      </w:r>
      <w:r w:rsidR="00FB34C1" w:rsidRPr="00FB34C1">
        <w:rPr>
          <w:rFonts w:ascii="Times New Roman" w:hAnsi="Times New Roman" w:cs="Times New Roman"/>
          <w:sz w:val="24"/>
          <w:szCs w:val="24"/>
        </w:rPr>
        <w:t>Jatin Kumar Tureha - 2315001016</w:t>
      </w:r>
      <w:r>
        <w:rPr>
          <w:rFonts w:ascii="Times New Roman" w:hAnsi="Times New Roman" w:cs="Times New Roman"/>
          <w:b/>
          <w:sz w:val="24"/>
          <w:szCs w:val="24"/>
        </w:rPr>
        <w:tab/>
        <w:t>4.</w:t>
      </w:r>
      <w:r w:rsidR="00285224" w:rsidRPr="00285224">
        <w:rPr>
          <w:rFonts w:ascii="Times New Roman" w:hAnsi="Times New Roman" w:cs="Times New Roman"/>
          <w:sz w:val="24"/>
          <w:szCs w:val="24"/>
        </w:rPr>
        <w:t xml:space="preserve"> </w:t>
      </w:r>
      <w:r w:rsidR="00101896">
        <w:rPr>
          <w:rFonts w:ascii="Times New Roman" w:hAnsi="Times New Roman" w:cs="Times New Roman"/>
          <w:sz w:val="24"/>
          <w:szCs w:val="24"/>
        </w:rPr>
        <w:t xml:space="preserve"> </w:t>
      </w:r>
      <w:r w:rsidR="00FB34C1" w:rsidRPr="00FB34C1">
        <w:rPr>
          <w:rFonts w:ascii="Times New Roman" w:hAnsi="Times New Roman" w:cs="Times New Roman"/>
          <w:sz w:val="24"/>
          <w:szCs w:val="24"/>
        </w:rPr>
        <w:t>Rudra Gupta - 2315001894</w:t>
      </w:r>
    </w:p>
    <w:p w14:paraId="032D0B8E" w14:textId="2F0F0BF1" w:rsidR="0050791F" w:rsidRPr="00A3433F" w:rsidRDefault="0050791F" w:rsidP="006A3EBE">
      <w:pPr>
        <w:spacing w:after="0" w:line="240" w:lineRule="auto"/>
        <w:ind w:firstLine="360"/>
        <w:jc w:val="both"/>
        <w:rPr>
          <w:rFonts w:ascii="Times New Roman" w:hAnsi="Times New Roman" w:cs="Times New Roman"/>
          <w:sz w:val="24"/>
          <w:szCs w:val="24"/>
        </w:rPr>
      </w:pPr>
      <w:r>
        <w:rPr>
          <w:rFonts w:ascii="Times New Roman" w:hAnsi="Times New Roman" w:cs="Times New Roman"/>
          <w:b/>
          <w:sz w:val="24"/>
          <w:szCs w:val="24"/>
        </w:rPr>
        <w:t>5</w:t>
      </w:r>
      <w:r w:rsidRPr="00A3433F">
        <w:rPr>
          <w:rFonts w:ascii="Times New Roman" w:hAnsi="Times New Roman" w:cs="Times New Roman"/>
          <w:b/>
          <w:sz w:val="24"/>
          <w:szCs w:val="24"/>
        </w:rPr>
        <w:t>.</w:t>
      </w:r>
      <w:r>
        <w:rPr>
          <w:rFonts w:ascii="Times New Roman" w:hAnsi="Times New Roman" w:cs="Times New Roman"/>
          <w:b/>
          <w:sz w:val="24"/>
          <w:szCs w:val="24"/>
        </w:rPr>
        <w:t xml:space="preserve">   </w:t>
      </w:r>
      <w:r w:rsidR="00FB34C1" w:rsidRPr="00FB34C1">
        <w:rPr>
          <w:rFonts w:ascii="Times New Roman" w:hAnsi="Times New Roman" w:cs="Times New Roman"/>
          <w:sz w:val="24"/>
          <w:szCs w:val="24"/>
        </w:rPr>
        <w:t>Vikram Singh - 2315002453</w:t>
      </w:r>
      <w:r>
        <w:rPr>
          <w:rFonts w:ascii="Times New Roman" w:hAnsi="Times New Roman" w:cs="Times New Roman"/>
          <w:b/>
          <w:sz w:val="24"/>
          <w:szCs w:val="24"/>
        </w:rPr>
        <w:tab/>
      </w:r>
    </w:p>
    <w:p w14:paraId="72210A78" w14:textId="77777777" w:rsidR="00B27D0F" w:rsidRDefault="00B27D0F" w:rsidP="006A3EBE">
      <w:pPr>
        <w:pBdr>
          <w:bottom w:val="single" w:sz="12" w:space="1" w:color="auto"/>
        </w:pBdr>
        <w:spacing w:after="0" w:line="240" w:lineRule="auto"/>
        <w:jc w:val="both"/>
        <w:rPr>
          <w:rFonts w:ascii="Times New Roman" w:hAnsi="Times New Roman" w:cs="Times New Roman"/>
          <w:b/>
          <w:sz w:val="24"/>
          <w:szCs w:val="24"/>
        </w:rPr>
      </w:pPr>
    </w:p>
    <w:p w14:paraId="789B8D29" w14:textId="0D2480D9" w:rsidR="00C91A1F" w:rsidRDefault="00A3433F" w:rsidP="006A3EBE">
      <w:pPr>
        <w:pBdr>
          <w:bottom w:val="single" w:sz="12" w:space="1" w:color="auto"/>
        </w:pBdr>
        <w:spacing w:after="0" w:line="240" w:lineRule="auto"/>
        <w:jc w:val="both"/>
        <w:rPr>
          <w:rFonts w:ascii="Times New Roman" w:hAnsi="Times New Roman" w:cs="Times New Roman"/>
          <w:sz w:val="24"/>
          <w:szCs w:val="24"/>
        </w:rPr>
      </w:pPr>
      <w:r w:rsidRPr="00A3433F">
        <w:rPr>
          <w:rFonts w:ascii="Times New Roman" w:hAnsi="Times New Roman" w:cs="Times New Roman"/>
          <w:b/>
          <w:sz w:val="24"/>
          <w:szCs w:val="24"/>
        </w:rPr>
        <w:t xml:space="preserve">Project Supervisor: </w:t>
      </w:r>
      <w:r w:rsidR="00FB34C1" w:rsidRPr="00FB34C1">
        <w:rPr>
          <w:rFonts w:ascii="Times New Roman" w:hAnsi="Times New Roman" w:cs="Times New Roman"/>
          <w:sz w:val="24"/>
          <w:szCs w:val="24"/>
        </w:rPr>
        <w:t>Mr. Manwatkar Sumedkumar Janardanji, Technical Trainer</w:t>
      </w:r>
    </w:p>
    <w:p w14:paraId="02836080" w14:textId="77777777" w:rsidR="006A3EBE" w:rsidRDefault="006A3EBE" w:rsidP="00A3433F">
      <w:pPr>
        <w:pBdr>
          <w:bottom w:val="single" w:sz="12" w:space="1" w:color="auto"/>
        </w:pBdr>
        <w:spacing w:after="120" w:line="240" w:lineRule="auto"/>
        <w:jc w:val="both"/>
        <w:rPr>
          <w:rFonts w:ascii="Times New Roman" w:hAnsi="Times New Roman" w:cs="Times New Roman"/>
          <w:sz w:val="24"/>
          <w:szCs w:val="24"/>
        </w:rPr>
      </w:pPr>
    </w:p>
    <w:p w14:paraId="696BB2E8" w14:textId="77777777" w:rsidR="00FB34C1" w:rsidRDefault="002B3043" w:rsidP="00A3433F">
      <w:pPr>
        <w:spacing w:after="120" w:line="240" w:lineRule="auto"/>
        <w:jc w:val="both"/>
        <w:rPr>
          <w:rFonts w:ascii="Times New Roman" w:hAnsi="Times New Roman" w:cs="Times New Roman"/>
          <w:sz w:val="24"/>
          <w:szCs w:val="24"/>
        </w:rPr>
      </w:pPr>
      <w:r>
        <w:rPr>
          <w:rFonts w:ascii="Times New Roman" w:hAnsi="Times New Roman" w:cs="Times New Roman"/>
          <w:b/>
          <w:sz w:val="24"/>
          <w:szCs w:val="24"/>
        </w:rPr>
        <w:t>About the Project</w:t>
      </w:r>
      <w:r w:rsidR="00A3433F" w:rsidRPr="00A3433F">
        <w:rPr>
          <w:rFonts w:ascii="Times New Roman" w:hAnsi="Times New Roman" w:cs="Times New Roman"/>
          <w:b/>
          <w:sz w:val="24"/>
          <w:szCs w:val="24"/>
        </w:rPr>
        <w:t xml:space="preserve">: </w:t>
      </w:r>
      <w:r w:rsidR="00285224">
        <w:rPr>
          <w:rFonts w:ascii="Times New Roman" w:hAnsi="Times New Roman" w:cs="Times New Roman"/>
          <w:sz w:val="24"/>
          <w:szCs w:val="24"/>
        </w:rPr>
        <w:t xml:space="preserve"> </w:t>
      </w:r>
    </w:p>
    <w:p w14:paraId="0519B2B2" w14:textId="394D66C0" w:rsidR="00A3433F" w:rsidRDefault="00FB34C1" w:rsidP="00FB34C1">
      <w:pPr>
        <w:spacing w:after="120" w:line="240" w:lineRule="auto"/>
        <w:ind w:firstLine="720"/>
        <w:rPr>
          <w:rFonts w:ascii="Times New Roman" w:hAnsi="Times New Roman" w:cs="Times New Roman"/>
          <w:b/>
          <w:sz w:val="24"/>
          <w:szCs w:val="24"/>
        </w:rPr>
      </w:pPr>
      <w:r w:rsidRPr="00FB34C1">
        <w:rPr>
          <w:rFonts w:ascii="Times New Roman" w:hAnsi="Times New Roman" w:cs="Times New Roman"/>
          <w:sz w:val="24"/>
          <w:szCs w:val="24"/>
        </w:rPr>
        <w:t>PlacePro is a web-based placement intelligence platform designed to reduce the manual effort involved in managing college examination results, mock interviews and placement data. Institutions can upload Excel or CSV files exported from their existing portals. The system detects columns, suggests mappings, validates records and preserves original data for traceability. It organizes student performance into configurable skill domains, individual skills and assessment parameters. AI-assisted processing interprets unstructured interviewer feedback, proposes structured observations and generates concise summaries while keeping extracted suggestions distinguishable from approved scores. Role-based portals provide separate capabilities for administrators, trainers and students. Administrators and authorized trainers can review records, analyze performance, rank candidates and configure company-specific eligibility and skill criteria. PlacePro evaluates students against these criteria, explains eligibility outcomes and supports filtered shortlist generation with Excel/CSV export. Database constraints, import history, versioned rules and audit records support data integrity, duplicate prevention and accountable updates.</w:t>
      </w:r>
    </w:p>
    <w:p w14:paraId="6534DBE2" w14:textId="77777777" w:rsidR="00FB34C1" w:rsidRDefault="002B3043" w:rsidP="00763B99">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Motivation</w:t>
      </w:r>
      <w:r w:rsidR="00285224">
        <w:rPr>
          <w:rFonts w:ascii="Times New Roman" w:hAnsi="Times New Roman" w:cs="Times New Roman"/>
          <w:b/>
          <w:sz w:val="24"/>
          <w:szCs w:val="24"/>
        </w:rPr>
        <w:t xml:space="preserve">: </w:t>
      </w:r>
    </w:p>
    <w:p w14:paraId="45E8FFE0" w14:textId="4BE9D8F4" w:rsidR="00285224" w:rsidRDefault="00FB34C1" w:rsidP="00FB34C1">
      <w:pPr>
        <w:spacing w:after="120" w:line="240" w:lineRule="auto"/>
        <w:ind w:firstLine="720"/>
        <w:rPr>
          <w:rFonts w:ascii="Times New Roman" w:hAnsi="Times New Roman" w:cs="Times New Roman"/>
          <w:bCs/>
          <w:sz w:val="24"/>
          <w:szCs w:val="24"/>
        </w:rPr>
      </w:pPr>
      <w:r w:rsidRPr="00FB34C1">
        <w:rPr>
          <w:rFonts w:ascii="Times New Roman" w:hAnsi="Times New Roman" w:cs="Times New Roman"/>
          <w:bCs/>
          <w:sz w:val="24"/>
          <w:szCs w:val="24"/>
        </w:rPr>
        <w:t>Colleges often maintain examination and interview results in separate systems and manually consolidate exported spreadsheets for placement activities. This creates repetitive work, inconsistent records, duplicate entries and difficulty comparing student skills with company requirements. PlacePro centralizes this workflow, improves traceability and helps students and placement teams understand performance through structured data and explainable analytics. It supports more efficient, evidence-based placement preparation and candidate shortlisting</w:t>
      </w:r>
    </w:p>
    <w:p w14:paraId="16AD2177" w14:textId="4C628EA7" w:rsidR="007D5F48" w:rsidRDefault="007D5F48" w:rsidP="00763B99">
      <w:pPr>
        <w:spacing w:after="120" w:line="240" w:lineRule="auto"/>
        <w:jc w:val="both"/>
        <w:rPr>
          <w:rFonts w:ascii="Times New Roman" w:hAnsi="Times New Roman" w:cs="Times New Roman"/>
          <w:bCs/>
          <w:sz w:val="24"/>
          <w:szCs w:val="24"/>
        </w:rPr>
      </w:pPr>
      <w:r w:rsidRPr="007D5F48">
        <w:rPr>
          <w:rFonts w:ascii="Times New Roman" w:hAnsi="Times New Roman" w:cs="Times New Roman"/>
          <w:b/>
          <w:bCs/>
          <w:sz w:val="24"/>
          <w:szCs w:val="24"/>
        </w:rPr>
        <w:t>Innovation</w:t>
      </w:r>
      <w:r>
        <w:rPr>
          <w:rFonts w:ascii="Times New Roman" w:hAnsi="Times New Roman" w:cs="Times New Roman"/>
          <w:bCs/>
          <w:sz w:val="24"/>
          <w:szCs w:val="24"/>
        </w:rPr>
        <w:t>:</w:t>
      </w:r>
      <w:r w:rsidR="00FD1D2A">
        <w:rPr>
          <w:rFonts w:ascii="Times New Roman" w:hAnsi="Times New Roman" w:cs="Times New Roman"/>
          <w:bCs/>
          <w:sz w:val="24"/>
          <w:szCs w:val="24"/>
        </w:rPr>
        <w:t xml:space="preserve"> </w:t>
      </w:r>
    </w:p>
    <w:p w14:paraId="440F99C5" w14:textId="66411460" w:rsid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t>Dynamic column mapping and reusable import profiles for varying Excel/CSV formats.</w:t>
      </w:r>
    </w:p>
    <w:p w14:paraId="5E22902F" w14:textId="4801C41D" w:rsid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t>AI-assisted extraction and summarization of mixed-type interview feedback, with source traceability and human review.</w:t>
      </w:r>
    </w:p>
    <w:p w14:paraId="59FBA083" w14:textId="77777777" w:rsid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t>Configurable skill domains, parameters, scoring rules and student-specific applicability instead of fixed assessment fields.</w:t>
      </w:r>
    </w:p>
    <w:p w14:paraId="50A01584" w14:textId="77777777" w:rsid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t xml:space="preserve">Concurrency-safe, idempotent imports and explicit revision handling to reduce duplicate or conflicting records. </w:t>
      </w:r>
    </w:p>
    <w:p w14:paraId="41EFF12B" w14:textId="77777777" w:rsid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lastRenderedPageBreak/>
        <w:t xml:space="preserve">Explainable company matching that separates mandatory eligibility from weighted ranking and identifies missing data. </w:t>
      </w:r>
    </w:p>
    <w:p w14:paraId="12AC0DBA" w14:textId="05803078" w:rsidR="00FB34C1" w:rsidRPr="00FB34C1" w:rsidRDefault="00FB34C1" w:rsidP="00FB34C1">
      <w:pPr>
        <w:pStyle w:val="oancuaDanhsach"/>
        <w:numPr>
          <w:ilvl w:val="0"/>
          <w:numId w:val="8"/>
        </w:numPr>
        <w:spacing w:after="120" w:line="240" w:lineRule="auto"/>
        <w:rPr>
          <w:rFonts w:ascii="Times New Roman" w:hAnsi="Times New Roman" w:cs="Times New Roman"/>
          <w:bCs/>
          <w:sz w:val="24"/>
          <w:szCs w:val="24"/>
        </w:rPr>
      </w:pPr>
      <w:r w:rsidRPr="00FB34C1">
        <w:rPr>
          <w:rFonts w:ascii="Times New Roman" w:hAnsi="Times New Roman" w:cs="Times New Roman"/>
          <w:bCs/>
          <w:sz w:val="24"/>
          <w:szCs w:val="24"/>
        </w:rPr>
        <w:t>Custom filters and permission-controlled Excel/CSV exports for company-specific shortlists.</w:t>
      </w:r>
    </w:p>
    <w:p w14:paraId="4778B065" w14:textId="77777777" w:rsidR="00FB34C1" w:rsidRDefault="002B3043" w:rsidP="00A3433F">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Project </w:t>
      </w:r>
      <w:r w:rsidR="00285224" w:rsidRPr="00285224">
        <w:rPr>
          <w:rFonts w:ascii="Times New Roman" w:hAnsi="Times New Roman" w:cs="Times New Roman"/>
          <w:b/>
          <w:sz w:val="24"/>
          <w:szCs w:val="24"/>
        </w:rPr>
        <w:t>Planning:</w:t>
      </w:r>
      <w:r w:rsidR="00285224">
        <w:rPr>
          <w:rFonts w:ascii="Times New Roman" w:hAnsi="Times New Roman" w:cs="Times New Roman"/>
          <w:b/>
          <w:sz w:val="24"/>
          <w:szCs w:val="24"/>
        </w:rPr>
        <w:t xml:space="preserve"> </w:t>
      </w:r>
    </w:p>
    <w:p w14:paraId="630F13B6" w14:textId="2E0595DB" w:rsidR="00FB34C1" w:rsidRPr="00BE4EFD" w:rsidRDefault="00FB34C1" w:rsidP="00FB34C1">
      <w:pPr>
        <w:spacing w:after="120" w:line="240" w:lineRule="auto"/>
        <w:ind w:firstLine="720"/>
        <w:rPr>
          <w:rFonts w:ascii="Times New Roman" w:hAnsi="Times New Roman" w:cs="Times New Roman"/>
          <w:bCs/>
          <w:color w:val="FF0000"/>
          <w:sz w:val="24"/>
          <w:szCs w:val="24"/>
        </w:rPr>
      </w:pPr>
      <w:r w:rsidRPr="00FB34C1">
        <w:rPr>
          <w:rFonts w:ascii="Times New Roman" w:hAnsi="Times New Roman" w:cs="Times New Roman"/>
          <w:bCs/>
          <w:sz w:val="24"/>
          <w:szCs w:val="24"/>
        </w:rPr>
        <w:t>The project work is organized into phases covering requirement analysis, technology learning, database design, implementation, integration and verification. The schedule below follows the September 202</w:t>
      </w:r>
      <w:r w:rsidR="00D12D3B">
        <w:rPr>
          <w:rFonts w:ascii="Times New Roman" w:hAnsi="Times New Roman" w:cs="Times New Roman"/>
          <w:bCs/>
          <w:sz w:val="24"/>
          <w:szCs w:val="24"/>
        </w:rPr>
        <w:t>6</w:t>
      </w:r>
      <w:r w:rsidRPr="00FB34C1">
        <w:rPr>
          <w:rFonts w:ascii="Times New Roman" w:hAnsi="Times New Roman" w:cs="Times New Roman"/>
          <w:bCs/>
          <w:sz w:val="24"/>
          <w:szCs w:val="24"/>
        </w:rPr>
        <w:t>–March 202</w:t>
      </w:r>
      <w:r w:rsidR="00D12D3B">
        <w:rPr>
          <w:rFonts w:ascii="Times New Roman" w:hAnsi="Times New Roman" w:cs="Times New Roman"/>
          <w:bCs/>
          <w:sz w:val="24"/>
          <w:szCs w:val="24"/>
        </w:rPr>
        <w:t>7</w:t>
      </w:r>
      <w:r w:rsidRPr="00FB34C1">
        <w:rPr>
          <w:rFonts w:ascii="Times New Roman" w:hAnsi="Times New Roman" w:cs="Times New Roman"/>
          <w:bCs/>
          <w:sz w:val="24"/>
          <w:szCs w:val="24"/>
        </w:rPr>
        <w:t xml:space="preserve"> period specified in the university synopsis template. </w:t>
      </w:r>
    </w:p>
    <w:p w14:paraId="241C8770" w14:textId="65CD55B9" w:rsidR="003D179D" w:rsidRPr="00285224" w:rsidRDefault="00FB34C1" w:rsidP="00A3433F">
      <w:pPr>
        <w:spacing w:after="120" w:line="240" w:lineRule="auto"/>
        <w:jc w:val="both"/>
        <w:rPr>
          <w:rFonts w:ascii="Times New Roman" w:hAnsi="Times New Roman" w:cs="Times New Roman"/>
          <w:b/>
          <w:sz w:val="24"/>
          <w:szCs w:val="24"/>
        </w:rPr>
      </w:pPr>
      <w:r w:rsidRPr="00FB34C1">
        <w:rPr>
          <w:rFonts w:ascii="Times New Roman" w:hAnsi="Times New Roman" w:cs="Times New Roman"/>
          <w:b/>
          <w:sz w:val="24"/>
          <w:szCs w:val="24"/>
        </w:rPr>
        <w:drawing>
          <wp:inline distT="0" distB="0" distL="0" distR="0" wp14:anchorId="115E9518" wp14:editId="72302BD4">
            <wp:extent cx="5276215" cy="1949450"/>
            <wp:effectExtent l="0" t="0" r="0" b="0"/>
            <wp:docPr id="1431937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7184" name=""/>
                    <pic:cNvPicPr/>
                  </pic:nvPicPr>
                  <pic:blipFill>
                    <a:blip r:embed="rId7"/>
                    <a:stretch>
                      <a:fillRect/>
                    </a:stretch>
                  </pic:blipFill>
                  <pic:spPr>
                    <a:xfrm>
                      <a:off x="0" y="0"/>
                      <a:ext cx="5276215" cy="1949450"/>
                    </a:xfrm>
                    <a:prstGeom prst="rect">
                      <a:avLst/>
                    </a:prstGeom>
                  </pic:spPr>
                </pic:pic>
              </a:graphicData>
            </a:graphic>
          </wp:inline>
        </w:drawing>
      </w:r>
    </w:p>
    <w:p w14:paraId="044597B6" w14:textId="77777777" w:rsidR="008F462E" w:rsidRDefault="008F462E" w:rsidP="00A3433F">
      <w:pPr>
        <w:spacing w:after="120" w:line="240" w:lineRule="auto"/>
        <w:jc w:val="both"/>
        <w:rPr>
          <w:rFonts w:ascii="Times New Roman" w:hAnsi="Times New Roman" w:cs="Times New Roman"/>
          <w:b/>
          <w:sz w:val="24"/>
          <w:szCs w:val="24"/>
        </w:rPr>
      </w:pPr>
    </w:p>
    <w:p w14:paraId="7CD9C155" w14:textId="77777777" w:rsidR="00A3433F" w:rsidRPr="00A3433F" w:rsidRDefault="00A3433F" w:rsidP="00A3433F">
      <w:p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T</w:t>
      </w:r>
      <w:r w:rsidR="002B3043">
        <w:rPr>
          <w:rFonts w:ascii="Times New Roman" w:hAnsi="Times New Roman" w:cs="Times New Roman"/>
          <w:b/>
          <w:sz w:val="24"/>
          <w:szCs w:val="24"/>
        </w:rPr>
        <w:t>ools required:</w:t>
      </w:r>
    </w:p>
    <w:p w14:paraId="48DADE21" w14:textId="155A98A0" w:rsidR="00A3433F" w:rsidRPr="00FB34C1" w:rsidRDefault="00A3433F" w:rsidP="00FB34C1">
      <w:pPr>
        <w:pStyle w:val="oancuaDanhsach"/>
        <w:numPr>
          <w:ilvl w:val="0"/>
          <w:numId w:val="4"/>
        </w:numPr>
        <w:spacing w:after="120" w:line="240" w:lineRule="auto"/>
        <w:rPr>
          <w:rFonts w:ascii="Times New Roman" w:hAnsi="Times New Roman" w:cs="Times New Roman"/>
          <w:bCs/>
          <w:sz w:val="24"/>
          <w:szCs w:val="24"/>
        </w:rPr>
      </w:pPr>
      <w:r w:rsidRPr="00A3433F">
        <w:rPr>
          <w:rFonts w:ascii="Times New Roman" w:hAnsi="Times New Roman" w:cs="Times New Roman"/>
          <w:b/>
          <w:sz w:val="24"/>
          <w:szCs w:val="24"/>
        </w:rPr>
        <w:t>Hardware Requirements:</w:t>
      </w:r>
      <w:r w:rsidR="00FB34C1">
        <w:rPr>
          <w:rFonts w:ascii="Times New Roman" w:hAnsi="Times New Roman" w:cs="Times New Roman"/>
          <w:b/>
          <w:sz w:val="24"/>
          <w:szCs w:val="24"/>
        </w:rPr>
        <w:t xml:space="preserve"> </w:t>
      </w:r>
      <w:r w:rsidR="00FB34C1" w:rsidRPr="00FB34C1">
        <w:rPr>
          <w:rFonts w:ascii="Times New Roman" w:hAnsi="Times New Roman" w:cs="Times New Roman"/>
          <w:bCs/>
          <w:sz w:val="24"/>
          <w:szCs w:val="24"/>
        </w:rPr>
        <w:t>Computer/laptop with a modern multi-core processor, minimum 8 GB RAM (16 GB recommended), adequate storage and internet connectivity.</w:t>
      </w:r>
    </w:p>
    <w:p w14:paraId="0F886265" w14:textId="2D0BF7D4" w:rsidR="00A3433F" w:rsidRPr="00A3433F" w:rsidRDefault="00A3433F" w:rsidP="00FB34C1">
      <w:pPr>
        <w:pStyle w:val="oancuaDanhsach"/>
        <w:numPr>
          <w:ilvl w:val="0"/>
          <w:numId w:val="4"/>
        </w:numPr>
        <w:spacing w:after="120" w:line="240" w:lineRule="auto"/>
        <w:rPr>
          <w:rFonts w:ascii="Times New Roman" w:hAnsi="Times New Roman" w:cs="Times New Roman"/>
          <w:b/>
          <w:sz w:val="24"/>
          <w:szCs w:val="24"/>
        </w:rPr>
      </w:pPr>
      <w:r w:rsidRPr="00A3433F">
        <w:rPr>
          <w:rFonts w:ascii="Times New Roman" w:hAnsi="Times New Roman" w:cs="Times New Roman"/>
          <w:b/>
          <w:sz w:val="24"/>
          <w:szCs w:val="24"/>
        </w:rPr>
        <w:t>Software Requirements:</w:t>
      </w:r>
      <w:r w:rsidR="00FB34C1">
        <w:rPr>
          <w:rFonts w:ascii="Times New Roman" w:hAnsi="Times New Roman" w:cs="Times New Roman"/>
          <w:b/>
          <w:sz w:val="24"/>
          <w:szCs w:val="24"/>
        </w:rPr>
        <w:t xml:space="preserve"> </w:t>
      </w:r>
      <w:r w:rsidR="00FB34C1" w:rsidRPr="00FB34C1">
        <w:rPr>
          <w:rFonts w:ascii="Times New Roman" w:hAnsi="Times New Roman" w:cs="Times New Roman"/>
          <w:bCs/>
          <w:sz w:val="24"/>
          <w:szCs w:val="24"/>
        </w:rPr>
        <w:t>Windows/Linux/macOS, Node.js, npm, React</w:t>
      </w:r>
      <w:r w:rsidR="00FB34C1">
        <w:rPr>
          <w:rFonts w:ascii="Times New Roman" w:hAnsi="Times New Roman" w:cs="Times New Roman"/>
          <w:bCs/>
          <w:sz w:val="24"/>
          <w:szCs w:val="24"/>
        </w:rPr>
        <w:t>/NeaxtJS</w:t>
      </w:r>
      <w:r w:rsidR="00FB34C1" w:rsidRPr="00FB34C1">
        <w:rPr>
          <w:rFonts w:ascii="Times New Roman" w:hAnsi="Times New Roman" w:cs="Times New Roman"/>
          <w:bCs/>
          <w:sz w:val="24"/>
          <w:szCs w:val="24"/>
        </w:rPr>
        <w:t xml:space="preserve">, </w:t>
      </w:r>
      <w:r w:rsidR="00FB34C1">
        <w:rPr>
          <w:rFonts w:ascii="Times New Roman" w:hAnsi="Times New Roman" w:cs="Times New Roman"/>
          <w:bCs/>
          <w:sz w:val="24"/>
          <w:szCs w:val="24"/>
        </w:rPr>
        <w:t>Vite</w:t>
      </w:r>
      <w:r w:rsidR="00FB34C1" w:rsidRPr="00FB34C1">
        <w:rPr>
          <w:rFonts w:ascii="Times New Roman" w:hAnsi="Times New Roman" w:cs="Times New Roman"/>
          <w:bCs/>
          <w:sz w:val="24"/>
          <w:szCs w:val="24"/>
        </w:rPr>
        <w:t>, Express.js, PostgreSQL, a compatible SQL client, Git, VS Code, CSV/XLSX processing libraries, and an AI API/provider configured for feedback extraction.</w:t>
      </w:r>
    </w:p>
    <w:p w14:paraId="7E337E53" w14:textId="77777777" w:rsidR="00A3433F" w:rsidRDefault="00A3433F" w:rsidP="00A3433F">
      <w:pPr>
        <w:spacing w:after="120" w:line="240" w:lineRule="auto"/>
        <w:jc w:val="both"/>
        <w:rPr>
          <w:rFonts w:ascii="Times New Roman" w:hAnsi="Times New Roman" w:cs="Times New Roman"/>
          <w:b/>
          <w:sz w:val="24"/>
          <w:szCs w:val="24"/>
        </w:rPr>
      </w:pPr>
    </w:p>
    <w:p w14:paraId="18823ADA" w14:textId="77777777" w:rsidR="00901881" w:rsidRDefault="00901881" w:rsidP="00A3433F">
      <w:pPr>
        <w:spacing w:after="120" w:line="240" w:lineRule="auto"/>
        <w:jc w:val="both"/>
        <w:rPr>
          <w:rFonts w:ascii="Times New Roman" w:hAnsi="Times New Roman" w:cs="Times New Roman"/>
          <w:b/>
          <w:sz w:val="24"/>
          <w:szCs w:val="24"/>
        </w:rPr>
      </w:pPr>
    </w:p>
    <w:p w14:paraId="57188B0B" w14:textId="77777777" w:rsidR="00901881" w:rsidRDefault="00901881" w:rsidP="00A3433F">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Signature of Project </w:t>
      </w:r>
      <w:r w:rsidR="004A18DA">
        <w:rPr>
          <w:rFonts w:ascii="Times New Roman" w:hAnsi="Times New Roman" w:cs="Times New Roman"/>
          <w:b/>
          <w:sz w:val="24"/>
          <w:szCs w:val="24"/>
        </w:rPr>
        <w:t>Supervisor</w:t>
      </w:r>
      <w:r w:rsidR="009D5526">
        <w:rPr>
          <w:rFonts w:ascii="Times New Roman" w:hAnsi="Times New Roman" w:cs="Times New Roman"/>
          <w:b/>
          <w:sz w:val="24"/>
          <w:szCs w:val="24"/>
        </w:rPr>
        <w:t>: _</w:t>
      </w:r>
      <w:r>
        <w:rPr>
          <w:rFonts w:ascii="Times New Roman" w:hAnsi="Times New Roman" w:cs="Times New Roman"/>
          <w:b/>
          <w:sz w:val="24"/>
          <w:szCs w:val="24"/>
        </w:rPr>
        <w:t>____________________</w:t>
      </w:r>
    </w:p>
    <w:p w14:paraId="639B1AA2" w14:textId="77777777" w:rsidR="00901881" w:rsidRDefault="00901881" w:rsidP="00A3433F">
      <w:pPr>
        <w:spacing w:after="120" w:line="240" w:lineRule="auto"/>
        <w:jc w:val="both"/>
        <w:rPr>
          <w:rFonts w:ascii="Times New Roman" w:hAnsi="Times New Roman" w:cs="Times New Roman"/>
          <w:b/>
          <w:sz w:val="24"/>
          <w:szCs w:val="24"/>
        </w:rPr>
      </w:pPr>
    </w:p>
    <w:p w14:paraId="5059996F" w14:textId="77777777" w:rsidR="00901881" w:rsidRDefault="00901881" w:rsidP="00A3433F">
      <w:pPr>
        <w:spacing w:after="120" w:line="240" w:lineRule="auto"/>
        <w:jc w:val="both"/>
        <w:rPr>
          <w:rFonts w:ascii="Times New Roman" w:hAnsi="Times New Roman" w:cs="Times New Roman"/>
          <w:b/>
          <w:sz w:val="24"/>
          <w:szCs w:val="24"/>
        </w:rPr>
      </w:pPr>
    </w:p>
    <w:p w14:paraId="18601656" w14:textId="77777777" w:rsidR="00F1583D" w:rsidRDefault="00F1583D" w:rsidP="003B2788">
      <w:pPr>
        <w:spacing w:after="120" w:line="240" w:lineRule="auto"/>
        <w:jc w:val="both"/>
        <w:rPr>
          <w:rFonts w:ascii="Times New Roman" w:hAnsi="Times New Roman" w:cs="Times New Roman"/>
          <w:b/>
          <w:sz w:val="24"/>
          <w:szCs w:val="24"/>
        </w:rPr>
      </w:pPr>
    </w:p>
    <w:p w14:paraId="2BC14CAA" w14:textId="04860F7A" w:rsidR="008F462E" w:rsidRPr="00FB34C1" w:rsidRDefault="003121AA" w:rsidP="00FB34C1">
      <w:pPr>
        <w:pStyle w:val="utrang"/>
        <w:rPr>
          <w:rFonts w:ascii="Cambria" w:hAnsi="Cambria"/>
          <w:b/>
          <w:color w:val="006600"/>
          <w:szCs w:val="72"/>
        </w:rPr>
      </w:pPr>
      <w:r>
        <w:rPr>
          <w:rFonts w:ascii="Cambria" w:hAnsi="Cambria"/>
          <w:b/>
          <w:color w:val="006600"/>
          <w:szCs w:val="72"/>
        </w:rPr>
        <w:t xml:space="preserve">                             </w:t>
      </w:r>
    </w:p>
    <w:sectPr w:rsidR="008F462E" w:rsidRPr="00FB34C1" w:rsidSect="00730DBA">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294" w:right="1440" w:bottom="1440" w:left="216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CB7E" w14:textId="77777777" w:rsidR="007D7F9F" w:rsidRDefault="007D7F9F" w:rsidP="00BB39F7">
      <w:pPr>
        <w:spacing w:after="0" w:line="240" w:lineRule="auto"/>
      </w:pPr>
      <w:r>
        <w:separator/>
      </w:r>
    </w:p>
  </w:endnote>
  <w:endnote w:type="continuationSeparator" w:id="0">
    <w:p w14:paraId="330E116F" w14:textId="77777777" w:rsidR="007D7F9F" w:rsidRDefault="007D7F9F"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F85B" w14:textId="77777777" w:rsidR="007D3746" w:rsidRDefault="007D374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BF76" w14:textId="77777777" w:rsidR="003E5A7E" w:rsidRPr="006972DA" w:rsidRDefault="00000000" w:rsidP="003E5A7E">
    <w:pPr>
      <w:pStyle w:val="Chntrang"/>
      <w:spacing w:before="120"/>
      <w:rPr>
        <w:rFonts w:ascii="Cambria" w:hAnsi="Cambria"/>
        <w:color w:val="006600"/>
      </w:rPr>
    </w:pPr>
    <w:r>
      <w:rPr>
        <w:rFonts w:ascii="Cambria" w:hAnsi="Cambria"/>
        <w:noProof/>
        <w:color w:val="006600"/>
        <w:sz w:val="20"/>
        <w:szCs w:val="20"/>
      </w:rPr>
      <w:pict w14:anchorId="20F50E46">
        <v:shapetype id="_x0000_t32" coordsize="21600,21600" o:spt="32" o:oned="t" path="m,l21600,21600e" filled="f">
          <v:path arrowok="t" fillok="f" o:connecttype="none"/>
          <o:lock v:ext="edit" shapetype="t"/>
        </v:shapetype>
        <v:shape id="AutoShape 2" o:spid="_x0000_s1025" type="#_x0000_t32" style="position:absolute;margin-left:.05pt;margin-top:1.6pt;width:406.4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XIQ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" strokecolor="#060" strokeweight="2.25pt"/>
      </w:pict>
    </w:r>
    <w:r w:rsidR="003E5A7E" w:rsidRPr="006972DA">
      <w:rPr>
        <w:rFonts w:ascii="Cambria" w:hAnsi="Cambria"/>
        <w:caps/>
        <w:color w:val="006600"/>
        <w:sz w:val="18"/>
        <w:szCs w:val="18"/>
      </w:rPr>
      <w:t>DEPARTMENT OF COMPUTER ENGINEERING &amp; APPLICATIONs</w:t>
    </w:r>
  </w:p>
  <w:p w14:paraId="3100F0E1" w14:textId="77777777" w:rsidR="003E5A7E" w:rsidRDefault="003E5A7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9CEE" w14:textId="77777777" w:rsidR="007D3746" w:rsidRDefault="007D374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15C5" w14:textId="77777777" w:rsidR="007D7F9F" w:rsidRDefault="007D7F9F" w:rsidP="00BB39F7">
      <w:pPr>
        <w:spacing w:after="0" w:line="240" w:lineRule="auto"/>
      </w:pPr>
      <w:r>
        <w:separator/>
      </w:r>
    </w:p>
  </w:footnote>
  <w:footnote w:type="continuationSeparator" w:id="0">
    <w:p w14:paraId="4CED35CB" w14:textId="77777777" w:rsidR="007D7F9F" w:rsidRDefault="007D7F9F"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0553" w14:textId="77777777" w:rsidR="007D3746" w:rsidRDefault="007D374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EA22" w14:textId="77777777" w:rsidR="003E5A7E" w:rsidRDefault="00000000" w:rsidP="003121AA">
    <w:pPr>
      <w:pStyle w:val="utrang"/>
      <w:rPr>
        <w:rFonts w:ascii="Cambria" w:hAnsi="Cambria"/>
        <w:b/>
        <w:color w:val="006600"/>
        <w:szCs w:val="72"/>
      </w:rPr>
    </w:pPr>
    <w:r>
      <w:rPr>
        <w:rFonts w:ascii="Cambria" w:hAnsi="Cambria"/>
        <w:b/>
        <w:noProof/>
        <w:color w:val="006600"/>
        <w:szCs w:val="72"/>
        <w:lang w:val="en-US" w:eastAsia="en-US"/>
      </w:rPr>
      <w:pict w14:anchorId="3A79F9F3">
        <v:shapetype id="_x0000_t202" coordsize="21600,21600" o:spt="202" path="m,l,21600r21600,l21600,xe">
          <v:stroke joinstyle="miter"/>
          <v:path gradientshapeok="t" o:connecttype="rect"/>
        </v:shapetype>
        <v:shape id="Text Box 3" o:spid="_x0000_s1027" type="#_x0000_t202" style="position:absolute;margin-left:218.35pt;margin-top:3.75pt;width:197.9pt;height:47.6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" stroked="f">
          <v:textbox style="mso-next-textbox:#Text Box 3">
            <w:txbxContent>
              <w:p w14:paraId="2AEFF2F5" w14:textId="77777777" w:rsidR="003121AA" w:rsidRDefault="003121AA" w:rsidP="003121AA">
                <w:pPr>
                  <w:pStyle w:val="utrang"/>
                  <w:rPr>
                    <w:rFonts w:ascii="Cambria" w:hAnsi="Cambria"/>
                    <w:b/>
                    <w:color w:val="006600"/>
                    <w:szCs w:val="72"/>
                  </w:rPr>
                </w:pPr>
                <w:r>
                  <w:rPr>
                    <w:rFonts w:ascii="Cambria" w:hAnsi="Cambria"/>
                    <w:b/>
                    <w:color w:val="006600"/>
                    <w:szCs w:val="72"/>
                  </w:rPr>
                  <w:t xml:space="preserve">                                          </w:t>
                </w:r>
              </w:p>
              <w:p w14:paraId="52485AFF" w14:textId="77777777" w:rsidR="003121AA" w:rsidRDefault="003121AA" w:rsidP="003121AA">
                <w:pPr>
                  <w:pStyle w:val="utrang"/>
                  <w:rPr>
                    <w:rFonts w:ascii="Cambria" w:hAnsi="Cambria"/>
                    <w:b/>
                    <w:color w:val="006600"/>
                    <w:szCs w:val="72"/>
                  </w:rPr>
                </w:pPr>
                <w:r>
                  <w:rPr>
                    <w:rFonts w:ascii="Cambria" w:hAnsi="Cambria"/>
                    <w:b/>
                    <w:color w:val="006600"/>
                    <w:szCs w:val="72"/>
                  </w:rPr>
                  <w:t xml:space="preserve">                  Final Year Project Synopsis</w:t>
                </w:r>
              </w:p>
              <w:p w14:paraId="3CD7D91B" w14:textId="59B46E75" w:rsidR="003121AA" w:rsidRDefault="00C31D01" w:rsidP="003121AA">
                <w:pPr>
                  <w:pStyle w:val="utrang"/>
                  <w:jc w:val="right"/>
                  <w:rPr>
                    <w:rFonts w:ascii="Cambria" w:hAnsi="Cambria"/>
                    <w:b/>
                    <w:color w:val="006600"/>
                    <w:szCs w:val="72"/>
                  </w:rPr>
                </w:pPr>
                <w:r>
                  <w:rPr>
                    <w:rFonts w:ascii="Cambria" w:hAnsi="Cambria"/>
                    <w:b/>
                    <w:color w:val="006600"/>
                    <w:szCs w:val="72"/>
                  </w:rPr>
                  <w:t xml:space="preserve">B.Tech. (CSE) </w:t>
                </w:r>
                <w:r w:rsidR="003121AA">
                  <w:rPr>
                    <w:rFonts w:ascii="Cambria" w:hAnsi="Cambria"/>
                    <w:b/>
                    <w:color w:val="006600"/>
                    <w:szCs w:val="72"/>
                  </w:rPr>
                  <w:t>Session 20</w:t>
                </w:r>
                <w:r w:rsidR="004D05EB">
                  <w:rPr>
                    <w:rFonts w:ascii="Cambria" w:hAnsi="Cambria"/>
                    <w:b/>
                    <w:color w:val="006600"/>
                    <w:szCs w:val="72"/>
                  </w:rPr>
                  <w:t>2</w:t>
                </w:r>
                <w:r w:rsidR="00D12D3B">
                  <w:rPr>
                    <w:rFonts w:ascii="Cambria" w:hAnsi="Cambria"/>
                    <w:b/>
                    <w:color w:val="006600"/>
                    <w:szCs w:val="72"/>
                  </w:rPr>
                  <w:t>6</w:t>
                </w:r>
                <w:r w:rsidR="003121AA">
                  <w:rPr>
                    <w:rFonts w:ascii="Cambria" w:hAnsi="Cambria"/>
                    <w:b/>
                    <w:color w:val="006600"/>
                    <w:szCs w:val="72"/>
                  </w:rPr>
                  <w:t>-</w:t>
                </w:r>
                <w:r w:rsidR="004D05EB">
                  <w:rPr>
                    <w:rFonts w:ascii="Cambria" w:hAnsi="Cambria"/>
                    <w:b/>
                    <w:color w:val="006600"/>
                    <w:szCs w:val="72"/>
                  </w:rPr>
                  <w:t>2</w:t>
                </w:r>
                <w:r w:rsidR="00D12D3B">
                  <w:rPr>
                    <w:rFonts w:ascii="Cambria" w:hAnsi="Cambria"/>
                    <w:b/>
                    <w:color w:val="006600"/>
                    <w:szCs w:val="72"/>
                  </w:rPr>
                  <w:t>7</w:t>
                </w:r>
              </w:p>
              <w:p w14:paraId="3FB0ACF0" w14:textId="77777777" w:rsidR="003121AA" w:rsidRDefault="003121AA" w:rsidP="003121AA"/>
            </w:txbxContent>
          </v:textbox>
        </v:shape>
      </w:pict>
    </w:r>
    <w:r w:rsidR="00730DBA">
      <w:rPr>
        <w:rFonts w:ascii="Cambria" w:hAnsi="Cambria"/>
        <w:b/>
        <w:color w:val="006600"/>
        <w:szCs w:val="72"/>
      </w:rPr>
      <w:t xml:space="preserve">      </w:t>
    </w:r>
    <w:r w:rsidR="003121AA" w:rsidRPr="003121AA">
      <w:rPr>
        <w:rFonts w:ascii="Cambria" w:hAnsi="Cambria"/>
        <w:b/>
        <w:noProof/>
        <w:color w:val="006600"/>
        <w:szCs w:val="72"/>
        <w:lang w:val="en-IN" w:eastAsia="en-IN"/>
      </w:rPr>
      <w:drawing>
        <wp:inline distT="0" distB="0" distL="0" distR="0" wp14:anchorId="7476A94E" wp14:editId="074A00DD">
          <wp:extent cx="1609725" cy="695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609725" cy="695325"/>
                  </a:xfrm>
                  <a:prstGeom prst="rect">
                    <a:avLst/>
                  </a:prstGeom>
                  <a:noFill/>
                  <a:ln w="9525">
                    <a:noFill/>
                    <a:miter lim="800000"/>
                    <a:headEnd/>
                    <a:tailEnd/>
                  </a:ln>
                </pic:spPr>
              </pic:pic>
            </a:graphicData>
          </a:graphic>
        </wp:inline>
      </w:drawing>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14:paraId="047EF41F" w14:textId="77777777" w:rsidR="003E5A7E" w:rsidRPr="007E4812" w:rsidRDefault="00000000" w:rsidP="003E5A7E">
    <w:pPr>
      <w:pStyle w:val="utrang"/>
      <w:jc w:val="right"/>
      <w:rPr>
        <w:rFonts w:ascii="Cambria" w:hAnsi="Cambria"/>
        <w:sz w:val="2"/>
      </w:rPr>
    </w:pPr>
    <w:r>
      <w:rPr>
        <w:rFonts w:ascii="Cambria" w:hAnsi="Cambria"/>
        <w:noProof/>
        <w:sz w:val="2"/>
      </w:rPr>
      <w:pict w14:anchorId="3D0FC493">
        <v:shapetype id="_x0000_t32" coordsize="21600,21600" o:spt="32" o:oned="t" path="m,l21600,21600e" filled="f">
          <v:path arrowok="t" fillok="f" o:connecttype="none"/>
          <o:lock v:ext="edit" shapetype="t"/>
        </v:shapetype>
        <v:shape id="AutoShape 1" o:spid="_x0000_s1026" type="#_x0000_t32" style="position:absolute;left:0;text-align:left;margin-left:1.55pt;margin-top:3.35pt;width:414.7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" strokecolor="#060" strokeweight="2.25pt"/>
      </w:pict>
    </w:r>
  </w:p>
  <w:p w14:paraId="1567ED9B" w14:textId="77777777" w:rsidR="00BB39F7" w:rsidRDefault="00BB39F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C972" w14:textId="77777777" w:rsidR="007D3746" w:rsidRDefault="007D374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0A0"/>
    <w:multiLevelType w:val="hybridMultilevel"/>
    <w:tmpl w:val="68AC0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DA0EAB"/>
    <w:multiLevelType w:val="hybridMultilevel"/>
    <w:tmpl w:val="8F10DF48"/>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15901272">
    <w:abstractNumId w:val="4"/>
  </w:num>
  <w:num w:numId="2" w16cid:durableId="1643391803">
    <w:abstractNumId w:val="2"/>
  </w:num>
  <w:num w:numId="3" w16cid:durableId="1106117876">
    <w:abstractNumId w:val="7"/>
  </w:num>
  <w:num w:numId="4" w16cid:durableId="967006183">
    <w:abstractNumId w:val="5"/>
  </w:num>
  <w:num w:numId="5" w16cid:durableId="1664627806">
    <w:abstractNumId w:val="6"/>
  </w:num>
  <w:num w:numId="6" w16cid:durableId="656108255">
    <w:abstractNumId w:val="1"/>
  </w:num>
  <w:num w:numId="7" w16cid:durableId="1649435987">
    <w:abstractNumId w:val="3"/>
  </w:num>
  <w:num w:numId="8" w16cid:durableId="29337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AutoShape 1"/>
        <o:r id="V:Rule2" type="connector" idref="#AutoShape 2"/>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39F7"/>
    <w:rsid w:val="000039A3"/>
    <w:rsid w:val="0001721E"/>
    <w:rsid w:val="00017436"/>
    <w:rsid w:val="00025F91"/>
    <w:rsid w:val="00064F0A"/>
    <w:rsid w:val="000658FC"/>
    <w:rsid w:val="0006618B"/>
    <w:rsid w:val="000931D2"/>
    <w:rsid w:val="000F6F26"/>
    <w:rsid w:val="00101896"/>
    <w:rsid w:val="001064A9"/>
    <w:rsid w:val="001253B8"/>
    <w:rsid w:val="00151419"/>
    <w:rsid w:val="00167EB1"/>
    <w:rsid w:val="001A5B59"/>
    <w:rsid w:val="001C57D5"/>
    <w:rsid w:val="00205319"/>
    <w:rsid w:val="00212BDC"/>
    <w:rsid w:val="0027142F"/>
    <w:rsid w:val="00271D79"/>
    <w:rsid w:val="00285224"/>
    <w:rsid w:val="002B3043"/>
    <w:rsid w:val="002C1CD7"/>
    <w:rsid w:val="002D7CD0"/>
    <w:rsid w:val="002E736F"/>
    <w:rsid w:val="002E77AA"/>
    <w:rsid w:val="002F6C76"/>
    <w:rsid w:val="002F738A"/>
    <w:rsid w:val="003121AA"/>
    <w:rsid w:val="00312B22"/>
    <w:rsid w:val="00316C93"/>
    <w:rsid w:val="003223C4"/>
    <w:rsid w:val="00330389"/>
    <w:rsid w:val="0035018D"/>
    <w:rsid w:val="00360BD0"/>
    <w:rsid w:val="003667F2"/>
    <w:rsid w:val="00372DBB"/>
    <w:rsid w:val="00376C5E"/>
    <w:rsid w:val="00382657"/>
    <w:rsid w:val="003A286C"/>
    <w:rsid w:val="003A595C"/>
    <w:rsid w:val="003B2788"/>
    <w:rsid w:val="003D179D"/>
    <w:rsid w:val="003E5A7E"/>
    <w:rsid w:val="0040569E"/>
    <w:rsid w:val="00433229"/>
    <w:rsid w:val="0044136F"/>
    <w:rsid w:val="004A18DA"/>
    <w:rsid w:val="004D05EB"/>
    <w:rsid w:val="004E04F3"/>
    <w:rsid w:val="0050791F"/>
    <w:rsid w:val="00586D50"/>
    <w:rsid w:val="00590A9F"/>
    <w:rsid w:val="00590E8D"/>
    <w:rsid w:val="005A3558"/>
    <w:rsid w:val="005A48C3"/>
    <w:rsid w:val="006135BB"/>
    <w:rsid w:val="00652D10"/>
    <w:rsid w:val="006971FF"/>
    <w:rsid w:val="00697ABA"/>
    <w:rsid w:val="006A3EBE"/>
    <w:rsid w:val="006B379C"/>
    <w:rsid w:val="006B3D5A"/>
    <w:rsid w:val="006F53AC"/>
    <w:rsid w:val="0070101A"/>
    <w:rsid w:val="00730DBA"/>
    <w:rsid w:val="00743D10"/>
    <w:rsid w:val="00763B99"/>
    <w:rsid w:val="007666E5"/>
    <w:rsid w:val="007D3746"/>
    <w:rsid w:val="007D5F48"/>
    <w:rsid w:val="007D7F9F"/>
    <w:rsid w:val="007F6AD7"/>
    <w:rsid w:val="00802D12"/>
    <w:rsid w:val="00824B2A"/>
    <w:rsid w:val="00842293"/>
    <w:rsid w:val="008663B6"/>
    <w:rsid w:val="008B2B85"/>
    <w:rsid w:val="008C0973"/>
    <w:rsid w:val="008C6B7D"/>
    <w:rsid w:val="008F462E"/>
    <w:rsid w:val="00901881"/>
    <w:rsid w:val="00916AA9"/>
    <w:rsid w:val="00932960"/>
    <w:rsid w:val="009839AE"/>
    <w:rsid w:val="009B14B3"/>
    <w:rsid w:val="009C2420"/>
    <w:rsid w:val="009D0213"/>
    <w:rsid w:val="009D5526"/>
    <w:rsid w:val="009E2404"/>
    <w:rsid w:val="009E4FF4"/>
    <w:rsid w:val="009F0A93"/>
    <w:rsid w:val="00A042C8"/>
    <w:rsid w:val="00A23959"/>
    <w:rsid w:val="00A3433F"/>
    <w:rsid w:val="00A72977"/>
    <w:rsid w:val="00B035E7"/>
    <w:rsid w:val="00B04BEE"/>
    <w:rsid w:val="00B053A8"/>
    <w:rsid w:val="00B23C76"/>
    <w:rsid w:val="00B27D0F"/>
    <w:rsid w:val="00BB39F7"/>
    <w:rsid w:val="00BD5388"/>
    <w:rsid w:val="00BE4EFD"/>
    <w:rsid w:val="00BF33D5"/>
    <w:rsid w:val="00C0250C"/>
    <w:rsid w:val="00C12663"/>
    <w:rsid w:val="00C13910"/>
    <w:rsid w:val="00C31D01"/>
    <w:rsid w:val="00C65D6B"/>
    <w:rsid w:val="00C91A1F"/>
    <w:rsid w:val="00CA7C61"/>
    <w:rsid w:val="00CB1970"/>
    <w:rsid w:val="00CB6681"/>
    <w:rsid w:val="00CC6D18"/>
    <w:rsid w:val="00CF71C1"/>
    <w:rsid w:val="00D12D3B"/>
    <w:rsid w:val="00D17F06"/>
    <w:rsid w:val="00D27375"/>
    <w:rsid w:val="00D84F3B"/>
    <w:rsid w:val="00DC29A5"/>
    <w:rsid w:val="00DF317C"/>
    <w:rsid w:val="00E03BD1"/>
    <w:rsid w:val="00E369E4"/>
    <w:rsid w:val="00E70DC5"/>
    <w:rsid w:val="00E90CAD"/>
    <w:rsid w:val="00EA3CED"/>
    <w:rsid w:val="00F1583D"/>
    <w:rsid w:val="00F17F83"/>
    <w:rsid w:val="00F6144B"/>
    <w:rsid w:val="00F84167"/>
    <w:rsid w:val="00F92059"/>
    <w:rsid w:val="00FB34C1"/>
    <w:rsid w:val="00FD1D2A"/>
    <w:rsid w:val="00FD3E55"/>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14583"/>
  <w15:docId w15:val="{FA9FA6E7-F519-492E-BE30-192B5720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66E5"/>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BB39F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B39F7"/>
  </w:style>
  <w:style w:type="paragraph" w:styleId="Chntrang">
    <w:name w:val="footer"/>
    <w:basedOn w:val="Binhthng"/>
    <w:link w:val="ChntrangChar"/>
    <w:uiPriority w:val="99"/>
    <w:unhideWhenUsed/>
    <w:rsid w:val="00BB39F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B39F7"/>
  </w:style>
  <w:style w:type="paragraph" w:styleId="oancuaDanhsach">
    <w:name w:val="List Paragraph"/>
    <w:basedOn w:val="Binhthng"/>
    <w:uiPriority w:val="34"/>
    <w:qFormat/>
    <w:rsid w:val="003B2788"/>
    <w:pPr>
      <w:ind w:left="720"/>
      <w:contextualSpacing/>
    </w:pPr>
  </w:style>
  <w:style w:type="paragraph" w:styleId="Bongchuthich">
    <w:name w:val="Balloon Text"/>
    <w:basedOn w:val="Binhthng"/>
    <w:link w:val="BongchuthichChar"/>
    <w:uiPriority w:val="99"/>
    <w:semiHidden/>
    <w:unhideWhenUsed/>
    <w:rsid w:val="00730DBA"/>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730D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Jatin Kumar</cp:lastModifiedBy>
  <cp:revision>80</cp:revision>
  <cp:lastPrinted>2026-10-29T07:32:00Z</cp:lastPrinted>
  <dcterms:created xsi:type="dcterms:W3CDTF">2016-07-02T07:35:00Z</dcterms:created>
  <dcterms:modified xsi:type="dcterms:W3CDTF">2026-10-29T07:36:00Z</dcterms:modified>
</cp:coreProperties>
</file>