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F6" w:rsidRPr="00D50448" w:rsidRDefault="00D50448">
      <w:pPr>
        <w:rPr>
          <w:rFonts w:ascii="Times New Roman" w:hAnsi="Times New Roman" w:cs="Times New Roman"/>
          <w:sz w:val="24"/>
          <w:szCs w:val="24"/>
        </w:rPr>
      </w:pPr>
      <w:r w:rsidRPr="00D50448">
        <w:rPr>
          <w:rFonts w:ascii="Times New Roman" w:hAnsi="Times New Roman" w:cs="Times New Roman"/>
          <w:sz w:val="24"/>
          <w:szCs w:val="24"/>
        </w:rPr>
        <w:t>Negative numbers can be represented in Two’s Complement from the looks of it, just about the same way that the numbers can be represented if it were not negative. Just with the 1’s replaced with 0’s and the 0’s replaced with 1’s</w:t>
      </w:r>
      <w:r>
        <w:rPr>
          <w:rFonts w:ascii="Times New Roman" w:hAnsi="Times New Roman" w:cs="Times New Roman"/>
          <w:sz w:val="24"/>
          <w:szCs w:val="24"/>
        </w:rPr>
        <w:t>. So in order to represent a negative number in Two’s Complement you need to just flip the 1’s and 0’s from the positive representation of Two’s Complement of said number and there you have it, it is now negative.</w:t>
      </w:r>
      <w:bookmarkStart w:id="0" w:name="_GoBack"/>
      <w:bookmarkEnd w:id="0"/>
    </w:p>
    <w:sectPr w:rsidR="00A302F6" w:rsidRPr="00D5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48"/>
    <w:rsid w:val="00A302F6"/>
    <w:rsid w:val="00D5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1</cp:revision>
  <dcterms:created xsi:type="dcterms:W3CDTF">2013-09-23T15:48:00Z</dcterms:created>
  <dcterms:modified xsi:type="dcterms:W3CDTF">2013-09-23T15:54:00Z</dcterms:modified>
</cp:coreProperties>
</file>