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5"/>
        <w:ind w:right="1738"/>
        <w:jc w:val="right"/>
        <w:rPr>
          <w:rFonts w:ascii="Arial" w:eastAsia="Arial"/>
        </w:rPr>
      </w:pPr>
      <w:r>
        <w:rPr>
          <w:rFonts w:ascii="Arial" w:eastAsia="Arial"/>
          <w:spacing w:val="-4"/>
        </w:rPr>
        <w:t>&lt;</w:t>
      </w:r>
      <w:r>
        <w:rPr>
          <w:spacing w:val="-4"/>
        </w:rPr>
        <w:t>项目名称</w:t>
      </w:r>
      <w:r>
        <w:rPr>
          <w:rFonts w:ascii="Arial" w:eastAsia="Arial"/>
          <w:spacing w:val="-10"/>
        </w:rPr>
        <w:t>&gt;</w:t>
      </w:r>
    </w:p>
    <w:p>
      <w:pPr>
        <w:spacing w:before="4"/>
        <w:ind w:left="0" w:right="1740" w:firstLine="0"/>
        <w:jc w:val="right"/>
        <w:rPr>
          <w:b/>
          <w:sz w:val="36"/>
        </w:rPr>
      </w:pPr>
      <w:r>
        <w:rPr>
          <w:b/>
          <w:spacing w:val="-5"/>
          <w:sz w:val="36"/>
        </w:rPr>
        <w:t>配置管理计划</w:t>
      </w:r>
    </w:p>
    <w:p>
      <w:pPr>
        <w:pStyle w:val="5"/>
        <w:spacing w:before="11"/>
        <w:ind w:left="0"/>
        <w:rPr>
          <w:b/>
          <w:sz w:val="32"/>
        </w:rPr>
      </w:pPr>
    </w:p>
    <w:p>
      <w:pPr>
        <w:spacing w:before="0"/>
        <w:ind w:left="0" w:right="1736" w:firstLine="0"/>
        <w:jc w:val="right"/>
        <w:rPr>
          <w:rFonts w:ascii="Arial" w:eastAsia="Arial"/>
          <w:b/>
          <w:sz w:val="28"/>
        </w:rPr>
      </w:pPr>
      <w:bookmarkStart w:id="23" w:name="_GoBack"/>
      <w:bookmarkEnd w:id="23"/>
      <w:r>
        <w:rPr>
          <w:b/>
          <w:spacing w:val="-25"/>
          <w:sz w:val="28"/>
        </w:rPr>
        <w:t xml:space="preserve">版本 </w:t>
      </w:r>
      <w:r>
        <w:rPr>
          <w:rFonts w:ascii="Arial" w:eastAsia="Arial"/>
          <w:b/>
          <w:spacing w:val="-4"/>
          <w:sz w:val="28"/>
        </w:rPr>
        <w:t>&lt;1.0&gt;</w:t>
      </w:r>
    </w:p>
    <w:p>
      <w:pPr>
        <w:spacing w:after="0"/>
        <w:jc w:val="right"/>
        <w:rPr>
          <w:rFonts w:ascii="Arial" w:eastAsia="Arial"/>
          <w:sz w:val="28"/>
        </w:rPr>
        <w:sectPr>
          <w:type w:val="continuous"/>
          <w:pgSz w:w="11910" w:h="16840"/>
          <w:pgMar w:top="1380" w:right="60" w:bottom="280" w:left="0" w:header="720" w:footer="720" w:gutter="0"/>
          <w:cols w:space="720" w:num="1"/>
        </w:sectPr>
      </w:pPr>
    </w:p>
    <w:p>
      <w:pPr>
        <w:pStyle w:val="5"/>
        <w:spacing w:before="2"/>
        <w:ind w:left="0"/>
        <w:rPr>
          <w:rFonts w:ascii="Arial"/>
          <w:b/>
          <w:sz w:val="28"/>
        </w:rPr>
      </w:pPr>
    </w:p>
    <w:p>
      <w:pPr>
        <w:pStyle w:val="2"/>
        <w:spacing w:before="50" w:after="5"/>
        <w:ind w:left="4862"/>
      </w:pPr>
      <w:r>
        <w:rPr>
          <w:spacing w:val="-4"/>
        </w:rPr>
        <w:t>修订版历</w:t>
      </w:r>
      <w:r>
        <w:rPr>
          <w:spacing w:val="-10"/>
        </w:rPr>
        <w:t>史</w:t>
      </w:r>
    </w:p>
    <w:tbl>
      <w:tblPr>
        <w:tblStyle w:val="6"/>
        <w:tblW w:w="0" w:type="auto"/>
        <w:tblInd w:w="169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28"/>
        <w:gridCol w:w="1084"/>
        <w:gridCol w:w="3268"/>
        <w:gridCol w:w="204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0" w:hRule="atLeast"/>
        </w:trPr>
        <w:tc>
          <w:tcPr>
            <w:tcW w:w="2128" w:type="dxa"/>
          </w:tcPr>
          <w:p>
            <w:pPr>
              <w:pStyle w:val="10"/>
              <w:spacing w:before="1"/>
              <w:ind w:left="848" w:right="834"/>
              <w:jc w:val="center"/>
              <w:rPr>
                <w:rFonts w:hint="eastAsia" w:ascii="宋体" w:eastAsia="宋体"/>
                <w:b/>
                <w:sz w:val="20"/>
              </w:rPr>
            </w:pPr>
            <w:r>
              <w:rPr>
                <w:rFonts w:hint="eastAsia" w:ascii="宋体" w:eastAsia="宋体"/>
                <w:b/>
                <w:spacing w:val="-6"/>
                <w:sz w:val="20"/>
              </w:rPr>
              <w:t>日期</w:t>
            </w:r>
          </w:p>
        </w:tc>
        <w:tc>
          <w:tcPr>
            <w:tcW w:w="1084" w:type="dxa"/>
          </w:tcPr>
          <w:p>
            <w:pPr>
              <w:pStyle w:val="10"/>
              <w:spacing w:before="1"/>
              <w:ind w:left="341"/>
              <w:rPr>
                <w:rFonts w:hint="eastAsia" w:ascii="宋体" w:eastAsia="宋体"/>
                <w:b/>
                <w:sz w:val="20"/>
              </w:rPr>
            </w:pPr>
            <w:r>
              <w:rPr>
                <w:rFonts w:hint="eastAsia" w:ascii="宋体" w:eastAsia="宋体"/>
                <w:b/>
                <w:spacing w:val="-6"/>
                <w:sz w:val="20"/>
              </w:rPr>
              <w:t>版本</w:t>
            </w:r>
          </w:p>
        </w:tc>
        <w:tc>
          <w:tcPr>
            <w:tcW w:w="3268" w:type="dxa"/>
          </w:tcPr>
          <w:p>
            <w:pPr>
              <w:pStyle w:val="10"/>
              <w:spacing w:before="1"/>
              <w:ind w:left="1416" w:right="1406"/>
              <w:jc w:val="center"/>
              <w:rPr>
                <w:rFonts w:hint="eastAsia" w:ascii="宋体" w:eastAsia="宋体"/>
                <w:b/>
                <w:sz w:val="20"/>
              </w:rPr>
            </w:pPr>
            <w:r>
              <w:rPr>
                <w:rFonts w:hint="eastAsia" w:ascii="宋体" w:eastAsia="宋体"/>
                <w:b/>
                <w:spacing w:val="-6"/>
                <w:sz w:val="20"/>
              </w:rPr>
              <w:t>说明</w:t>
            </w:r>
          </w:p>
        </w:tc>
        <w:tc>
          <w:tcPr>
            <w:tcW w:w="2042" w:type="dxa"/>
          </w:tcPr>
          <w:p>
            <w:pPr>
              <w:pStyle w:val="10"/>
              <w:spacing w:before="1"/>
              <w:ind w:left="805" w:right="791"/>
              <w:jc w:val="center"/>
              <w:rPr>
                <w:rFonts w:hint="eastAsia" w:ascii="宋体" w:eastAsia="宋体"/>
                <w:b/>
                <w:sz w:val="20"/>
              </w:rPr>
            </w:pPr>
            <w:r>
              <w:rPr>
                <w:rFonts w:hint="eastAsia" w:ascii="宋体" w:eastAsia="宋体"/>
                <w:b/>
                <w:spacing w:val="-6"/>
                <w:sz w:val="20"/>
              </w:rPr>
              <w:t>作者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9" w:hRule="atLeast"/>
        </w:trPr>
        <w:tc>
          <w:tcPr>
            <w:tcW w:w="2128" w:type="dxa"/>
          </w:tcPr>
          <w:p>
            <w:pPr>
              <w:pStyle w:val="10"/>
              <w:spacing w:before="10"/>
              <w:ind w:left="107"/>
              <w:rPr>
                <w:sz w:val="20"/>
              </w:rPr>
            </w:pPr>
            <w:r>
              <w:rPr>
                <w:spacing w:val="-2"/>
                <w:sz w:val="20"/>
              </w:rPr>
              <w:t>2023.10.22</w:t>
            </w:r>
          </w:p>
        </w:tc>
        <w:tc>
          <w:tcPr>
            <w:tcW w:w="1084" w:type="dxa"/>
          </w:tcPr>
          <w:p>
            <w:pPr>
              <w:pStyle w:val="10"/>
              <w:spacing w:before="10"/>
              <w:ind w:left="108"/>
              <w:rPr>
                <w:sz w:val="20"/>
              </w:rPr>
            </w:pPr>
            <w:r>
              <w:rPr>
                <w:spacing w:val="-2"/>
                <w:sz w:val="20"/>
              </w:rPr>
              <w:t>&lt;1.0&gt;</w:t>
            </w:r>
          </w:p>
        </w:tc>
        <w:tc>
          <w:tcPr>
            <w:tcW w:w="3268" w:type="dxa"/>
          </w:tcPr>
          <w:p>
            <w:pPr>
              <w:pStyle w:val="10"/>
              <w:spacing w:before="2"/>
              <w:ind w:left="106"/>
              <w:rPr>
                <w:sz w:val="20"/>
              </w:rPr>
            </w:pPr>
            <w:r>
              <w:rPr>
                <w:spacing w:val="-2"/>
                <w:sz w:val="20"/>
              </w:rPr>
              <w:t>&lt;</w:t>
            </w:r>
            <w:r>
              <w:rPr>
                <w:rFonts w:ascii="宋体" w:eastAsia="宋体"/>
                <w:spacing w:val="-2"/>
                <w:sz w:val="20"/>
              </w:rPr>
              <w:t>第一版</w:t>
            </w:r>
            <w:r>
              <w:rPr>
                <w:spacing w:val="-10"/>
                <w:sz w:val="20"/>
              </w:rPr>
              <w:t>&gt;</w:t>
            </w:r>
          </w:p>
        </w:tc>
        <w:tc>
          <w:tcPr>
            <w:tcW w:w="2042" w:type="dxa"/>
          </w:tcPr>
          <w:p>
            <w:pPr>
              <w:pStyle w:val="10"/>
              <w:spacing w:before="2"/>
              <w:ind w:left="107"/>
              <w:rPr>
                <w:sz w:val="20"/>
              </w:rPr>
            </w:pPr>
            <w:r>
              <w:rPr>
                <w:spacing w:val="-2"/>
                <w:sz w:val="20"/>
              </w:rPr>
              <w:t>&lt;</w:t>
            </w:r>
            <w:r>
              <w:rPr>
                <w:rFonts w:ascii="宋体" w:eastAsia="宋体"/>
                <w:spacing w:val="-2"/>
                <w:sz w:val="20"/>
              </w:rPr>
              <w:t>狄锦文</w:t>
            </w:r>
            <w:r>
              <w:rPr>
                <w:spacing w:val="-10"/>
                <w:sz w:val="20"/>
              </w:rPr>
              <w:t>&gt;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128" w:type="dxa"/>
          </w:tcPr>
          <w:p>
            <w:pPr>
              <w:pStyle w:val="10"/>
              <w:rPr>
                <w:sz w:val="22"/>
              </w:rPr>
            </w:pPr>
          </w:p>
        </w:tc>
        <w:tc>
          <w:tcPr>
            <w:tcW w:w="1084" w:type="dxa"/>
          </w:tcPr>
          <w:p>
            <w:pPr>
              <w:pStyle w:val="10"/>
              <w:rPr>
                <w:sz w:val="22"/>
              </w:rPr>
            </w:pPr>
          </w:p>
        </w:tc>
        <w:tc>
          <w:tcPr>
            <w:tcW w:w="3268" w:type="dxa"/>
          </w:tcPr>
          <w:p>
            <w:pPr>
              <w:pStyle w:val="10"/>
              <w:rPr>
                <w:sz w:val="22"/>
              </w:rPr>
            </w:pPr>
          </w:p>
        </w:tc>
        <w:tc>
          <w:tcPr>
            <w:tcW w:w="2042" w:type="dxa"/>
          </w:tcPr>
          <w:p>
            <w:pPr>
              <w:pStyle w:val="10"/>
              <w:rPr>
                <w:sz w:val="22"/>
              </w:rPr>
            </w:pPr>
          </w:p>
        </w:tc>
      </w:tr>
    </w:tbl>
    <w:p>
      <w:pPr>
        <w:spacing w:after="0"/>
        <w:rPr>
          <w:sz w:val="22"/>
        </w:rPr>
      </w:pPr>
    </w:p>
    <w:p>
      <w:pPr>
        <w:bidi w:val="0"/>
        <w:rPr>
          <w:rFonts w:ascii="宋体" w:hAnsi="宋体" w:eastAsia="宋体" w:cs="宋体"/>
          <w:sz w:val="22"/>
          <w:szCs w:val="22"/>
          <w:lang w:val="en-US" w:eastAsia="zh-CN" w:bidi="ar-SA"/>
        </w:rPr>
      </w:pPr>
    </w:p>
    <w:p>
      <w:pPr>
        <w:bidi w:val="0"/>
        <w:rPr>
          <w:lang w:val="en-US" w:eastAsia="zh-CN"/>
        </w:rPr>
      </w:pPr>
    </w:p>
    <w:p>
      <w:pPr>
        <w:bidi w:val="0"/>
        <w:jc w:val="center"/>
        <w:rPr>
          <w:b/>
          <w:bCs/>
          <w:sz w:val="32"/>
          <w:szCs w:val="32"/>
          <w:lang w:val="en-US" w:eastAsia="zh-CN"/>
        </w:rPr>
      </w:pPr>
      <w:r>
        <w:rPr>
          <w:rFonts w:hint="eastAsia"/>
          <w:b/>
          <w:bCs/>
          <w:sz w:val="32"/>
          <w:szCs w:val="32"/>
          <w:lang w:val="en-US" w:eastAsia="zh-CN"/>
        </w:rPr>
        <w:t>CCB委员会评审</w:t>
      </w:r>
    </w:p>
    <w:p>
      <w:pPr>
        <w:bidi w:val="0"/>
        <w:rPr>
          <w:lang w:val="en-US" w:eastAsia="zh-CN"/>
        </w:rPr>
      </w:pPr>
    </w:p>
    <w:p>
      <w:pPr>
        <w:bidi w:val="0"/>
        <w:rPr>
          <w:lang w:val="en-US" w:eastAsia="zh-CN"/>
        </w:rPr>
      </w:pPr>
    </w:p>
    <w:tbl>
      <w:tblPr>
        <w:tblStyle w:val="6"/>
        <w:tblpPr w:leftFromText="180" w:rightFromText="180" w:vertAnchor="page" w:horzAnchor="page" w:tblpX="1664" w:tblpY="5935"/>
        <w:tblOverlap w:val="never"/>
        <w:tblW w:w="8635"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184"/>
        <w:gridCol w:w="1592"/>
        <w:gridCol w:w="1779"/>
        <w:gridCol w:w="2095"/>
        <w:gridCol w:w="1985"/>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50" w:hRule="atLeast"/>
        </w:trPr>
        <w:tc>
          <w:tcPr>
            <w:tcW w:w="1184" w:type="dxa"/>
          </w:tcPr>
          <w:p>
            <w:pPr>
              <w:pStyle w:val="10"/>
              <w:spacing w:before="7"/>
              <w:rPr>
                <w:rFonts w:ascii="宋体"/>
                <w:sz w:val="21"/>
              </w:rPr>
            </w:pPr>
          </w:p>
          <w:p>
            <w:pPr>
              <w:pStyle w:val="10"/>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592" w:type="dxa"/>
          </w:tcPr>
          <w:p>
            <w:pPr>
              <w:pStyle w:val="10"/>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10"/>
              <w:spacing w:before="3" w:line="242" w:lineRule="auto"/>
              <w:ind w:right="169"/>
              <w:rPr>
                <w:rFonts w:hint="eastAsia" w:ascii="宋体" w:eastAsia="宋体"/>
                <w:b/>
                <w:sz w:val="20"/>
                <w:lang w:val="en-US" w:eastAsia="zh-CN"/>
              </w:rPr>
            </w:pPr>
          </w:p>
          <w:p>
            <w:pPr>
              <w:pStyle w:val="10"/>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779" w:type="dxa"/>
          </w:tcPr>
          <w:p>
            <w:pPr>
              <w:pStyle w:val="10"/>
              <w:spacing w:before="7"/>
              <w:rPr>
                <w:rFonts w:ascii="宋体"/>
                <w:sz w:val="21"/>
              </w:rPr>
            </w:pPr>
          </w:p>
          <w:p>
            <w:pPr>
              <w:pStyle w:val="10"/>
              <w:spacing w:before="3"/>
              <w:ind w:right="355"/>
              <w:jc w:val="right"/>
              <w:rPr>
                <w:rFonts w:hint="eastAsia" w:ascii="宋体" w:eastAsia="宋体"/>
                <w:b/>
                <w:spacing w:val="-2"/>
                <w:sz w:val="20"/>
                <w:lang w:val="en-US" w:eastAsia="zh-CN"/>
              </w:rPr>
            </w:pPr>
          </w:p>
          <w:p>
            <w:pPr>
              <w:pStyle w:val="10"/>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095" w:type="dxa"/>
          </w:tcPr>
          <w:p>
            <w:pPr>
              <w:pStyle w:val="10"/>
              <w:rPr>
                <w:rFonts w:ascii="宋体"/>
                <w:sz w:val="20"/>
              </w:rPr>
            </w:pPr>
          </w:p>
          <w:p>
            <w:pPr>
              <w:pStyle w:val="10"/>
              <w:spacing w:before="10"/>
              <w:rPr>
                <w:rFonts w:ascii="宋体"/>
                <w:sz w:val="21"/>
              </w:rPr>
            </w:pPr>
          </w:p>
          <w:p>
            <w:pPr>
              <w:pStyle w:val="10"/>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1985"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690" w:hRule="atLeast"/>
        </w:trPr>
        <w:tc>
          <w:tcPr>
            <w:tcW w:w="1184" w:type="dxa"/>
          </w:tcPr>
          <w:p>
            <w:pPr>
              <w:pStyle w:val="10"/>
              <w:rPr>
                <w:rFonts w:ascii="宋体"/>
                <w:sz w:val="22"/>
              </w:rPr>
            </w:pPr>
          </w:p>
          <w:p>
            <w:pPr>
              <w:pStyle w:val="10"/>
              <w:rPr>
                <w:rFonts w:ascii="宋体"/>
                <w:sz w:val="22"/>
              </w:rPr>
            </w:pPr>
          </w:p>
          <w:p>
            <w:pPr>
              <w:pStyle w:val="10"/>
              <w:rPr>
                <w:rFonts w:ascii="宋体"/>
                <w:sz w:val="22"/>
              </w:rPr>
            </w:pPr>
          </w:p>
          <w:p>
            <w:pPr>
              <w:pStyle w:val="10"/>
              <w:ind w:right="182" w:firstLine="392" w:firstLineChars="200"/>
              <w:jc w:val="both"/>
              <w:rPr>
                <w:sz w:val="20"/>
              </w:rPr>
            </w:pPr>
            <w:r>
              <w:rPr>
                <w:rFonts w:hint="eastAsia" w:eastAsia="宋体"/>
                <w:spacing w:val="-2"/>
                <w:sz w:val="20"/>
                <w:lang w:val="en-US" w:eastAsia="zh-CN"/>
              </w:rPr>
              <w:t>A</w:t>
            </w:r>
            <w:r>
              <w:rPr>
                <w:spacing w:val="-5"/>
                <w:sz w:val="20"/>
              </w:rPr>
              <w:t>001</w:t>
            </w:r>
          </w:p>
        </w:tc>
        <w:tc>
          <w:tcPr>
            <w:tcW w:w="1592" w:type="dxa"/>
          </w:tcPr>
          <w:p>
            <w:pPr>
              <w:pStyle w:val="10"/>
              <w:rPr>
                <w:rFonts w:ascii="宋体"/>
                <w:sz w:val="22"/>
              </w:rPr>
            </w:pPr>
          </w:p>
          <w:p>
            <w:pPr>
              <w:pStyle w:val="10"/>
              <w:rPr>
                <w:rFonts w:ascii="宋体"/>
                <w:sz w:val="22"/>
              </w:rPr>
            </w:pPr>
          </w:p>
          <w:p>
            <w:pPr>
              <w:pStyle w:val="10"/>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779" w:type="dxa"/>
          </w:tcPr>
          <w:p>
            <w:pPr>
              <w:pStyle w:val="10"/>
              <w:spacing w:before="3" w:line="242" w:lineRule="auto"/>
              <w:ind w:left="1217" w:right="155" w:firstLine="200" w:firstLineChars="100"/>
              <w:jc w:val="both"/>
              <w:rPr>
                <w:rFonts w:hint="eastAsia" w:ascii="宋体" w:eastAsia="宋体"/>
                <w:sz w:val="20"/>
                <w:lang w:val="en-US" w:eastAsia="zh-CN"/>
              </w:rPr>
            </w:pPr>
          </w:p>
          <w:p>
            <w:pPr>
              <w:pStyle w:val="10"/>
              <w:spacing w:before="3" w:line="242" w:lineRule="auto"/>
              <w:ind w:left="1217" w:right="155" w:firstLine="200" w:firstLineChars="100"/>
              <w:jc w:val="both"/>
              <w:rPr>
                <w:rFonts w:hint="eastAsia" w:ascii="宋体" w:eastAsia="宋体"/>
                <w:sz w:val="20"/>
                <w:lang w:val="en-US" w:eastAsia="zh-CN"/>
              </w:rPr>
            </w:pPr>
          </w:p>
          <w:p>
            <w:pPr>
              <w:pStyle w:val="10"/>
              <w:spacing w:before="3" w:line="242" w:lineRule="auto"/>
              <w:ind w:right="155" w:firstLine="800" w:firstLineChars="400"/>
              <w:jc w:val="both"/>
              <w:rPr>
                <w:rFonts w:hint="eastAsia" w:ascii="宋体" w:eastAsia="宋体"/>
                <w:sz w:val="20"/>
                <w:lang w:val="en-US" w:eastAsia="zh-CN"/>
              </w:rPr>
            </w:pPr>
          </w:p>
          <w:p>
            <w:pPr>
              <w:pStyle w:val="10"/>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095" w:type="dxa"/>
          </w:tcPr>
          <w:p>
            <w:pPr>
              <w:pStyle w:val="10"/>
              <w:spacing w:before="146" w:line="242" w:lineRule="auto"/>
              <w:ind w:right="232"/>
              <w:rPr>
                <w:rFonts w:hint="eastAsia" w:ascii="宋体" w:eastAsia="宋体"/>
                <w:sz w:val="20"/>
                <w:lang w:val="en-US" w:eastAsia="zh-CN"/>
              </w:rPr>
            </w:pPr>
          </w:p>
          <w:p>
            <w:pPr>
              <w:pStyle w:val="10"/>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1985" w:type="dxa"/>
          </w:tcPr>
          <w:p>
            <w:pPr>
              <w:pStyle w:val="10"/>
              <w:rPr>
                <w:rFonts w:ascii="宋体"/>
                <w:sz w:val="22"/>
              </w:rPr>
            </w:pPr>
          </w:p>
          <w:p>
            <w:pPr>
              <w:pStyle w:val="10"/>
              <w:rPr>
                <w:rFonts w:ascii="宋体"/>
                <w:sz w:val="22"/>
              </w:rPr>
            </w:pPr>
          </w:p>
          <w:p>
            <w:pPr>
              <w:pStyle w:val="10"/>
              <w:rPr>
                <w:rFonts w:ascii="宋体"/>
                <w:sz w:val="22"/>
              </w:rPr>
            </w:pPr>
          </w:p>
          <w:p>
            <w:pPr>
              <w:pStyle w:val="10"/>
              <w:spacing w:before="8"/>
              <w:rPr>
                <w:rFonts w:ascii="宋体"/>
                <w:sz w:val="25"/>
              </w:rPr>
            </w:pPr>
          </w:p>
          <w:p>
            <w:pPr>
              <w:pStyle w:val="10"/>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172" w:hRule="atLeast"/>
        </w:trPr>
        <w:tc>
          <w:tcPr>
            <w:tcW w:w="1184" w:type="dxa"/>
          </w:tcPr>
          <w:p>
            <w:pPr>
              <w:pStyle w:val="10"/>
              <w:rPr>
                <w:rFonts w:ascii="宋体"/>
                <w:sz w:val="22"/>
              </w:rPr>
            </w:pPr>
          </w:p>
          <w:p>
            <w:pPr>
              <w:pStyle w:val="10"/>
              <w:spacing w:before="6"/>
              <w:rPr>
                <w:rFonts w:ascii="宋体"/>
                <w:sz w:val="31"/>
              </w:rPr>
            </w:pPr>
          </w:p>
          <w:p>
            <w:pPr>
              <w:pStyle w:val="10"/>
              <w:ind w:right="182"/>
              <w:jc w:val="center"/>
              <w:rPr>
                <w:sz w:val="20"/>
              </w:rPr>
            </w:pPr>
            <w:r>
              <w:rPr>
                <w:rFonts w:hint="eastAsia" w:eastAsia="宋体"/>
                <w:spacing w:val="-2"/>
                <w:sz w:val="20"/>
                <w:lang w:val="en-US" w:eastAsia="zh-CN"/>
              </w:rPr>
              <w:t xml:space="preserve">     A</w:t>
            </w:r>
            <w:r>
              <w:rPr>
                <w:spacing w:val="-5"/>
                <w:sz w:val="20"/>
              </w:rPr>
              <w:t>002</w:t>
            </w:r>
          </w:p>
        </w:tc>
        <w:tc>
          <w:tcPr>
            <w:tcW w:w="1592" w:type="dxa"/>
          </w:tcPr>
          <w:p>
            <w:pPr>
              <w:pStyle w:val="10"/>
              <w:spacing w:before="3" w:line="242" w:lineRule="auto"/>
              <w:ind w:right="169"/>
              <w:rPr>
                <w:rFonts w:ascii="宋体" w:eastAsia="宋体"/>
                <w:spacing w:val="-2"/>
                <w:sz w:val="20"/>
              </w:rPr>
            </w:pPr>
          </w:p>
          <w:p>
            <w:pPr>
              <w:pStyle w:val="10"/>
              <w:spacing w:before="3" w:line="242" w:lineRule="auto"/>
              <w:ind w:right="169"/>
              <w:rPr>
                <w:rFonts w:ascii="宋体" w:eastAsia="宋体"/>
                <w:spacing w:val="-2"/>
                <w:sz w:val="20"/>
              </w:rPr>
            </w:pPr>
          </w:p>
          <w:p>
            <w:pPr>
              <w:pStyle w:val="10"/>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779" w:type="dxa"/>
          </w:tcPr>
          <w:p>
            <w:pPr>
              <w:pStyle w:val="10"/>
              <w:rPr>
                <w:rFonts w:ascii="宋体"/>
                <w:sz w:val="20"/>
              </w:rPr>
            </w:pPr>
          </w:p>
          <w:p>
            <w:pPr>
              <w:pStyle w:val="10"/>
              <w:spacing w:before="3"/>
              <w:jc w:val="both"/>
              <w:rPr>
                <w:rFonts w:hint="eastAsia" w:ascii="宋体" w:eastAsia="宋体"/>
                <w:spacing w:val="-5"/>
                <w:sz w:val="20"/>
                <w:lang w:val="en-US" w:eastAsia="zh-CN"/>
              </w:rPr>
            </w:pPr>
          </w:p>
          <w:p>
            <w:pPr>
              <w:pStyle w:val="10"/>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095" w:type="dxa"/>
          </w:tcPr>
          <w:p>
            <w:pPr>
              <w:pStyle w:val="10"/>
              <w:rPr>
                <w:rFonts w:ascii="宋体"/>
                <w:sz w:val="20"/>
              </w:rPr>
            </w:pPr>
          </w:p>
          <w:p>
            <w:pPr>
              <w:pStyle w:val="10"/>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1985" w:type="dxa"/>
          </w:tcPr>
          <w:p>
            <w:pPr>
              <w:pStyle w:val="10"/>
              <w:rPr>
                <w:rFonts w:ascii="宋体"/>
                <w:sz w:val="22"/>
              </w:rPr>
            </w:pPr>
          </w:p>
          <w:p>
            <w:pPr>
              <w:pStyle w:val="10"/>
              <w:spacing w:before="4"/>
              <w:rPr>
                <w:rFonts w:ascii="宋体"/>
                <w:sz w:val="29"/>
              </w:rPr>
            </w:pPr>
          </w:p>
          <w:p>
            <w:pPr>
              <w:pStyle w:val="10"/>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31" w:hRule="atLeast"/>
        </w:trPr>
        <w:tc>
          <w:tcPr>
            <w:tcW w:w="1184" w:type="dxa"/>
          </w:tcPr>
          <w:p>
            <w:pPr>
              <w:pStyle w:val="10"/>
              <w:rPr>
                <w:rFonts w:ascii="宋体"/>
                <w:sz w:val="22"/>
                <w:highlight w:val="none"/>
              </w:rPr>
            </w:pPr>
          </w:p>
          <w:p>
            <w:pPr>
              <w:pStyle w:val="10"/>
              <w:rPr>
                <w:rFonts w:ascii="宋体"/>
                <w:sz w:val="22"/>
                <w:highlight w:val="none"/>
              </w:rPr>
            </w:pPr>
          </w:p>
          <w:p>
            <w:pPr>
              <w:pStyle w:val="10"/>
              <w:ind w:right="182" w:firstLine="392" w:firstLineChars="200"/>
              <w:jc w:val="both"/>
              <w:rPr>
                <w:rFonts w:hint="default" w:eastAsia="宋体"/>
                <w:sz w:val="20"/>
                <w:highlight w:val="none"/>
                <w:lang w:val="en-US" w:eastAsia="zh-CN"/>
              </w:rPr>
            </w:pPr>
            <w:r>
              <w:rPr>
                <w:rFonts w:hint="eastAsia" w:eastAsia="宋体"/>
                <w:spacing w:val="-2"/>
                <w:sz w:val="20"/>
                <w:highlight w:val="none"/>
                <w:lang w:val="en-US" w:eastAsia="zh-CN"/>
              </w:rPr>
              <w:t>A003</w:t>
            </w:r>
          </w:p>
        </w:tc>
        <w:tc>
          <w:tcPr>
            <w:tcW w:w="1592" w:type="dxa"/>
          </w:tcPr>
          <w:p>
            <w:pPr>
              <w:pStyle w:val="10"/>
              <w:spacing w:before="3" w:line="242" w:lineRule="auto"/>
              <w:ind w:right="169"/>
              <w:rPr>
                <w:rFonts w:hint="eastAsia" w:ascii="宋体" w:eastAsia="宋体"/>
                <w:sz w:val="20"/>
                <w:highlight w:val="none"/>
                <w:lang w:eastAsia="zh-CN"/>
              </w:rPr>
            </w:pPr>
          </w:p>
          <w:p>
            <w:pPr>
              <w:pStyle w:val="10"/>
              <w:spacing w:before="3" w:line="242" w:lineRule="auto"/>
              <w:ind w:right="169"/>
              <w:rPr>
                <w:rFonts w:hint="eastAsia" w:ascii="宋体" w:eastAsia="宋体"/>
                <w:sz w:val="20"/>
                <w:highlight w:val="none"/>
                <w:lang w:eastAsia="zh-CN"/>
              </w:rPr>
            </w:pPr>
          </w:p>
          <w:p>
            <w:pPr>
              <w:pStyle w:val="10"/>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有无修订历史表</w:t>
            </w:r>
          </w:p>
          <w:p>
            <w:pPr>
              <w:pStyle w:val="10"/>
              <w:spacing w:before="3" w:line="242" w:lineRule="auto"/>
              <w:ind w:right="169"/>
              <w:rPr>
                <w:rFonts w:hint="eastAsia" w:ascii="宋体" w:eastAsia="宋体"/>
                <w:sz w:val="20"/>
                <w:highlight w:val="none"/>
                <w:lang w:eastAsia="zh-CN"/>
              </w:rPr>
            </w:pPr>
          </w:p>
        </w:tc>
        <w:tc>
          <w:tcPr>
            <w:tcW w:w="1779" w:type="dxa"/>
          </w:tcPr>
          <w:p>
            <w:pPr>
              <w:pStyle w:val="10"/>
              <w:spacing w:before="3" w:line="244" w:lineRule="auto"/>
              <w:ind w:left="1217" w:right="155"/>
              <w:jc w:val="both"/>
              <w:rPr>
                <w:rFonts w:hint="eastAsia" w:ascii="宋体" w:eastAsia="宋体"/>
                <w:spacing w:val="-5"/>
                <w:sz w:val="20"/>
                <w:highlight w:val="none"/>
                <w:lang w:val="en-US" w:eastAsia="zh-CN"/>
              </w:rPr>
            </w:pPr>
          </w:p>
          <w:p>
            <w:pPr>
              <w:pStyle w:val="10"/>
              <w:spacing w:before="3" w:line="244" w:lineRule="auto"/>
              <w:ind w:left="1217" w:right="155"/>
              <w:jc w:val="both"/>
              <w:rPr>
                <w:rFonts w:hint="eastAsia" w:ascii="宋体" w:eastAsia="宋体"/>
                <w:spacing w:val="-5"/>
                <w:sz w:val="20"/>
                <w:highlight w:val="none"/>
                <w:lang w:val="en-US" w:eastAsia="zh-CN"/>
              </w:rPr>
            </w:pPr>
          </w:p>
          <w:p>
            <w:pPr>
              <w:pStyle w:val="10"/>
              <w:spacing w:before="3" w:line="244" w:lineRule="auto"/>
              <w:ind w:right="155" w:firstLine="760" w:firstLineChars="400"/>
              <w:jc w:val="both"/>
              <w:rPr>
                <w:rFonts w:hint="eastAsia" w:ascii="宋体" w:eastAsia="宋体"/>
                <w:sz w:val="20"/>
                <w:highlight w:val="none"/>
                <w:lang w:eastAsia="zh-CN"/>
              </w:rPr>
            </w:pPr>
            <w:r>
              <w:rPr>
                <w:rFonts w:hint="eastAsia" w:ascii="宋体" w:eastAsia="宋体"/>
                <w:spacing w:val="-5"/>
                <w:sz w:val="20"/>
                <w:highlight w:val="none"/>
                <w:lang w:val="en-US" w:eastAsia="zh-CN"/>
              </w:rPr>
              <w:t>是</w:t>
            </w:r>
          </w:p>
        </w:tc>
        <w:tc>
          <w:tcPr>
            <w:tcW w:w="2095" w:type="dxa"/>
          </w:tcPr>
          <w:p>
            <w:pPr>
              <w:pStyle w:val="10"/>
              <w:rPr>
                <w:rFonts w:ascii="宋体"/>
                <w:sz w:val="20"/>
                <w:highlight w:val="none"/>
              </w:rPr>
            </w:pPr>
          </w:p>
          <w:p>
            <w:pPr>
              <w:pStyle w:val="10"/>
              <w:rPr>
                <w:rFonts w:ascii="宋体"/>
                <w:sz w:val="20"/>
                <w:highlight w:val="none"/>
              </w:rPr>
            </w:pPr>
          </w:p>
          <w:p>
            <w:pPr>
              <w:pStyle w:val="10"/>
              <w:rPr>
                <w:rFonts w:hint="default" w:ascii="宋体" w:eastAsia="宋体"/>
                <w:sz w:val="20"/>
                <w:highlight w:val="none"/>
                <w:lang w:val="en-US" w:eastAsia="zh-CN"/>
              </w:rPr>
            </w:pPr>
            <w:r>
              <w:rPr>
                <w:rFonts w:hint="eastAsia" w:ascii="宋体" w:eastAsia="宋体"/>
                <w:sz w:val="20"/>
                <w:highlight w:val="none"/>
                <w:lang w:val="en-US" w:eastAsia="zh-CN"/>
              </w:rPr>
              <w:t xml:space="preserve">        是</w:t>
            </w:r>
          </w:p>
          <w:p>
            <w:pPr>
              <w:pStyle w:val="10"/>
              <w:spacing w:before="146"/>
              <w:ind w:right="431"/>
              <w:jc w:val="right"/>
              <w:rPr>
                <w:rFonts w:ascii="宋体" w:eastAsia="宋体"/>
                <w:sz w:val="20"/>
                <w:highlight w:val="none"/>
              </w:rPr>
            </w:pPr>
          </w:p>
        </w:tc>
        <w:tc>
          <w:tcPr>
            <w:tcW w:w="1985" w:type="dxa"/>
          </w:tcPr>
          <w:p>
            <w:pPr>
              <w:pStyle w:val="10"/>
              <w:rPr>
                <w:rFonts w:ascii="宋体"/>
                <w:sz w:val="22"/>
                <w:highlight w:val="none"/>
              </w:rPr>
            </w:pPr>
          </w:p>
          <w:p>
            <w:pPr>
              <w:pStyle w:val="10"/>
              <w:rPr>
                <w:rFonts w:ascii="宋体"/>
                <w:sz w:val="22"/>
                <w:highlight w:val="none"/>
              </w:rPr>
            </w:pPr>
          </w:p>
          <w:p>
            <w:pPr>
              <w:pStyle w:val="10"/>
              <w:spacing w:before="5"/>
              <w:rPr>
                <w:rFonts w:hint="default" w:ascii="宋体" w:eastAsia="宋体"/>
                <w:sz w:val="27"/>
                <w:highlight w:val="none"/>
                <w:lang w:val="en-US" w:eastAsia="zh-CN"/>
              </w:rPr>
            </w:pPr>
            <w:r>
              <w:rPr>
                <w:rFonts w:hint="eastAsia" w:ascii="宋体" w:eastAsia="宋体"/>
                <w:sz w:val="27"/>
                <w:highlight w:val="none"/>
                <w:lang w:val="en-US" w:eastAsia="zh-CN"/>
              </w:rPr>
              <w:t xml:space="preserve">  </w:t>
            </w:r>
          </w:p>
          <w:p>
            <w:pPr>
              <w:pStyle w:val="10"/>
              <w:ind w:left="857"/>
              <w:rPr>
                <w:rFonts w:ascii="宋体" w:eastAsia="宋体"/>
                <w:sz w:val="20"/>
                <w:highlight w:val="none"/>
              </w:rPr>
            </w:pPr>
          </w:p>
        </w:tc>
      </w:tr>
    </w:tbl>
    <w:p>
      <w:pPr>
        <w:bidi w:val="0"/>
        <w:rPr>
          <w:lang w:val="en-US" w:eastAsia="zh-CN"/>
        </w:rPr>
      </w:pPr>
    </w:p>
    <w:p>
      <w:pPr>
        <w:bidi w:val="0"/>
        <w:rPr>
          <w:lang w:val="en-US" w:eastAsia="zh-CN"/>
        </w:rPr>
      </w:pPr>
    </w:p>
    <w:p>
      <w:pPr>
        <w:bidi w:val="0"/>
        <w:rPr>
          <w:lang w:val="en-US" w:eastAsia="zh-CN"/>
        </w:rPr>
      </w:pPr>
    </w:p>
    <w:p>
      <w:pPr>
        <w:tabs>
          <w:tab w:val="left" w:pos="6911"/>
        </w:tabs>
        <w:bidi w:val="0"/>
        <w:jc w:val="left"/>
        <w:rPr>
          <w:rFonts w:hint="default"/>
          <w:lang w:val="en-US" w:eastAsia="zh-CN"/>
        </w:rPr>
      </w:pPr>
      <w:r>
        <w:rPr>
          <w:rFonts w:hint="eastAsia"/>
          <w:lang w:val="en-US" w:eastAsia="zh-CN"/>
        </w:rPr>
        <w:t xml:space="preserve">      </w:t>
      </w:r>
    </w:p>
    <w:p>
      <w:pPr>
        <w:tabs>
          <w:tab w:val="left" w:pos="6911"/>
        </w:tabs>
        <w:bidi w:val="0"/>
        <w:jc w:val="left"/>
        <w:rPr>
          <w:rFonts w:hint="default"/>
          <w:lang w:val="en-US" w:eastAsia="zh-CN"/>
        </w:rPr>
        <w:sectPr>
          <w:pgSz w:w="11910" w:h="16840"/>
          <w:pgMar w:top="1920" w:right="60" w:bottom="280" w:left="0" w:header="720" w:footer="720" w:gutter="0"/>
          <w:cols w:space="720" w:num="1"/>
        </w:sectPr>
      </w:pPr>
    </w:p>
    <w:p>
      <w:pPr>
        <w:spacing w:before="23"/>
        <w:ind w:left="4865" w:right="4805" w:firstLine="0"/>
        <w:jc w:val="center"/>
        <w:rPr>
          <w:b/>
          <w:sz w:val="36"/>
        </w:rPr>
      </w:pPr>
      <w:r>
        <w:rPr>
          <w:b/>
          <w:spacing w:val="-6"/>
          <w:sz w:val="36"/>
        </w:rPr>
        <w:t>目录</w:t>
      </w:r>
    </w:p>
    <w:p>
      <w:pPr>
        <w:pStyle w:val="5"/>
        <w:spacing w:before="2"/>
        <w:ind w:left="0"/>
        <w:rPr>
          <w:b/>
          <w:sz w:val="13"/>
        </w:rPr>
      </w:pPr>
    </w:p>
    <w:p>
      <w:pPr>
        <w:pStyle w:val="9"/>
        <w:numPr>
          <w:ilvl w:val="0"/>
          <w:numId w:val="1"/>
        </w:numPr>
        <w:tabs>
          <w:tab w:val="left" w:pos="2009"/>
        </w:tabs>
        <w:spacing w:before="77" w:after="0" w:line="240" w:lineRule="auto"/>
        <w:ind w:left="2008" w:right="0" w:hanging="209"/>
        <w:jc w:val="left"/>
        <w:rPr>
          <w:sz w:val="20"/>
        </w:rPr>
      </w:pPr>
      <w:r>
        <w:rPr>
          <w:spacing w:val="-6"/>
          <w:sz w:val="20"/>
          <w:u w:val="single"/>
        </w:rPr>
        <w:t>简介</w:t>
      </w:r>
    </w:p>
    <w:p>
      <w:pPr>
        <w:pStyle w:val="9"/>
        <w:numPr>
          <w:ilvl w:val="1"/>
          <w:numId w:val="1"/>
        </w:numPr>
        <w:tabs>
          <w:tab w:val="left" w:pos="2542"/>
        </w:tabs>
        <w:spacing w:before="63" w:after="0" w:line="240" w:lineRule="auto"/>
        <w:ind w:left="2541" w:right="0" w:hanging="310"/>
        <w:jc w:val="left"/>
        <w:rPr>
          <w:sz w:val="20"/>
        </w:rPr>
      </w:pPr>
      <w:r>
        <w:rPr>
          <w:spacing w:val="-6"/>
          <w:sz w:val="20"/>
          <w:u w:val="single"/>
        </w:rPr>
        <w:t>目的</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范围</w:t>
      </w:r>
    </w:p>
    <w:p>
      <w:pPr>
        <w:pStyle w:val="9"/>
        <w:numPr>
          <w:ilvl w:val="1"/>
          <w:numId w:val="1"/>
        </w:numPr>
        <w:tabs>
          <w:tab w:val="left" w:pos="2542"/>
        </w:tabs>
        <w:spacing w:before="3" w:after="0" w:line="240" w:lineRule="auto"/>
        <w:ind w:left="2541" w:right="0" w:hanging="310"/>
        <w:jc w:val="left"/>
        <w:rPr>
          <w:sz w:val="20"/>
        </w:rPr>
      </w:pPr>
      <w:r>
        <w:rPr>
          <w:spacing w:val="-3"/>
          <w:sz w:val="20"/>
          <w:u w:val="single"/>
        </w:rPr>
        <w:t>定义、首字母缩写词和缩略语</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引用</w:t>
      </w:r>
    </w:p>
    <w:p>
      <w:pPr>
        <w:pStyle w:val="9"/>
        <w:numPr>
          <w:ilvl w:val="1"/>
          <w:numId w:val="1"/>
        </w:numPr>
        <w:tabs>
          <w:tab w:val="left" w:pos="2542"/>
        </w:tabs>
        <w:spacing w:before="3" w:after="0" w:line="240" w:lineRule="auto"/>
        <w:ind w:left="2541" w:right="0" w:hanging="310"/>
        <w:jc w:val="left"/>
        <w:rPr>
          <w:sz w:val="20"/>
        </w:rPr>
      </w:pPr>
      <w:r>
        <w:rPr>
          <w:spacing w:val="-6"/>
          <w:sz w:val="20"/>
          <w:u w:val="single"/>
        </w:rPr>
        <w:t>概述</w:t>
      </w:r>
    </w:p>
    <w:p>
      <w:pPr>
        <w:pStyle w:val="5"/>
        <w:spacing w:before="1"/>
        <w:ind w:left="0"/>
        <w:rPr>
          <w:sz w:val="13"/>
        </w:rPr>
      </w:pPr>
    </w:p>
    <w:p>
      <w:pPr>
        <w:pStyle w:val="9"/>
        <w:numPr>
          <w:ilvl w:val="0"/>
          <w:numId w:val="1"/>
        </w:numPr>
        <w:tabs>
          <w:tab w:val="left" w:pos="2009"/>
        </w:tabs>
        <w:spacing w:before="78" w:after="0" w:line="240" w:lineRule="auto"/>
        <w:ind w:left="2008" w:right="0" w:hanging="209"/>
        <w:jc w:val="left"/>
        <w:rPr>
          <w:sz w:val="20"/>
        </w:rPr>
      </w:pPr>
      <w:r>
        <w:rPr>
          <w:spacing w:val="-4"/>
          <w:sz w:val="20"/>
          <w:u w:val="single"/>
        </w:rPr>
        <w:t>软件配置管理</w:t>
      </w:r>
    </w:p>
    <w:p>
      <w:pPr>
        <w:pStyle w:val="9"/>
        <w:numPr>
          <w:ilvl w:val="1"/>
          <w:numId w:val="1"/>
        </w:numPr>
        <w:tabs>
          <w:tab w:val="left" w:pos="2542"/>
        </w:tabs>
        <w:spacing w:before="63" w:after="0" w:line="240" w:lineRule="auto"/>
        <w:ind w:left="2541" w:right="0" w:hanging="310"/>
        <w:jc w:val="left"/>
        <w:rPr>
          <w:sz w:val="20"/>
        </w:rPr>
      </w:pPr>
      <w:r>
        <w:rPr>
          <w:spacing w:val="-4"/>
          <w:sz w:val="20"/>
          <w:u w:val="single"/>
        </w:rPr>
        <w:t>组织、职责和接口</w:t>
      </w:r>
    </w:p>
    <w:p>
      <w:pPr>
        <w:pStyle w:val="9"/>
        <w:numPr>
          <w:ilvl w:val="1"/>
          <w:numId w:val="1"/>
        </w:numPr>
        <w:tabs>
          <w:tab w:val="left" w:pos="2542"/>
        </w:tabs>
        <w:spacing w:before="0" w:after="0" w:line="240" w:lineRule="auto"/>
        <w:ind w:left="2541" w:right="0" w:hanging="310"/>
        <w:jc w:val="left"/>
        <w:rPr>
          <w:sz w:val="20"/>
        </w:rPr>
      </w:pPr>
      <w:r>
        <w:rPr>
          <w:spacing w:val="-3"/>
          <w:sz w:val="20"/>
          <w:u w:val="single"/>
        </w:rPr>
        <w:t>工具、环境和基础设施</w:t>
      </w:r>
    </w:p>
    <w:p>
      <w:pPr>
        <w:pStyle w:val="5"/>
        <w:spacing w:before="1"/>
        <w:ind w:left="0"/>
        <w:rPr>
          <w:sz w:val="13"/>
        </w:rPr>
      </w:pPr>
    </w:p>
    <w:p>
      <w:pPr>
        <w:pStyle w:val="9"/>
        <w:numPr>
          <w:ilvl w:val="0"/>
          <w:numId w:val="1"/>
        </w:numPr>
        <w:tabs>
          <w:tab w:val="left" w:pos="2009"/>
        </w:tabs>
        <w:spacing w:before="78" w:after="0" w:line="240" w:lineRule="auto"/>
        <w:ind w:left="2008" w:right="0" w:hanging="209"/>
        <w:jc w:val="left"/>
        <w:rPr>
          <w:sz w:val="20"/>
        </w:rPr>
      </w:pPr>
      <w:r>
        <w:rPr>
          <w:spacing w:val="-4"/>
          <w:sz w:val="20"/>
          <w:u w:val="single"/>
        </w:rPr>
        <w:t>配置管理活动</w:t>
      </w:r>
    </w:p>
    <w:p>
      <w:pPr>
        <w:pStyle w:val="9"/>
        <w:numPr>
          <w:ilvl w:val="1"/>
          <w:numId w:val="1"/>
        </w:numPr>
        <w:tabs>
          <w:tab w:val="left" w:pos="2542"/>
        </w:tabs>
        <w:spacing w:before="63" w:after="0" w:line="240" w:lineRule="auto"/>
        <w:ind w:left="2541" w:right="0" w:hanging="310"/>
        <w:jc w:val="left"/>
        <w:rPr>
          <w:sz w:val="20"/>
        </w:rPr>
      </w:pPr>
      <w:r>
        <w:rPr>
          <w:spacing w:val="-4"/>
          <w:sz w:val="20"/>
          <w:u w:val="single"/>
        </w:rPr>
        <w:t>配置标识</w:t>
      </w:r>
    </w:p>
    <w:p>
      <w:pPr>
        <w:pStyle w:val="9"/>
        <w:numPr>
          <w:ilvl w:val="2"/>
          <w:numId w:val="1"/>
        </w:numPr>
        <w:tabs>
          <w:tab w:val="left" w:pos="3125"/>
        </w:tabs>
        <w:spacing w:before="3" w:after="0" w:line="240" w:lineRule="auto"/>
        <w:ind w:left="3124" w:right="0" w:hanging="461"/>
        <w:jc w:val="left"/>
        <w:rPr>
          <w:sz w:val="20"/>
        </w:rPr>
      </w:pPr>
      <w:r>
        <w:rPr>
          <w:spacing w:val="-4"/>
          <w:sz w:val="20"/>
          <w:u w:val="single"/>
        </w:rPr>
        <w:t>标识方法</w:t>
      </w:r>
    </w:p>
    <w:p>
      <w:pPr>
        <w:pStyle w:val="9"/>
        <w:numPr>
          <w:ilvl w:val="2"/>
          <w:numId w:val="1"/>
        </w:numPr>
        <w:tabs>
          <w:tab w:val="left" w:pos="3125"/>
        </w:tabs>
        <w:spacing w:before="3" w:after="0" w:line="240" w:lineRule="auto"/>
        <w:ind w:left="3124" w:right="0" w:hanging="461"/>
        <w:jc w:val="left"/>
        <w:rPr>
          <w:sz w:val="20"/>
        </w:rPr>
      </w:pPr>
      <w:r>
        <w:rPr>
          <w:spacing w:val="-4"/>
          <w:sz w:val="20"/>
          <w:u w:val="single"/>
        </w:rPr>
        <w:t>项目基线</w:t>
      </w:r>
    </w:p>
    <w:p>
      <w:pPr>
        <w:pStyle w:val="9"/>
        <w:numPr>
          <w:ilvl w:val="1"/>
          <w:numId w:val="1"/>
        </w:numPr>
        <w:tabs>
          <w:tab w:val="left" w:pos="2542"/>
        </w:tabs>
        <w:spacing w:before="3" w:after="0" w:line="240" w:lineRule="auto"/>
        <w:ind w:left="2541" w:right="0" w:hanging="310"/>
        <w:jc w:val="left"/>
        <w:rPr>
          <w:sz w:val="20"/>
        </w:rPr>
      </w:pPr>
      <w:r>
        <w:rPr>
          <w:spacing w:val="-4"/>
          <w:sz w:val="20"/>
          <w:u w:val="single"/>
        </w:rPr>
        <w:t>配置和变更控制</w:t>
      </w:r>
    </w:p>
    <w:p>
      <w:pPr>
        <w:pStyle w:val="9"/>
        <w:numPr>
          <w:ilvl w:val="2"/>
          <w:numId w:val="1"/>
        </w:numPr>
        <w:tabs>
          <w:tab w:val="left" w:pos="3125"/>
        </w:tabs>
        <w:spacing w:before="3" w:after="0" w:line="240" w:lineRule="auto"/>
        <w:ind w:left="3124" w:right="0" w:hanging="461"/>
        <w:jc w:val="left"/>
        <w:rPr>
          <w:sz w:val="20"/>
        </w:rPr>
      </w:pPr>
      <w:r>
        <w:rPr>
          <w:spacing w:val="-3"/>
          <w:sz w:val="20"/>
          <w:u w:val="single"/>
        </w:rPr>
        <w:t>变更请求的处理和审批</w:t>
      </w:r>
    </w:p>
    <w:p>
      <w:pPr>
        <w:pStyle w:val="9"/>
        <w:numPr>
          <w:ilvl w:val="2"/>
          <w:numId w:val="1"/>
        </w:numPr>
        <w:tabs>
          <w:tab w:val="left" w:pos="3125"/>
        </w:tabs>
        <w:spacing w:before="3" w:after="0" w:line="240" w:lineRule="auto"/>
        <w:ind w:left="3124" w:right="0" w:hanging="461"/>
        <w:jc w:val="left"/>
        <w:rPr>
          <w:rFonts w:ascii="Times New Roman" w:eastAsia="Times New Roman"/>
          <w:sz w:val="20"/>
        </w:rPr>
      </w:pPr>
      <w:r>
        <w:rPr>
          <w:spacing w:val="-8"/>
          <w:sz w:val="20"/>
          <w:u w:val="single"/>
        </w:rPr>
        <w:t xml:space="preserve">变更控制委员会 </w:t>
      </w:r>
      <w:r>
        <w:rPr>
          <w:rFonts w:ascii="Times New Roman" w:eastAsia="Times New Roman"/>
          <w:spacing w:val="-4"/>
          <w:sz w:val="20"/>
          <w:u w:val="single"/>
        </w:rPr>
        <w:t>(CCB)</w:t>
      </w:r>
    </w:p>
    <w:p>
      <w:pPr>
        <w:pStyle w:val="9"/>
        <w:numPr>
          <w:ilvl w:val="1"/>
          <w:numId w:val="1"/>
        </w:numPr>
        <w:tabs>
          <w:tab w:val="left" w:pos="2542"/>
        </w:tabs>
        <w:spacing w:before="3" w:after="0" w:line="240" w:lineRule="auto"/>
        <w:ind w:left="2541" w:right="0" w:hanging="310"/>
        <w:jc w:val="left"/>
        <w:rPr>
          <w:sz w:val="20"/>
        </w:rPr>
      </w:pPr>
      <w:r>
        <w:rPr>
          <w:spacing w:val="-4"/>
          <w:sz w:val="20"/>
          <w:u w:val="single"/>
        </w:rPr>
        <w:t>配置状态统计</w:t>
      </w:r>
    </w:p>
    <w:p>
      <w:pPr>
        <w:pStyle w:val="9"/>
        <w:numPr>
          <w:ilvl w:val="2"/>
          <w:numId w:val="1"/>
        </w:numPr>
        <w:tabs>
          <w:tab w:val="left" w:pos="3125"/>
        </w:tabs>
        <w:spacing w:before="3" w:after="0" w:line="240" w:lineRule="auto"/>
        <w:ind w:left="3124" w:right="0" w:hanging="461"/>
        <w:jc w:val="left"/>
        <w:rPr>
          <w:sz w:val="20"/>
        </w:rPr>
      </w:pPr>
      <w:r>
        <w:rPr>
          <w:spacing w:val="-3"/>
          <w:sz w:val="20"/>
          <w:u w:val="single"/>
        </w:rPr>
        <w:t>项目介质存储和发布进程</w:t>
      </w:r>
    </w:p>
    <w:p>
      <w:pPr>
        <w:pStyle w:val="9"/>
        <w:numPr>
          <w:ilvl w:val="2"/>
          <w:numId w:val="1"/>
        </w:numPr>
        <w:tabs>
          <w:tab w:val="left" w:pos="3125"/>
        </w:tabs>
        <w:spacing w:before="2" w:after="0" w:line="240" w:lineRule="auto"/>
        <w:ind w:left="3124" w:right="0" w:hanging="461"/>
        <w:jc w:val="left"/>
        <w:rPr>
          <w:sz w:val="20"/>
        </w:rPr>
      </w:pPr>
      <w:r>
        <w:rPr>
          <w:spacing w:val="-4"/>
          <w:sz w:val="20"/>
          <w:u w:val="single"/>
        </w:rPr>
        <w:t>报告和审计</w:t>
      </w:r>
    </w:p>
    <w:p>
      <w:pPr>
        <w:pStyle w:val="5"/>
        <w:spacing w:before="2"/>
        <w:ind w:left="0"/>
        <w:rPr>
          <w:sz w:val="13"/>
        </w:rPr>
      </w:pPr>
    </w:p>
    <w:p>
      <w:pPr>
        <w:pStyle w:val="9"/>
        <w:numPr>
          <w:ilvl w:val="0"/>
          <w:numId w:val="1"/>
        </w:numPr>
        <w:tabs>
          <w:tab w:val="left" w:pos="2009"/>
        </w:tabs>
        <w:spacing w:before="77" w:after="0" w:line="240" w:lineRule="auto"/>
        <w:ind w:left="2008" w:right="0" w:hanging="209"/>
        <w:jc w:val="left"/>
        <w:rPr>
          <w:sz w:val="20"/>
        </w:rPr>
      </w:pPr>
      <w:r>
        <w:rPr>
          <w:spacing w:val="-5"/>
          <w:sz w:val="20"/>
          <w:u w:val="single"/>
        </w:rPr>
        <w:t>里程碑</w:t>
      </w:r>
    </w:p>
    <w:p>
      <w:pPr>
        <w:pStyle w:val="5"/>
        <w:spacing w:before="12"/>
        <w:ind w:left="0"/>
        <w:rPr>
          <w:sz w:val="12"/>
        </w:rPr>
      </w:pPr>
    </w:p>
    <w:p>
      <w:pPr>
        <w:pStyle w:val="9"/>
        <w:numPr>
          <w:ilvl w:val="0"/>
          <w:numId w:val="1"/>
        </w:numPr>
        <w:tabs>
          <w:tab w:val="left" w:pos="2009"/>
        </w:tabs>
        <w:spacing w:before="77" w:after="0" w:line="240" w:lineRule="auto"/>
        <w:ind w:left="2008" w:right="0" w:hanging="209"/>
        <w:jc w:val="left"/>
        <w:rPr>
          <w:sz w:val="20"/>
        </w:rPr>
      </w:pPr>
      <w:r>
        <w:rPr>
          <w:spacing w:val="-4"/>
          <w:sz w:val="20"/>
          <w:u w:val="single"/>
        </w:rPr>
        <w:t>培训和资源</w:t>
      </w:r>
    </w:p>
    <w:p>
      <w:pPr>
        <w:pStyle w:val="5"/>
        <w:spacing w:before="10"/>
        <w:ind w:left="0"/>
        <w:rPr>
          <w:sz w:val="12"/>
        </w:rPr>
      </w:pPr>
    </w:p>
    <w:p>
      <w:pPr>
        <w:pStyle w:val="9"/>
        <w:numPr>
          <w:ilvl w:val="0"/>
          <w:numId w:val="1"/>
        </w:numPr>
        <w:tabs>
          <w:tab w:val="left" w:pos="2009"/>
        </w:tabs>
        <w:spacing w:before="77" w:after="0" w:line="240" w:lineRule="auto"/>
        <w:ind w:left="2008" w:right="0" w:hanging="209"/>
        <w:jc w:val="left"/>
        <w:rPr>
          <w:sz w:val="20"/>
        </w:rPr>
      </w:pPr>
      <w:r>
        <w:rPr>
          <w:spacing w:val="-3"/>
          <w:sz w:val="20"/>
          <w:u w:val="single"/>
        </w:rPr>
        <w:t>分包商和厂商软件控制</w:t>
      </w:r>
    </w:p>
    <w:p>
      <w:pPr>
        <w:spacing w:after="0" w:line="240" w:lineRule="auto"/>
        <w:jc w:val="left"/>
        <w:rPr>
          <w:sz w:val="20"/>
        </w:rPr>
        <w:sectPr>
          <w:pgSz w:w="11910" w:h="16840"/>
          <w:pgMar w:top="1400" w:right="60" w:bottom="280" w:left="0" w:header="720" w:footer="720" w:gutter="0"/>
          <w:cols w:space="720" w:num="1"/>
        </w:sectPr>
      </w:pPr>
    </w:p>
    <w:p>
      <w:pPr>
        <w:pStyle w:val="2"/>
        <w:ind w:left="4865"/>
      </w:pPr>
      <w:r>
        <w:rPr>
          <w:spacing w:val="-5"/>
        </w:rPr>
        <w:t>配置管理计划</w:t>
      </w:r>
    </w:p>
    <w:p>
      <w:pPr>
        <w:pStyle w:val="3"/>
        <w:numPr>
          <w:ilvl w:val="0"/>
          <w:numId w:val="2"/>
        </w:numPr>
        <w:tabs>
          <w:tab w:val="left" w:pos="2630"/>
          <w:tab w:val="left" w:pos="2631"/>
        </w:tabs>
        <w:spacing w:before="126" w:after="0" w:line="240" w:lineRule="auto"/>
        <w:ind w:left="2630" w:right="0" w:hanging="831"/>
        <w:jc w:val="left"/>
      </w:pPr>
      <w:bookmarkStart w:id="0" w:name="1.                  简介"/>
      <w:bookmarkEnd w:id="0"/>
      <w:bookmarkStart w:id="1" w:name="1.                  简介"/>
      <w:bookmarkEnd w:id="1"/>
      <w:r>
        <w:rPr>
          <w:spacing w:val="-4"/>
        </w:rPr>
        <w:t>简</w:t>
      </w:r>
      <w:r>
        <w:rPr>
          <w:spacing w:val="-10"/>
        </w:rPr>
        <w:t>介</w:t>
      </w:r>
    </w:p>
    <w:p>
      <w:pPr>
        <w:pStyle w:val="4"/>
        <w:numPr>
          <w:ilvl w:val="1"/>
          <w:numId w:val="2"/>
        </w:numPr>
        <w:tabs>
          <w:tab w:val="left" w:pos="2603"/>
          <w:tab w:val="left" w:pos="2604"/>
        </w:tabs>
        <w:spacing w:before="124" w:after="0" w:line="240" w:lineRule="auto"/>
        <w:ind w:left="2604" w:right="0" w:hanging="804"/>
        <w:jc w:val="left"/>
      </w:pPr>
      <w:bookmarkStart w:id="2" w:name="1.1               目的"/>
      <w:bookmarkEnd w:id="2"/>
      <w:r>
        <w:rPr>
          <w:spacing w:val="-6"/>
        </w:rPr>
        <w:t>目的</w:t>
      </w:r>
    </w:p>
    <w:p>
      <w:pPr>
        <w:spacing w:before="63"/>
        <w:ind w:left="2520" w:right="0" w:firstLine="0"/>
        <w:jc w:val="left"/>
        <w:rPr>
          <w:b/>
          <w:sz w:val="20"/>
        </w:rPr>
      </w:pPr>
      <w:r>
        <w:rPr>
          <w:b/>
          <w:spacing w:val="-4"/>
          <w:sz w:val="20"/>
        </w:rPr>
        <w:t>同时更新</w:t>
      </w:r>
    </w:p>
    <w:p>
      <w:pPr>
        <w:pStyle w:val="5"/>
        <w:spacing w:before="126" w:line="216" w:lineRule="auto"/>
        <w:ind w:right="1788"/>
        <w:rPr>
          <w:rFonts w:ascii="等线 Light" w:hAnsi="等线 Light" w:eastAsia="等线 Light"/>
          <w:b w:val="0"/>
        </w:rPr>
      </w:pPr>
      <w:r>
        <w:rPr>
          <w:rFonts w:ascii="等线 Light" w:hAnsi="等线 Light" w:eastAsia="等线 Light"/>
          <w:b w:val="0"/>
          <w:w w:val="99"/>
        </w:rPr>
        <w:t>当两个或更多的角色分别对同一个工件进行操作时，最后进行变更的那个角色将破坏前一个角色的工作。根本的问题是：如果系统不支持同时更新，则会导致系列变更并使开发流程减慢速度。但如果使用“同时更新”，那么挑战将在于检测更新已同时进行，而且要在并入变更时解决任何与集成有关的问题。</w:t>
      </w:r>
    </w:p>
    <w:p>
      <w:pPr>
        <w:pStyle w:val="5"/>
        <w:spacing w:before="100"/>
        <w:rPr>
          <w:rFonts w:ascii="等线 Light" w:eastAsia="等线 Light"/>
          <w:b w:val="0"/>
        </w:rPr>
      </w:pPr>
      <w:r>
        <w:rPr>
          <w:rFonts w:ascii="等线 Light" w:eastAsia="等线 Light"/>
          <w:b w:val="0"/>
          <w:spacing w:val="-2"/>
        </w:rPr>
        <w:t>有限通</w:t>
      </w:r>
      <w:r>
        <w:rPr>
          <w:rFonts w:ascii="等线 Light" w:eastAsia="等线 Light"/>
          <w:b w:val="0"/>
          <w:spacing w:val="-10"/>
        </w:rPr>
        <w:t>知</w:t>
      </w:r>
    </w:p>
    <w:p>
      <w:pPr>
        <w:pStyle w:val="5"/>
        <w:spacing w:before="111" w:line="216" w:lineRule="auto"/>
        <w:ind w:right="1922"/>
        <w:rPr>
          <w:rFonts w:ascii="等线 Light" w:eastAsia="等线 Light"/>
          <w:b w:val="0"/>
        </w:rPr>
      </w:pPr>
      <w:r>
        <w:rPr>
          <w:rFonts w:ascii="等线 Light" w:eastAsia="等线 Light"/>
          <w:b w:val="0"/>
          <w:spacing w:val="-2"/>
        </w:rPr>
        <w:t>由多个开发人员共享的工件中的某个问题得到了纠正，但只有相关的开发人员收到变</w:t>
      </w:r>
      <w:r>
        <w:rPr>
          <w:rFonts w:ascii="等线 Light" w:eastAsia="等线 Light"/>
          <w:b w:val="0"/>
          <w:spacing w:val="-4"/>
        </w:rPr>
        <w:t>更通知。</w:t>
      </w:r>
    </w:p>
    <w:p>
      <w:pPr>
        <w:pStyle w:val="5"/>
        <w:spacing w:before="99"/>
        <w:rPr>
          <w:rFonts w:ascii="等线 Light" w:eastAsia="等线 Light"/>
          <w:b w:val="0"/>
        </w:rPr>
      </w:pPr>
      <w:r>
        <w:rPr>
          <w:rFonts w:ascii="等线 Light" w:eastAsia="等线 Light"/>
          <w:b w:val="0"/>
          <w:spacing w:val="-2"/>
        </w:rPr>
        <w:t>多个版</w:t>
      </w:r>
      <w:r>
        <w:rPr>
          <w:rFonts w:ascii="等线 Light" w:eastAsia="等线 Light"/>
          <w:b w:val="0"/>
          <w:spacing w:val="-10"/>
        </w:rPr>
        <w:t>本</w:t>
      </w:r>
    </w:p>
    <w:p>
      <w:pPr>
        <w:pStyle w:val="5"/>
        <w:spacing w:before="111" w:line="216" w:lineRule="auto"/>
        <w:ind w:right="1922"/>
        <w:jc w:val="both"/>
        <w:rPr>
          <w:rFonts w:ascii="等线 Light" w:eastAsia="等线 Light"/>
          <w:b w:val="0"/>
        </w:rPr>
      </w:pPr>
      <w:r>
        <w:rPr>
          <w:rFonts w:ascii="等线 Light" w:eastAsia="等线 Light"/>
          <w:b w:val="0"/>
          <w:spacing w:val="-2"/>
        </w:rPr>
        <w:t>多数大程序是以演进式发布版的方式开发的。一个发布版可能为客户所用，另一个发布版正在测试，而第三个发布版则尚在开发之中。如果在这些版本的任何一个版本中发现了问题，则需要将修复方案通报给所有这些版本。除非对变更进行慎重的控制和监测，否则可能会引起混乱，并且由于混乱而需要进行修复和返工，而这往往成本很</w:t>
      </w:r>
      <w:r>
        <w:rPr>
          <w:rFonts w:ascii="等线 Light" w:eastAsia="等线 Light"/>
          <w:b w:val="0"/>
          <w:spacing w:val="-6"/>
        </w:rPr>
        <w:t>高。</w:t>
      </w:r>
    </w:p>
    <w:p>
      <w:pPr>
        <w:pStyle w:val="5"/>
        <w:ind w:left="0"/>
        <w:rPr>
          <w:rFonts w:ascii="等线 Light"/>
          <w:b w:val="0"/>
        </w:rPr>
      </w:pPr>
    </w:p>
    <w:p>
      <w:pPr>
        <w:pStyle w:val="4"/>
        <w:numPr>
          <w:ilvl w:val="1"/>
          <w:numId w:val="2"/>
        </w:numPr>
        <w:tabs>
          <w:tab w:val="left" w:pos="2603"/>
          <w:tab w:val="left" w:pos="2604"/>
        </w:tabs>
        <w:spacing w:before="172" w:after="0" w:line="240" w:lineRule="auto"/>
        <w:ind w:left="2604" w:right="0" w:hanging="804"/>
        <w:jc w:val="left"/>
      </w:pPr>
      <w:bookmarkStart w:id="3" w:name="1.2               范围"/>
      <w:bookmarkEnd w:id="3"/>
      <w:r>
        <w:rPr>
          <w:spacing w:val="-6"/>
        </w:rPr>
        <w:t>范围</w:t>
      </w:r>
    </w:p>
    <w:p>
      <w:pPr>
        <w:pStyle w:val="5"/>
        <w:spacing w:before="47"/>
        <w:rPr>
          <w:rFonts w:ascii="等线 Light" w:eastAsia="等线 Light"/>
          <w:b w:val="0"/>
        </w:rPr>
      </w:pPr>
      <w:r>
        <w:rPr>
          <w:rFonts w:ascii="等线 Light" w:eastAsia="等线 Light"/>
          <w:b w:val="0"/>
          <w:spacing w:val="-2"/>
        </w:rPr>
        <w:t>配置管理计划是项目整体计划的一部分，适用于项目的配置管理活动</w:t>
      </w:r>
      <w:r>
        <w:rPr>
          <w:rFonts w:ascii="等线 Light" w:eastAsia="等线 Light"/>
          <w:b w:val="0"/>
          <w:spacing w:val="-10"/>
        </w:rPr>
        <w:t>。</w:t>
      </w:r>
    </w:p>
    <w:p>
      <w:pPr>
        <w:pStyle w:val="5"/>
        <w:spacing w:before="111" w:line="216" w:lineRule="auto"/>
        <w:ind w:right="1922"/>
        <w:jc w:val="both"/>
        <w:rPr>
          <w:rFonts w:ascii="等线 Light" w:eastAsia="等线 Light"/>
          <w:b w:val="0"/>
        </w:rPr>
      </w:pPr>
      <w:r>
        <w:rPr>
          <w:rFonts w:ascii="等线 Light" w:eastAsia="等线 Light"/>
          <w:b w:val="0"/>
          <w:spacing w:val="-2"/>
        </w:rPr>
        <w:t>配置管理计划的相关模型可以包括版本控制模型（如分支模型、标签模型）、构建模型（如持续集成、持续交付）、依赖管理模型（如依赖传递、依赖冲突解决）、配置管理模型（如环境变量、配置文件加载顺序）等。</w:t>
      </w:r>
    </w:p>
    <w:p>
      <w:pPr>
        <w:pStyle w:val="5"/>
        <w:ind w:left="0"/>
        <w:rPr>
          <w:rFonts w:ascii="等线 Light"/>
          <w:b w:val="0"/>
        </w:rPr>
      </w:pPr>
    </w:p>
    <w:p>
      <w:pPr>
        <w:pStyle w:val="5"/>
        <w:spacing w:before="6"/>
        <w:ind w:left="0"/>
        <w:rPr>
          <w:rFonts w:ascii="等线 Light"/>
          <w:b w:val="0"/>
          <w:sz w:val="12"/>
        </w:rPr>
      </w:pPr>
    </w:p>
    <w:p>
      <w:pPr>
        <w:pStyle w:val="5"/>
        <w:spacing w:line="312" w:lineRule="auto"/>
        <w:ind w:right="6122"/>
        <w:rPr>
          <w:rFonts w:ascii="等线 Light" w:eastAsia="等线 Light"/>
          <w:b w:val="0"/>
        </w:rPr>
      </w:pPr>
      <w:r>
        <w:rPr>
          <w:rFonts w:ascii="等线 Light" w:eastAsia="等线 Light"/>
          <w:b w:val="0"/>
          <w:spacing w:val="-2"/>
        </w:rPr>
        <w:t>此文档可能会影响其他事物，例如：开发团队的工作流程和规范。</w:t>
      </w:r>
    </w:p>
    <w:p>
      <w:pPr>
        <w:pStyle w:val="5"/>
        <w:spacing w:line="301" w:lineRule="exact"/>
        <w:rPr>
          <w:rFonts w:ascii="等线 Light" w:eastAsia="等线 Light"/>
          <w:b w:val="0"/>
        </w:rPr>
      </w:pPr>
      <w:r>
        <w:rPr>
          <w:rFonts w:ascii="等线 Light" w:eastAsia="等线 Light"/>
          <w:b w:val="0"/>
          <w:spacing w:val="-2"/>
        </w:rPr>
        <w:t>构建和部署流程的标准化</w:t>
      </w:r>
      <w:r>
        <w:rPr>
          <w:rFonts w:ascii="等线 Light" w:eastAsia="等线 Light"/>
          <w:b w:val="0"/>
          <w:spacing w:val="-10"/>
        </w:rPr>
        <w:t>。</w:t>
      </w:r>
    </w:p>
    <w:p>
      <w:pPr>
        <w:pStyle w:val="5"/>
        <w:spacing w:before="91" w:line="312" w:lineRule="auto"/>
        <w:ind w:right="6324"/>
        <w:rPr>
          <w:rFonts w:ascii="等线 Light" w:eastAsia="等线 Light"/>
          <w:b w:val="0"/>
        </w:rPr>
      </w:pPr>
      <w:r>
        <w:rPr>
          <w:rFonts w:ascii="等线 Light" w:eastAsia="等线 Light"/>
          <w:b w:val="0"/>
          <w:spacing w:val="-2"/>
        </w:rPr>
        <w:t>系统的配置管理和环境部署策略。文档管理和协作方式的规范化。</w:t>
      </w:r>
    </w:p>
    <w:p>
      <w:pPr>
        <w:pStyle w:val="5"/>
        <w:spacing w:line="301" w:lineRule="exact"/>
        <w:rPr>
          <w:rFonts w:ascii="等线 Light" w:eastAsia="等线 Light"/>
          <w:b w:val="0"/>
        </w:rPr>
      </w:pPr>
      <w:r>
        <w:rPr>
          <w:rFonts w:ascii="等线 Light" w:eastAsia="等线 Light"/>
          <w:b w:val="0"/>
          <w:spacing w:val="-2"/>
        </w:rPr>
        <w:t>测试数据和用例的创建、维护和执行</w:t>
      </w:r>
      <w:r>
        <w:rPr>
          <w:rFonts w:ascii="等线 Light" w:eastAsia="等线 Light"/>
          <w:b w:val="0"/>
          <w:spacing w:val="-10"/>
        </w:rPr>
        <w:t>。</w:t>
      </w:r>
    </w:p>
    <w:p>
      <w:pPr>
        <w:pStyle w:val="5"/>
        <w:ind w:left="0"/>
        <w:rPr>
          <w:rFonts w:ascii="等线 Light"/>
          <w:b w:val="0"/>
        </w:rPr>
      </w:pPr>
    </w:p>
    <w:p>
      <w:pPr>
        <w:pStyle w:val="4"/>
        <w:numPr>
          <w:ilvl w:val="1"/>
          <w:numId w:val="2"/>
        </w:numPr>
        <w:tabs>
          <w:tab w:val="left" w:pos="2603"/>
          <w:tab w:val="left" w:pos="2604"/>
        </w:tabs>
        <w:spacing w:before="164" w:after="0" w:line="240" w:lineRule="auto"/>
        <w:ind w:left="2604" w:right="0" w:hanging="804"/>
        <w:jc w:val="left"/>
      </w:pPr>
      <w:bookmarkStart w:id="4" w:name="1.3               定义、首字母缩写词和缩略语"/>
      <w:bookmarkEnd w:id="4"/>
      <w:r>
        <w:rPr>
          <w:spacing w:val="-3"/>
        </w:rPr>
        <w:t>定义、首字母缩写词和缩略语</w:t>
      </w:r>
    </w:p>
    <w:p>
      <w:pPr>
        <w:pStyle w:val="5"/>
        <w:spacing w:before="63"/>
      </w:pPr>
      <w:r>
        <w:rPr>
          <w:spacing w:val="-2"/>
        </w:rPr>
        <w:t>在配置管理计划中，常见的术语、首字母缩写词和缩略语的定义</w:t>
      </w:r>
      <w:r>
        <w:rPr>
          <w:spacing w:val="-10"/>
        </w:rPr>
        <w:t>：</w:t>
      </w:r>
    </w:p>
    <w:p>
      <w:pPr>
        <w:pStyle w:val="5"/>
        <w:spacing w:before="123" w:line="355" w:lineRule="auto"/>
        <w:ind w:right="7325"/>
      </w:pPr>
      <w:r>
        <w:rPr>
          <w:rFonts w:ascii="Times New Roman" w:eastAsia="Times New Roman"/>
          <w:spacing w:val="-2"/>
        </w:rPr>
        <w:t>CCB</w:t>
      </w:r>
      <w:r>
        <w:rPr>
          <w:spacing w:val="-2"/>
        </w:rPr>
        <w:t xml:space="preserve">：变更控制委员会 </w:t>
      </w:r>
      <w:r>
        <w:rPr>
          <w:rFonts w:ascii="Times New Roman" w:eastAsia="Times New Roman"/>
          <w:spacing w:val="-2"/>
        </w:rPr>
        <w:t>SCM</w:t>
      </w:r>
      <w:r>
        <w:rPr>
          <w:spacing w:val="-2"/>
        </w:rPr>
        <w:t>：配置管理</w:t>
      </w:r>
    </w:p>
    <w:p>
      <w:pPr>
        <w:pStyle w:val="5"/>
      </w:pPr>
      <w:r>
        <w:rPr>
          <w:spacing w:val="-2"/>
        </w:rPr>
        <w:t>其他术语在《项目词汇表附录》中可</w:t>
      </w:r>
      <w:r>
        <w:rPr>
          <w:spacing w:val="-6"/>
        </w:rPr>
        <w:t>查找</w:t>
      </w:r>
    </w:p>
    <w:p>
      <w:pPr>
        <w:pStyle w:val="5"/>
        <w:ind w:left="0"/>
      </w:pPr>
    </w:p>
    <w:p>
      <w:pPr>
        <w:pStyle w:val="5"/>
        <w:spacing w:before="8"/>
        <w:ind w:left="0"/>
        <w:rPr>
          <w:sz w:val="17"/>
        </w:rPr>
      </w:pPr>
    </w:p>
    <w:p>
      <w:pPr>
        <w:pStyle w:val="4"/>
        <w:numPr>
          <w:ilvl w:val="1"/>
          <w:numId w:val="2"/>
        </w:numPr>
        <w:tabs>
          <w:tab w:val="left" w:pos="2603"/>
          <w:tab w:val="left" w:pos="2604"/>
        </w:tabs>
        <w:spacing w:before="1" w:after="0" w:line="240" w:lineRule="auto"/>
        <w:ind w:left="2604" w:right="0" w:hanging="804"/>
        <w:jc w:val="left"/>
      </w:pPr>
      <w:bookmarkStart w:id="5" w:name="1.4               引用"/>
      <w:bookmarkEnd w:id="5"/>
      <w:r>
        <w:rPr>
          <w:spacing w:val="-6"/>
        </w:rPr>
        <w:t>引用</w:t>
      </w:r>
    </w:p>
    <w:p>
      <w:pPr>
        <w:pStyle w:val="5"/>
        <w:spacing w:before="65"/>
      </w:pPr>
      <w:r>
        <w:rPr>
          <w:spacing w:val="-2"/>
        </w:rPr>
        <w:t>附录引用</w:t>
      </w:r>
      <w:r>
        <w:rPr>
          <w:spacing w:val="-10"/>
        </w:rPr>
        <w:t>：</w:t>
      </w:r>
    </w:p>
    <w:p>
      <w:pPr>
        <w:spacing w:after="0"/>
        <w:sectPr>
          <w:pgSz w:w="11910" w:h="16840"/>
          <w:pgMar w:top="1400" w:right="60" w:bottom="280" w:left="0" w:header="720" w:footer="720" w:gutter="0"/>
          <w:cols w:space="720" w:num="1"/>
        </w:sectPr>
      </w:pPr>
    </w:p>
    <w:p>
      <w:pPr>
        <w:pStyle w:val="5"/>
        <w:spacing w:before="44"/>
      </w:pPr>
      <w:r>
        <w:rPr>
          <w:spacing w:val="-2"/>
        </w:rPr>
        <w:t>《项目词汇表附</w:t>
      </w:r>
      <w:r>
        <w:rPr>
          <w:spacing w:val="-6"/>
        </w:rPr>
        <w:t>录》</w:t>
      </w:r>
    </w:p>
    <w:p>
      <w:pPr>
        <w:pStyle w:val="5"/>
        <w:spacing w:before="123"/>
      </w:pPr>
      <w:r>
        <w:rPr>
          <w:spacing w:val="-2"/>
        </w:rPr>
        <w:t>《产品目录结构参考</w:t>
      </w:r>
      <w:r>
        <w:rPr>
          <w:spacing w:val="-10"/>
        </w:rPr>
        <w:t>》</w:t>
      </w:r>
    </w:p>
    <w:p>
      <w:pPr>
        <w:pStyle w:val="4"/>
        <w:numPr>
          <w:ilvl w:val="1"/>
          <w:numId w:val="2"/>
        </w:numPr>
        <w:tabs>
          <w:tab w:val="left" w:pos="2603"/>
          <w:tab w:val="left" w:pos="2604"/>
        </w:tabs>
        <w:spacing w:before="123" w:after="0" w:line="240" w:lineRule="auto"/>
        <w:ind w:left="2604" w:right="0" w:hanging="804"/>
        <w:jc w:val="left"/>
      </w:pPr>
      <w:bookmarkStart w:id="6" w:name="1.5               概述"/>
      <w:bookmarkEnd w:id="6"/>
      <w:r>
        <w:rPr>
          <w:spacing w:val="-6"/>
        </w:rPr>
        <w:t>概述</w:t>
      </w:r>
    </w:p>
    <w:p>
      <w:pPr>
        <w:pStyle w:val="5"/>
        <w:spacing w:before="63" w:line="355" w:lineRule="auto"/>
        <w:ind w:right="7125"/>
        <w:rPr>
          <w:rFonts w:ascii="Times New Roman" w:eastAsia="Times New Roman"/>
        </w:rPr>
      </w:pPr>
      <w:r>
        <w:rPr>
          <w:spacing w:val="-2"/>
        </w:rPr>
        <w:t>配置管理计划其他部分：配置库权限</w:t>
      </w:r>
      <w:r>
        <w:rPr>
          <w:rFonts w:ascii="Times New Roman" w:eastAsia="Times New Roman"/>
          <w:spacing w:val="-2"/>
        </w:rPr>
        <w:t>:</w:t>
      </w:r>
    </w:p>
    <w:p>
      <w:pPr>
        <w:pStyle w:val="5"/>
      </w:pPr>
      <w:r>
        <w:rPr>
          <w:spacing w:val="-2"/>
        </w:rPr>
        <w:t>工作库：项目组所有成员均有读写权</w:t>
      </w:r>
      <w:r>
        <w:rPr>
          <w:spacing w:val="-14"/>
        </w:rPr>
        <w:t>限。 。</w:t>
      </w:r>
    </w:p>
    <w:p>
      <w:pPr>
        <w:pStyle w:val="5"/>
        <w:spacing w:before="123"/>
      </w:pPr>
      <w:r>
        <w:rPr>
          <w:spacing w:val="-2"/>
        </w:rPr>
        <w:t>基线库：配置管理员有读写权限，其他人员经授权可调阅</w:t>
      </w:r>
      <w:r>
        <w:rPr>
          <w:spacing w:val="-10"/>
        </w:rPr>
        <w:t>。</w:t>
      </w:r>
    </w:p>
    <w:p>
      <w:pPr>
        <w:pStyle w:val="5"/>
        <w:ind w:left="0"/>
      </w:pPr>
    </w:p>
    <w:p>
      <w:pPr>
        <w:pStyle w:val="5"/>
        <w:spacing w:before="9"/>
        <w:ind w:left="0"/>
        <w:rPr>
          <w:sz w:val="17"/>
        </w:rPr>
      </w:pPr>
    </w:p>
    <w:p>
      <w:pPr>
        <w:pStyle w:val="5"/>
        <w:spacing w:line="242" w:lineRule="auto"/>
        <w:ind w:right="1874"/>
      </w:pPr>
      <w:r>
        <w:t>发布版本控制：使用版本号作为配置计划的基线标识。版本号采用数字</w:t>
      </w:r>
      <w:r>
        <w:rPr>
          <w:spacing w:val="-11"/>
        </w:rPr>
        <w:t xml:space="preserve">，例如 </w:t>
      </w:r>
      <w:r>
        <w:rPr>
          <w:rFonts w:ascii="Times New Roman" w:eastAsia="Times New Roman"/>
        </w:rPr>
        <w:t>1.0</w:t>
      </w:r>
      <w:r>
        <w:t xml:space="preserve">； </w:t>
      </w:r>
      <w:r>
        <w:rPr>
          <w:rFonts w:ascii="Times New Roman" w:eastAsia="Times New Roman"/>
          <w:spacing w:val="-2"/>
        </w:rPr>
        <w:t>1.1</w:t>
      </w:r>
      <w:r>
        <w:rPr>
          <w:spacing w:val="-2"/>
        </w:rPr>
        <w:t>。每当配置计划进行重大更新或变更时，可以增加主版本号或次版本号来标识新的</w:t>
      </w:r>
      <w:r>
        <w:rPr>
          <w:spacing w:val="-4"/>
        </w:rPr>
        <w:t>基线。</w:t>
      </w:r>
    </w:p>
    <w:p>
      <w:pPr>
        <w:pStyle w:val="5"/>
        <w:ind w:left="0"/>
      </w:pPr>
    </w:p>
    <w:p>
      <w:pPr>
        <w:pStyle w:val="5"/>
        <w:ind w:left="0"/>
      </w:pPr>
    </w:p>
    <w:p>
      <w:pPr>
        <w:pStyle w:val="5"/>
        <w:ind w:left="0"/>
      </w:pPr>
    </w:p>
    <w:p>
      <w:pPr>
        <w:pStyle w:val="5"/>
        <w:ind w:left="0"/>
      </w:pPr>
    </w:p>
    <w:p>
      <w:pPr>
        <w:pStyle w:val="5"/>
        <w:spacing w:before="176"/>
      </w:pPr>
      <w:r>
        <w:rPr>
          <w:spacing w:val="-2"/>
        </w:rPr>
        <w:t>组织方式如下</w:t>
      </w:r>
      <w:r>
        <w:rPr>
          <w:spacing w:val="-10"/>
        </w:rPr>
        <w:t>：</w:t>
      </w:r>
    </w:p>
    <w:p>
      <w:pPr>
        <w:spacing w:before="131"/>
        <w:ind w:left="2520" w:right="0" w:firstLine="0"/>
        <w:jc w:val="left"/>
        <w:rPr>
          <w:rFonts w:ascii="Times New Roman"/>
          <w:sz w:val="20"/>
        </w:rPr>
      </w:pPr>
      <w:r>
        <w:rPr>
          <w:rFonts w:ascii="Times New Roman"/>
          <w:spacing w:val="-5"/>
          <w:sz w:val="20"/>
        </w:rPr>
        <w:t>$/</w:t>
      </w:r>
    </w:p>
    <w:p>
      <w:pPr>
        <w:pStyle w:val="9"/>
        <w:numPr>
          <w:ilvl w:val="0"/>
          <w:numId w:val="3"/>
        </w:numPr>
        <w:tabs>
          <w:tab w:val="left" w:pos="2960"/>
        </w:tabs>
        <w:spacing w:before="122" w:after="0" w:line="240" w:lineRule="auto"/>
        <w:ind w:left="2959" w:right="0" w:hanging="241"/>
        <w:jc w:val="both"/>
        <w:rPr>
          <w:sz w:val="20"/>
        </w:rPr>
      </w:pPr>
      <w:r>
        <w:rPr>
          <w:spacing w:val="-2"/>
          <w:sz w:val="20"/>
        </w:rPr>
        <w:t>初始配</w:t>
      </w:r>
      <w:r>
        <w:rPr>
          <w:spacing w:val="-10"/>
          <w:sz w:val="20"/>
        </w:rPr>
        <w:t>置</w:t>
      </w:r>
    </w:p>
    <w:p>
      <w:pPr>
        <w:pStyle w:val="9"/>
        <w:numPr>
          <w:ilvl w:val="0"/>
          <w:numId w:val="3"/>
        </w:numPr>
        <w:tabs>
          <w:tab w:val="left" w:pos="2960"/>
        </w:tabs>
        <w:spacing w:before="123" w:after="0" w:line="240" w:lineRule="auto"/>
        <w:ind w:left="2959" w:right="0" w:hanging="241"/>
        <w:jc w:val="left"/>
        <w:rPr>
          <w:sz w:val="20"/>
        </w:rPr>
      </w:pPr>
      <w:r>
        <w:rPr>
          <w:spacing w:val="-2"/>
          <w:sz w:val="20"/>
        </w:rPr>
        <w:t>启</w:t>
      </w:r>
      <w:r>
        <w:rPr>
          <w:spacing w:val="-10"/>
          <w:sz w:val="20"/>
        </w:rPr>
        <w:t>动</w:t>
      </w:r>
    </w:p>
    <w:p>
      <w:pPr>
        <w:pStyle w:val="9"/>
        <w:numPr>
          <w:ilvl w:val="0"/>
          <w:numId w:val="3"/>
        </w:numPr>
        <w:tabs>
          <w:tab w:val="left" w:pos="2960"/>
        </w:tabs>
        <w:spacing w:before="123" w:after="0" w:line="240" w:lineRule="auto"/>
        <w:ind w:left="2959" w:right="0" w:hanging="241"/>
        <w:jc w:val="both"/>
        <w:rPr>
          <w:sz w:val="20"/>
        </w:rPr>
      </w:pPr>
      <w:r>
        <w:rPr>
          <w:spacing w:val="-2"/>
          <w:sz w:val="20"/>
        </w:rPr>
        <w:t>需求分</w:t>
      </w:r>
      <w:r>
        <w:rPr>
          <w:spacing w:val="-10"/>
          <w:sz w:val="20"/>
        </w:rPr>
        <w:t>析</w:t>
      </w:r>
    </w:p>
    <w:p>
      <w:pPr>
        <w:pStyle w:val="5"/>
        <w:spacing w:before="125" w:line="355" w:lineRule="auto"/>
        <w:ind w:left="3120" w:right="7925"/>
        <w:jc w:val="both"/>
      </w:pPr>
      <w:r>
        <w:rPr>
          <w:spacing w:val="-4"/>
        </w:rPr>
        <w:t>子系统一子系统二子系统三</w:t>
      </w:r>
    </w:p>
    <w:p>
      <w:pPr>
        <w:pStyle w:val="9"/>
        <w:numPr>
          <w:ilvl w:val="0"/>
          <w:numId w:val="3"/>
        </w:numPr>
        <w:tabs>
          <w:tab w:val="left" w:pos="2960"/>
        </w:tabs>
        <w:spacing w:before="0" w:after="0" w:line="240" w:lineRule="auto"/>
        <w:ind w:left="2959" w:right="0" w:hanging="241"/>
        <w:jc w:val="left"/>
        <w:rPr>
          <w:sz w:val="20"/>
        </w:rPr>
      </w:pPr>
      <w:r>
        <w:rPr>
          <w:spacing w:val="-2"/>
          <w:sz w:val="20"/>
        </w:rPr>
        <w:t>设</w:t>
      </w:r>
      <w:r>
        <w:rPr>
          <w:spacing w:val="-10"/>
          <w:sz w:val="20"/>
        </w:rPr>
        <w:t>计</w:t>
      </w:r>
    </w:p>
    <w:p>
      <w:pPr>
        <w:pStyle w:val="5"/>
        <w:spacing w:before="123" w:line="355" w:lineRule="auto"/>
        <w:ind w:left="3120" w:right="7925"/>
        <w:jc w:val="both"/>
      </w:pPr>
      <w:r>
        <w:rPr>
          <w:spacing w:val="-4"/>
        </w:rPr>
        <w:t>子系统一子系统二子系统三</w:t>
      </w:r>
    </w:p>
    <w:p>
      <w:pPr>
        <w:pStyle w:val="9"/>
        <w:numPr>
          <w:ilvl w:val="0"/>
          <w:numId w:val="3"/>
        </w:numPr>
        <w:tabs>
          <w:tab w:val="left" w:pos="2960"/>
        </w:tabs>
        <w:spacing w:before="0" w:after="0" w:line="240" w:lineRule="auto"/>
        <w:ind w:left="2959" w:right="0" w:hanging="241"/>
        <w:jc w:val="left"/>
        <w:rPr>
          <w:sz w:val="20"/>
        </w:rPr>
      </w:pPr>
      <w:r>
        <w:rPr>
          <w:spacing w:val="-2"/>
          <w:sz w:val="20"/>
        </w:rPr>
        <w:t>编</w:t>
      </w:r>
      <w:r>
        <w:rPr>
          <w:spacing w:val="-10"/>
          <w:sz w:val="20"/>
        </w:rPr>
        <w:t>码</w:t>
      </w:r>
    </w:p>
    <w:p>
      <w:pPr>
        <w:pStyle w:val="9"/>
        <w:numPr>
          <w:ilvl w:val="0"/>
          <w:numId w:val="3"/>
        </w:numPr>
        <w:tabs>
          <w:tab w:val="left" w:pos="2960"/>
        </w:tabs>
        <w:spacing w:before="123" w:after="0" w:line="240" w:lineRule="auto"/>
        <w:ind w:left="2959" w:right="0" w:hanging="241"/>
        <w:jc w:val="left"/>
        <w:rPr>
          <w:sz w:val="20"/>
        </w:rPr>
      </w:pPr>
      <w:r>
        <w:rPr>
          <w:spacing w:val="-2"/>
          <w:sz w:val="20"/>
        </w:rPr>
        <w:t>测</w:t>
      </w:r>
      <w:r>
        <w:rPr>
          <w:spacing w:val="-10"/>
          <w:sz w:val="20"/>
        </w:rPr>
        <w:t>试</w:t>
      </w:r>
    </w:p>
    <w:p>
      <w:pPr>
        <w:pStyle w:val="9"/>
        <w:numPr>
          <w:ilvl w:val="0"/>
          <w:numId w:val="3"/>
        </w:numPr>
        <w:tabs>
          <w:tab w:val="left" w:pos="2960"/>
        </w:tabs>
        <w:spacing w:before="123" w:after="0" w:line="240" w:lineRule="auto"/>
        <w:ind w:left="2959" w:right="0" w:hanging="241"/>
        <w:jc w:val="left"/>
        <w:rPr>
          <w:sz w:val="20"/>
        </w:rPr>
      </w:pPr>
      <w:r>
        <w:rPr>
          <w:spacing w:val="-2"/>
          <w:sz w:val="20"/>
        </w:rPr>
        <w:t>安</w:t>
      </w:r>
      <w:r>
        <w:rPr>
          <w:spacing w:val="-10"/>
          <w:sz w:val="20"/>
        </w:rPr>
        <w:t>装</w:t>
      </w:r>
    </w:p>
    <w:p>
      <w:pPr>
        <w:pStyle w:val="9"/>
        <w:numPr>
          <w:ilvl w:val="0"/>
          <w:numId w:val="3"/>
        </w:numPr>
        <w:tabs>
          <w:tab w:val="left" w:pos="2960"/>
        </w:tabs>
        <w:spacing w:before="123" w:after="0" w:line="240" w:lineRule="auto"/>
        <w:ind w:left="2959" w:right="0" w:hanging="241"/>
        <w:jc w:val="left"/>
        <w:rPr>
          <w:sz w:val="20"/>
        </w:rPr>
      </w:pPr>
      <w:r>
        <w:rPr>
          <w:spacing w:val="-2"/>
          <w:sz w:val="20"/>
        </w:rPr>
        <w:t>总</w:t>
      </w:r>
      <w:r>
        <w:rPr>
          <w:spacing w:val="-10"/>
          <w:sz w:val="20"/>
        </w:rPr>
        <w:t>结</w:t>
      </w:r>
    </w:p>
    <w:p>
      <w:pPr>
        <w:pStyle w:val="9"/>
        <w:numPr>
          <w:ilvl w:val="0"/>
          <w:numId w:val="3"/>
        </w:numPr>
        <w:tabs>
          <w:tab w:val="left" w:pos="2960"/>
        </w:tabs>
        <w:spacing w:before="123" w:after="0" w:line="240" w:lineRule="auto"/>
        <w:ind w:left="2959" w:right="0" w:hanging="241"/>
        <w:jc w:val="left"/>
        <w:rPr>
          <w:sz w:val="20"/>
        </w:rPr>
      </w:pPr>
      <w:r>
        <w:rPr>
          <w:spacing w:val="-2"/>
          <w:sz w:val="20"/>
        </w:rPr>
        <w:t>变</w:t>
      </w:r>
      <w:r>
        <w:rPr>
          <w:spacing w:val="-10"/>
          <w:sz w:val="20"/>
        </w:rPr>
        <w:t>更</w:t>
      </w:r>
    </w:p>
    <w:p>
      <w:pPr>
        <w:pStyle w:val="9"/>
        <w:numPr>
          <w:ilvl w:val="0"/>
          <w:numId w:val="3"/>
        </w:numPr>
        <w:tabs>
          <w:tab w:val="left" w:pos="2960"/>
        </w:tabs>
        <w:spacing w:before="123" w:after="0" w:line="240" w:lineRule="auto"/>
        <w:ind w:left="2959" w:right="0" w:hanging="241"/>
        <w:jc w:val="left"/>
        <w:rPr>
          <w:sz w:val="20"/>
        </w:rPr>
      </w:pPr>
      <w:r>
        <w:rPr>
          <w:spacing w:val="-2"/>
          <w:sz w:val="20"/>
        </w:rPr>
        <w:t>项目管</w:t>
      </w:r>
      <w:r>
        <w:rPr>
          <w:spacing w:val="-10"/>
          <w:sz w:val="20"/>
        </w:rPr>
        <w:t>理</w:t>
      </w:r>
    </w:p>
    <w:p>
      <w:pPr>
        <w:pStyle w:val="5"/>
        <w:spacing w:before="125" w:line="355" w:lineRule="auto"/>
        <w:ind w:left="2719" w:right="8085"/>
      </w:pPr>
      <w:r>
        <w:rPr>
          <w:rFonts w:ascii="Times New Roman" w:eastAsia="Times New Roman"/>
          <w:spacing w:val="-2"/>
        </w:rPr>
        <w:t>10</w:t>
      </w:r>
      <w:r>
        <w:rPr>
          <w:rFonts w:ascii="Times New Roman" w:eastAsia="Times New Roman"/>
          <w:spacing w:val="-11"/>
        </w:rPr>
        <w:t xml:space="preserve"> </w:t>
      </w:r>
      <w:r>
        <w:rPr>
          <w:spacing w:val="-2"/>
        </w:rPr>
        <w:t>环境配置</w:t>
      </w:r>
      <w:r>
        <w:rPr>
          <w:spacing w:val="-4"/>
        </w:rPr>
        <w:t>文档提交</w:t>
      </w:r>
      <w:r>
        <w:rPr>
          <w:spacing w:val="40"/>
        </w:rPr>
        <w:t xml:space="preserve"> </w:t>
      </w:r>
      <w:r>
        <w:rPr>
          <w:spacing w:val="-2"/>
        </w:rPr>
        <w:t>个人工作</w:t>
      </w:r>
      <w:r>
        <w:rPr>
          <w:spacing w:val="-10"/>
        </w:rPr>
        <w:t>区</w:t>
      </w:r>
    </w:p>
    <w:p>
      <w:pPr>
        <w:pStyle w:val="5"/>
        <w:ind w:left="3120"/>
      </w:pPr>
      <w:r>
        <w:rPr>
          <w:spacing w:val="-5"/>
        </w:rPr>
        <w:t>狄锦文</w:t>
      </w:r>
    </w:p>
    <w:p>
      <w:pPr>
        <w:spacing w:before="131"/>
        <w:ind w:left="3120" w:right="0" w:firstLine="0"/>
        <w:jc w:val="left"/>
        <w:rPr>
          <w:rFonts w:ascii="Times New Roman" w:hAnsi="Times New Roman"/>
          <w:sz w:val="20"/>
        </w:rPr>
      </w:pPr>
      <w:r>
        <w:rPr>
          <w:rFonts w:ascii="Times New Roman" w:hAnsi="Times New Roman"/>
          <w:spacing w:val="-5"/>
          <w:sz w:val="20"/>
        </w:rPr>
        <w:t>…….</w:t>
      </w:r>
    </w:p>
    <w:p>
      <w:pPr>
        <w:pStyle w:val="5"/>
        <w:spacing w:before="122"/>
        <w:ind w:left="2719"/>
      </w:pPr>
      <w:r>
        <w:rPr>
          <w:spacing w:val="-2"/>
        </w:rPr>
        <w:t>小组工作</w:t>
      </w:r>
      <w:r>
        <w:rPr>
          <w:spacing w:val="-10"/>
        </w:rPr>
        <w:t>区</w:t>
      </w:r>
    </w:p>
    <w:p>
      <w:pPr>
        <w:spacing w:after="0"/>
        <w:sectPr>
          <w:pgSz w:w="11910" w:h="16840"/>
          <w:pgMar w:top="1380" w:right="60" w:bottom="280" w:left="0" w:header="720" w:footer="720" w:gutter="0"/>
          <w:cols w:space="720" w:num="1"/>
        </w:sectPr>
      </w:pPr>
    </w:p>
    <w:p>
      <w:pPr>
        <w:pStyle w:val="5"/>
        <w:spacing w:before="44" w:line="355" w:lineRule="auto"/>
        <w:ind w:left="3019" w:right="8025"/>
        <w:jc w:val="both"/>
      </w:pPr>
      <w:r>
        <w:rPr>
          <w:spacing w:val="-4"/>
        </w:rPr>
        <w:t>子系统一子系统二子系统三</w:t>
      </w:r>
    </w:p>
    <w:p>
      <w:pPr>
        <w:pStyle w:val="5"/>
      </w:pPr>
      <w:r>
        <w:rPr>
          <w:spacing w:val="-2"/>
        </w:rPr>
        <w:t>其他结构参考附录《产品目录结构参</w:t>
      </w:r>
      <w:r>
        <w:rPr>
          <w:spacing w:val="-6"/>
        </w:rPr>
        <w:t>考》</w:t>
      </w:r>
    </w:p>
    <w:p>
      <w:pPr>
        <w:pStyle w:val="5"/>
        <w:ind w:left="0"/>
      </w:pPr>
    </w:p>
    <w:p>
      <w:pPr>
        <w:pStyle w:val="5"/>
        <w:spacing w:before="7"/>
        <w:ind w:left="0"/>
        <w:rPr>
          <w:sz w:val="17"/>
        </w:rPr>
      </w:pPr>
    </w:p>
    <w:p>
      <w:pPr>
        <w:pStyle w:val="3"/>
        <w:numPr>
          <w:ilvl w:val="0"/>
          <w:numId w:val="2"/>
        </w:numPr>
        <w:tabs>
          <w:tab w:val="left" w:pos="2630"/>
          <w:tab w:val="left" w:pos="2631"/>
        </w:tabs>
        <w:spacing w:before="0" w:after="0" w:line="240" w:lineRule="auto"/>
        <w:ind w:left="2630" w:right="0" w:hanging="831"/>
        <w:jc w:val="left"/>
      </w:pPr>
      <w:bookmarkStart w:id="7" w:name="2.                  软件配置管理"/>
      <w:bookmarkEnd w:id="7"/>
      <w:r>
        <w:rPr>
          <w:spacing w:val="-2"/>
        </w:rPr>
        <w:t>软件配置管</w:t>
      </w:r>
      <w:r>
        <w:rPr>
          <w:spacing w:val="-10"/>
        </w:rPr>
        <w:t>理</w:t>
      </w:r>
    </w:p>
    <w:p>
      <w:pPr>
        <w:pStyle w:val="9"/>
        <w:numPr>
          <w:ilvl w:val="1"/>
          <w:numId w:val="2"/>
        </w:numPr>
        <w:tabs>
          <w:tab w:val="left" w:pos="2603"/>
          <w:tab w:val="left" w:pos="2604"/>
        </w:tabs>
        <w:spacing w:before="124" w:after="0" w:line="302" w:lineRule="auto"/>
        <w:ind w:left="2520" w:right="7634" w:hanging="720"/>
        <w:jc w:val="left"/>
        <w:rPr>
          <w:sz w:val="20"/>
        </w:rPr>
      </w:pPr>
      <w:r>
        <w:tab/>
      </w:r>
      <w:bookmarkStart w:id="8" w:name="2.1               组织、职责和接口"/>
      <w:bookmarkEnd w:id="8"/>
      <w:r>
        <w:rPr>
          <w:b/>
          <w:spacing w:val="-2"/>
          <w:sz w:val="20"/>
        </w:rPr>
        <w:t>组织、职责和接口</w:t>
      </w:r>
      <w:r>
        <w:rPr>
          <w:spacing w:val="-4"/>
          <w:sz w:val="20"/>
        </w:rPr>
        <w:t>职责：</w:t>
      </w:r>
    </w:p>
    <w:p>
      <w:pPr>
        <w:pStyle w:val="9"/>
        <w:numPr>
          <w:ilvl w:val="0"/>
          <w:numId w:val="4"/>
        </w:numPr>
        <w:tabs>
          <w:tab w:val="left" w:pos="2672"/>
        </w:tabs>
        <w:spacing w:before="55" w:after="0" w:line="242" w:lineRule="auto"/>
        <w:ind w:left="2520" w:right="1776" w:firstLine="0"/>
        <w:jc w:val="left"/>
        <w:rPr>
          <w:sz w:val="20"/>
        </w:rPr>
      </w:pPr>
      <w:r>
        <w:rPr>
          <w:w w:val="99"/>
          <w:sz w:val="20"/>
        </w:rPr>
        <w:t>配置经理：配置经理是专门负责配置管理，负责制定和执行配置管理计划，确保配置管理活动的顺利进行。通常负责管理版本控制系统、构建和部署流程、依赖管理、配置文件管理等。</w:t>
      </w:r>
    </w:p>
    <w:p>
      <w:pPr>
        <w:pStyle w:val="9"/>
        <w:numPr>
          <w:ilvl w:val="0"/>
          <w:numId w:val="4"/>
        </w:numPr>
        <w:tabs>
          <w:tab w:val="left" w:pos="2672"/>
        </w:tabs>
        <w:spacing w:before="130" w:after="0" w:line="220" w:lineRule="auto"/>
        <w:ind w:left="2520" w:right="1774" w:firstLine="0"/>
        <w:jc w:val="left"/>
        <w:rPr>
          <w:sz w:val="20"/>
        </w:rPr>
      </w:pPr>
      <w:r>
        <w:rPr>
          <w:spacing w:val="-2"/>
          <w:sz w:val="20"/>
        </w:rPr>
        <w:t>项</w:t>
      </w:r>
      <w:r>
        <w:rPr>
          <w:rFonts w:ascii="等线 Light" w:eastAsia="等线 Light"/>
          <w:b w:val="0"/>
          <w:spacing w:val="-2"/>
          <w:sz w:val="20"/>
        </w:rPr>
        <w:t>目经理：项目经理负责整个项目的规划和执行，确保配置管理活动与项目目标和进度保持一致。与配置经理和其他团队成员协调合作，确保配置管理计</w:t>
      </w:r>
      <w:r>
        <w:rPr>
          <w:spacing w:val="-2"/>
          <w:sz w:val="20"/>
        </w:rPr>
        <w:t>划的执行和效</w:t>
      </w:r>
    </w:p>
    <w:p>
      <w:pPr>
        <w:pStyle w:val="5"/>
        <w:spacing w:line="253" w:lineRule="exact"/>
      </w:pPr>
      <w:r>
        <w:rPr>
          <w:spacing w:val="-2"/>
        </w:rPr>
        <w:t>果</w:t>
      </w:r>
      <w:r>
        <w:rPr>
          <w:spacing w:val="-10"/>
        </w:rPr>
        <w:t>。</w:t>
      </w:r>
    </w:p>
    <w:p>
      <w:pPr>
        <w:pStyle w:val="9"/>
        <w:numPr>
          <w:ilvl w:val="0"/>
          <w:numId w:val="4"/>
        </w:numPr>
        <w:tabs>
          <w:tab w:val="left" w:pos="2672"/>
        </w:tabs>
        <w:spacing w:before="123" w:after="0" w:line="242" w:lineRule="auto"/>
        <w:ind w:left="2520" w:right="1776" w:firstLine="0"/>
        <w:jc w:val="left"/>
        <w:rPr>
          <w:sz w:val="20"/>
        </w:rPr>
      </w:pPr>
      <w:r>
        <w:rPr>
          <w:spacing w:val="-2"/>
          <w:sz w:val="20"/>
        </w:rPr>
        <w:t>测试经理：测试经理负责执行软件测试和质量保证活动，可能需要使用配置管理工具来管理测试数据、测试用例和测试环境的配置。</w:t>
      </w:r>
    </w:p>
    <w:p>
      <w:pPr>
        <w:pStyle w:val="5"/>
        <w:ind w:left="0"/>
      </w:pPr>
    </w:p>
    <w:p>
      <w:pPr>
        <w:pStyle w:val="5"/>
        <w:spacing w:before="6"/>
        <w:ind w:left="0"/>
        <w:rPr>
          <w:sz w:val="17"/>
        </w:rPr>
      </w:pPr>
    </w:p>
    <w:p>
      <w:pPr>
        <w:pStyle w:val="9"/>
        <w:numPr>
          <w:ilvl w:val="1"/>
          <w:numId w:val="2"/>
        </w:numPr>
        <w:tabs>
          <w:tab w:val="left" w:pos="2603"/>
          <w:tab w:val="left" w:pos="2604"/>
        </w:tabs>
        <w:spacing w:before="0" w:after="0" w:line="300" w:lineRule="auto"/>
        <w:ind w:left="2520" w:right="7233" w:hanging="720"/>
        <w:jc w:val="left"/>
        <w:rPr>
          <w:rFonts w:ascii="Times New Roman" w:eastAsia="Times New Roman"/>
          <w:sz w:val="20"/>
        </w:rPr>
      </w:pPr>
      <w:r>
        <w:tab/>
      </w:r>
      <w:bookmarkStart w:id="9" w:name="2.2               工具、环境和基础设施"/>
      <w:bookmarkEnd w:id="9"/>
      <w:r>
        <w:rPr>
          <w:b/>
          <w:spacing w:val="-2"/>
          <w:sz w:val="20"/>
        </w:rPr>
        <w:t>工具、环境和基础设施</w:t>
      </w:r>
      <w:r>
        <w:rPr>
          <w:spacing w:val="-2"/>
          <w:sz w:val="20"/>
        </w:rPr>
        <w:t>计算机环境：</w:t>
      </w:r>
      <w:r>
        <w:rPr>
          <w:rFonts w:ascii="Times New Roman" w:eastAsia="Times New Roman"/>
          <w:spacing w:val="-2"/>
          <w:sz w:val="20"/>
        </w:rPr>
        <w:t>Windows</w:t>
      </w:r>
    </w:p>
    <w:p>
      <w:pPr>
        <w:pStyle w:val="5"/>
        <w:spacing w:before="58" w:line="355" w:lineRule="auto"/>
        <w:ind w:right="8068"/>
      </w:pPr>
      <w:r>
        <w:rPr>
          <w:spacing w:val="-2"/>
        </w:rPr>
        <w:t>软件工具：</w:t>
      </w:r>
      <w:r>
        <w:rPr>
          <w:rFonts w:ascii="Times New Roman" w:eastAsia="Times New Roman"/>
          <w:spacing w:val="-2"/>
        </w:rPr>
        <w:t>Git</w:t>
      </w:r>
      <w:r>
        <w:rPr>
          <w:spacing w:val="-4"/>
        </w:rPr>
        <w:t>过程：</w:t>
      </w:r>
    </w:p>
    <w:p>
      <w:pPr>
        <w:pStyle w:val="9"/>
        <w:numPr>
          <w:ilvl w:val="0"/>
          <w:numId w:val="5"/>
        </w:numPr>
        <w:tabs>
          <w:tab w:val="left" w:pos="2519"/>
          <w:tab w:val="left" w:pos="2520"/>
        </w:tabs>
        <w:spacing w:before="0" w:after="0" w:line="240" w:lineRule="auto"/>
        <w:ind w:left="2520" w:right="0" w:hanging="360"/>
        <w:jc w:val="left"/>
        <w:rPr>
          <w:sz w:val="20"/>
        </w:rPr>
      </w:pPr>
      <w:r>
        <w:rPr>
          <w:spacing w:val="-2"/>
          <w:sz w:val="20"/>
        </w:rPr>
        <w:t>初始化仓库：在项目的根目录下，使用</w:t>
      </w:r>
      <w:r>
        <w:rPr>
          <w:spacing w:val="-37"/>
          <w:sz w:val="20"/>
        </w:rPr>
        <w:t xml:space="preserve"> </w:t>
      </w:r>
      <w:r>
        <w:rPr>
          <w:rFonts w:ascii="Times New Roman" w:eastAsia="Times New Roman"/>
          <w:spacing w:val="-2"/>
          <w:sz w:val="20"/>
        </w:rPr>
        <w:t>Git</w:t>
      </w:r>
      <w:r>
        <w:rPr>
          <w:rFonts w:ascii="Times New Roman" w:eastAsia="Times New Roman"/>
          <w:spacing w:val="1"/>
          <w:sz w:val="20"/>
        </w:rPr>
        <w:t xml:space="preserve"> </w:t>
      </w:r>
      <w:r>
        <w:rPr>
          <w:spacing w:val="-2"/>
          <w:sz w:val="20"/>
        </w:rPr>
        <w:t>初始化一个新的仓库。可以通过命令行执</w:t>
      </w:r>
      <w:r>
        <w:rPr>
          <w:spacing w:val="-10"/>
          <w:sz w:val="20"/>
        </w:rPr>
        <w:t>行</w:t>
      </w:r>
    </w:p>
    <w:p>
      <w:pPr>
        <w:spacing w:before="3"/>
        <w:ind w:left="2520" w:right="0" w:firstLine="0"/>
        <w:jc w:val="left"/>
        <w:rPr>
          <w:sz w:val="20"/>
        </w:rPr>
      </w:pPr>
      <w:r>
        <w:rPr>
          <w:rFonts w:ascii="Times New Roman" w:eastAsia="Times New Roman"/>
          <w:b/>
          <w:spacing w:val="-2"/>
          <w:sz w:val="20"/>
        </w:rPr>
        <w:t>git</w:t>
      </w:r>
      <w:r>
        <w:rPr>
          <w:rFonts w:ascii="Times New Roman" w:eastAsia="Times New Roman"/>
          <w:b/>
          <w:spacing w:val="1"/>
          <w:sz w:val="20"/>
        </w:rPr>
        <w:t xml:space="preserve"> </w:t>
      </w:r>
      <w:r>
        <w:rPr>
          <w:rFonts w:ascii="Times New Roman" w:eastAsia="Times New Roman"/>
          <w:b/>
          <w:spacing w:val="-2"/>
          <w:sz w:val="20"/>
        </w:rPr>
        <w:t xml:space="preserve">init </w:t>
      </w:r>
      <w:r>
        <w:rPr>
          <w:spacing w:val="-2"/>
          <w:sz w:val="20"/>
        </w:rPr>
        <w:t>来创建一个空的</w:t>
      </w:r>
      <w:r>
        <w:rPr>
          <w:spacing w:val="-46"/>
          <w:sz w:val="20"/>
        </w:rPr>
        <w:t xml:space="preserve"> </w:t>
      </w:r>
      <w:r>
        <w:rPr>
          <w:rFonts w:ascii="Times New Roman" w:eastAsia="Times New Roman"/>
          <w:spacing w:val="-2"/>
          <w:sz w:val="20"/>
        </w:rPr>
        <w:t>Git</w:t>
      </w:r>
      <w:r>
        <w:rPr>
          <w:rFonts w:ascii="Times New Roman" w:eastAsia="Times New Roman"/>
          <w:spacing w:val="-4"/>
          <w:sz w:val="20"/>
        </w:rPr>
        <w:t xml:space="preserve"> </w:t>
      </w:r>
      <w:r>
        <w:rPr>
          <w:spacing w:val="-5"/>
          <w:sz w:val="20"/>
        </w:rPr>
        <w:t>仓库。</w:t>
      </w:r>
    </w:p>
    <w:p>
      <w:pPr>
        <w:pStyle w:val="9"/>
        <w:numPr>
          <w:ilvl w:val="0"/>
          <w:numId w:val="5"/>
        </w:numPr>
        <w:tabs>
          <w:tab w:val="left" w:pos="2519"/>
          <w:tab w:val="left" w:pos="2520"/>
        </w:tabs>
        <w:spacing w:before="123" w:after="0" w:line="242" w:lineRule="auto"/>
        <w:ind w:left="2520" w:right="1867" w:hanging="360"/>
        <w:jc w:val="left"/>
        <w:rPr>
          <w:sz w:val="20"/>
        </w:rPr>
      </w:pPr>
      <w:r>
        <w:rPr>
          <w:sz w:val="20"/>
        </w:rPr>
        <w:t>添加和提交配置项：将项目中的配置项添加到</w:t>
      </w:r>
      <w:r>
        <w:rPr>
          <w:spacing w:val="-42"/>
          <w:sz w:val="20"/>
        </w:rPr>
        <w:t xml:space="preserve"> </w:t>
      </w:r>
      <w:r>
        <w:rPr>
          <w:rFonts w:ascii="Times New Roman" w:eastAsia="Times New Roman"/>
          <w:sz w:val="20"/>
        </w:rPr>
        <w:t>Git</w:t>
      </w:r>
      <w:r>
        <w:rPr>
          <w:rFonts w:ascii="Times New Roman" w:eastAsia="Times New Roman"/>
          <w:spacing w:val="-4"/>
          <w:sz w:val="20"/>
        </w:rPr>
        <w:t xml:space="preserve"> </w:t>
      </w:r>
      <w:r>
        <w:rPr>
          <w:sz w:val="20"/>
        </w:rPr>
        <w:t>仓库中进行版本控制。</w:t>
      </w:r>
      <w:r>
        <w:rPr>
          <w:spacing w:val="-15"/>
          <w:sz w:val="20"/>
        </w:rPr>
        <w:t xml:space="preserve">使用 </w:t>
      </w:r>
      <w:r>
        <w:rPr>
          <w:rFonts w:ascii="Times New Roman" w:eastAsia="Times New Roman"/>
          <w:b/>
          <w:sz w:val="20"/>
        </w:rPr>
        <w:t>git add</w:t>
      </w:r>
      <w:r>
        <w:rPr>
          <w:sz w:val="20"/>
        </w:rPr>
        <w:t>命令将配置项添加到暂存区（</w:t>
      </w:r>
      <w:r>
        <w:rPr>
          <w:rFonts w:ascii="Times New Roman" w:eastAsia="Times New Roman"/>
          <w:sz w:val="20"/>
        </w:rPr>
        <w:t>Staging</w:t>
      </w:r>
      <w:r>
        <w:rPr>
          <w:rFonts w:ascii="Times New Roman" w:eastAsia="Times New Roman"/>
          <w:spacing w:val="-13"/>
          <w:sz w:val="20"/>
        </w:rPr>
        <w:t xml:space="preserve"> </w:t>
      </w:r>
      <w:r>
        <w:rPr>
          <w:rFonts w:ascii="Times New Roman" w:eastAsia="Times New Roman"/>
          <w:sz w:val="20"/>
        </w:rPr>
        <w:t>Area</w:t>
      </w:r>
      <w:r>
        <w:rPr>
          <w:sz w:val="20"/>
        </w:rPr>
        <w:t>），然后</w:t>
      </w:r>
      <w:r>
        <w:rPr>
          <w:spacing w:val="-17"/>
          <w:sz w:val="20"/>
        </w:rPr>
        <w:t xml:space="preserve">使用 </w:t>
      </w:r>
      <w:r>
        <w:rPr>
          <w:rFonts w:ascii="Times New Roman" w:eastAsia="Times New Roman"/>
          <w:b/>
          <w:sz w:val="20"/>
        </w:rPr>
        <w:t>git</w:t>
      </w:r>
      <w:r>
        <w:rPr>
          <w:rFonts w:ascii="Times New Roman" w:eastAsia="Times New Roman"/>
          <w:b/>
          <w:spacing w:val="-12"/>
          <w:sz w:val="20"/>
        </w:rPr>
        <w:t xml:space="preserve"> </w:t>
      </w:r>
      <w:r>
        <w:rPr>
          <w:rFonts w:ascii="Times New Roman" w:eastAsia="Times New Roman"/>
          <w:b/>
          <w:sz w:val="20"/>
        </w:rPr>
        <w:t>commit</w:t>
      </w:r>
      <w:r>
        <w:rPr>
          <w:rFonts w:ascii="Times New Roman" w:eastAsia="Times New Roman"/>
          <w:b/>
          <w:spacing w:val="-13"/>
          <w:sz w:val="20"/>
        </w:rPr>
        <w:t xml:space="preserve"> </w:t>
      </w:r>
      <w:r>
        <w:rPr>
          <w:sz w:val="20"/>
        </w:rPr>
        <w:t>命令提交配置项的</w:t>
      </w:r>
      <w:r>
        <w:rPr>
          <w:spacing w:val="-2"/>
          <w:sz w:val="20"/>
        </w:rPr>
        <w:t>更改到仓库中。提交时，应提供有意义的提交消息，描述所做的更改。</w:t>
      </w:r>
    </w:p>
    <w:p>
      <w:pPr>
        <w:pStyle w:val="9"/>
        <w:numPr>
          <w:ilvl w:val="0"/>
          <w:numId w:val="5"/>
        </w:numPr>
        <w:tabs>
          <w:tab w:val="left" w:pos="2519"/>
          <w:tab w:val="left" w:pos="2520"/>
        </w:tabs>
        <w:spacing w:before="121" w:after="0" w:line="244" w:lineRule="auto"/>
        <w:ind w:left="2520" w:right="1740" w:hanging="360"/>
        <w:jc w:val="left"/>
        <w:rPr>
          <w:sz w:val="20"/>
        </w:rPr>
      </w:pPr>
      <w:r>
        <w:rPr>
          <w:sz w:val="20"/>
        </w:rPr>
        <w:t>创建和切换分支：如果需要并行开发或实验不同的功能，可以创建新的分支。</w:t>
      </w:r>
      <w:r>
        <w:rPr>
          <w:spacing w:val="-14"/>
          <w:sz w:val="20"/>
        </w:rPr>
        <w:t xml:space="preserve">使用 </w:t>
      </w:r>
      <w:r>
        <w:rPr>
          <w:rFonts w:ascii="Times New Roman" w:eastAsia="Times New Roman"/>
          <w:b/>
          <w:sz w:val="20"/>
        </w:rPr>
        <w:t>git branch</w:t>
      </w:r>
      <w:r>
        <w:rPr>
          <w:rFonts w:ascii="Times New Roman" w:eastAsia="Times New Roman"/>
          <w:b/>
          <w:spacing w:val="-13"/>
          <w:sz w:val="20"/>
        </w:rPr>
        <w:t xml:space="preserve"> </w:t>
      </w:r>
      <w:r>
        <w:rPr>
          <w:sz w:val="20"/>
        </w:rPr>
        <w:t>命令创建分支，并使用</w:t>
      </w:r>
      <w:r>
        <w:rPr>
          <w:spacing w:val="-50"/>
          <w:sz w:val="20"/>
        </w:rPr>
        <w:t xml:space="preserve"> </w:t>
      </w:r>
      <w:r>
        <w:rPr>
          <w:rFonts w:ascii="Times New Roman" w:eastAsia="Times New Roman"/>
          <w:b/>
          <w:sz w:val="20"/>
        </w:rPr>
        <w:t>git</w:t>
      </w:r>
      <w:r>
        <w:rPr>
          <w:rFonts w:ascii="Times New Roman" w:eastAsia="Times New Roman"/>
          <w:b/>
          <w:spacing w:val="-12"/>
          <w:sz w:val="20"/>
        </w:rPr>
        <w:t xml:space="preserve"> </w:t>
      </w:r>
      <w:r>
        <w:rPr>
          <w:rFonts w:ascii="Times New Roman" w:eastAsia="Times New Roman"/>
          <w:b/>
          <w:sz w:val="20"/>
        </w:rPr>
        <w:t>checkout</w:t>
      </w:r>
      <w:r>
        <w:rPr>
          <w:rFonts w:ascii="Times New Roman" w:eastAsia="Times New Roman"/>
          <w:b/>
          <w:spacing w:val="-13"/>
          <w:sz w:val="20"/>
        </w:rPr>
        <w:t xml:space="preserve"> </w:t>
      </w:r>
      <w:r>
        <w:rPr>
          <w:sz w:val="20"/>
        </w:rPr>
        <w:t>命令切换到相应的分支。开发人员可以在不</w:t>
      </w:r>
      <w:r>
        <w:rPr>
          <w:spacing w:val="-2"/>
          <w:sz w:val="20"/>
        </w:rPr>
        <w:t>同的分支上进行独立的工作。</w:t>
      </w:r>
    </w:p>
    <w:p>
      <w:pPr>
        <w:pStyle w:val="9"/>
        <w:numPr>
          <w:ilvl w:val="0"/>
          <w:numId w:val="5"/>
        </w:numPr>
        <w:tabs>
          <w:tab w:val="left" w:pos="2519"/>
          <w:tab w:val="left" w:pos="2520"/>
        </w:tabs>
        <w:spacing w:before="116" w:after="0" w:line="242" w:lineRule="auto"/>
        <w:ind w:left="2520" w:right="1836" w:hanging="360"/>
        <w:jc w:val="left"/>
        <w:rPr>
          <w:sz w:val="20"/>
        </w:rPr>
      </w:pPr>
      <w:r>
        <w:rPr>
          <w:sz w:val="20"/>
        </w:rPr>
        <w:t>进行更改和提交：在所选分支上进行配置项的更改。使用</w:t>
      </w:r>
      <w:r>
        <w:rPr>
          <w:spacing w:val="-50"/>
          <w:sz w:val="20"/>
        </w:rPr>
        <w:t xml:space="preserve">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add</w:t>
      </w:r>
      <w:r>
        <w:rPr>
          <w:rFonts w:ascii="Times New Roman" w:eastAsia="Times New Roman"/>
          <w:b/>
          <w:spacing w:val="-12"/>
          <w:sz w:val="20"/>
        </w:rPr>
        <w:t xml:space="preserve"> </w:t>
      </w:r>
      <w:r>
        <w:rPr>
          <w:sz w:val="20"/>
        </w:rPr>
        <w:t>命令将更改的配置项添加到暂存区，然后使用</w:t>
      </w:r>
      <w:r>
        <w:rPr>
          <w:spacing w:val="-14"/>
          <w:sz w:val="20"/>
        </w:rPr>
        <w:t xml:space="preserve"> </w:t>
      </w:r>
      <w:r>
        <w:rPr>
          <w:rFonts w:ascii="Times New Roman" w:eastAsia="Times New Roman"/>
          <w:b/>
          <w:sz w:val="20"/>
        </w:rPr>
        <w:t xml:space="preserve">git commit </w:t>
      </w:r>
      <w:r>
        <w:rPr>
          <w:sz w:val="20"/>
        </w:rPr>
        <w:t>命令提交更改到当前分支的仓库中。</w:t>
      </w:r>
    </w:p>
    <w:p>
      <w:pPr>
        <w:pStyle w:val="9"/>
        <w:numPr>
          <w:ilvl w:val="0"/>
          <w:numId w:val="5"/>
        </w:numPr>
        <w:tabs>
          <w:tab w:val="left" w:pos="2519"/>
          <w:tab w:val="left" w:pos="2520"/>
        </w:tabs>
        <w:spacing w:before="121" w:after="0" w:line="242" w:lineRule="auto"/>
        <w:ind w:left="2520" w:right="1783" w:hanging="360"/>
        <w:jc w:val="left"/>
        <w:rPr>
          <w:sz w:val="20"/>
        </w:rPr>
      </w:pPr>
      <w:r>
        <w:rPr>
          <w:spacing w:val="-2"/>
          <w:sz w:val="20"/>
        </w:rPr>
        <w:t xml:space="preserve">合并分支：当在分支上的工作完成时，可以将其合并回主分支或其他目标分支。使用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merge</w:t>
      </w:r>
      <w:r>
        <w:rPr>
          <w:rFonts w:ascii="Times New Roman" w:eastAsia="Times New Roman"/>
          <w:b/>
          <w:spacing w:val="-12"/>
          <w:sz w:val="20"/>
        </w:rPr>
        <w:t xml:space="preserve"> </w:t>
      </w:r>
      <w:r>
        <w:rPr>
          <w:sz w:val="20"/>
        </w:rPr>
        <w:t>命令将分支的更改合并到目标分支中。在合并过程中，</w:t>
      </w:r>
      <w:r>
        <w:rPr>
          <w:rFonts w:ascii="Times New Roman" w:eastAsia="Times New Roman"/>
          <w:sz w:val="20"/>
        </w:rPr>
        <w:t>Git</w:t>
      </w:r>
      <w:r>
        <w:rPr>
          <w:rFonts w:ascii="Times New Roman" w:eastAsia="Times New Roman"/>
          <w:spacing w:val="-13"/>
          <w:sz w:val="20"/>
        </w:rPr>
        <w:t xml:space="preserve"> </w:t>
      </w:r>
      <w:r>
        <w:rPr>
          <w:sz w:val="20"/>
        </w:rPr>
        <w:t>会自动尝试合并更</w:t>
      </w:r>
      <w:r>
        <w:rPr>
          <w:spacing w:val="-2"/>
          <w:sz w:val="20"/>
        </w:rPr>
        <w:t>改，但可能会出现冲突，需要手动解决冲突。</w:t>
      </w:r>
    </w:p>
    <w:p>
      <w:pPr>
        <w:pStyle w:val="9"/>
        <w:numPr>
          <w:ilvl w:val="0"/>
          <w:numId w:val="5"/>
        </w:numPr>
        <w:tabs>
          <w:tab w:val="left" w:pos="2519"/>
          <w:tab w:val="left" w:pos="2520"/>
        </w:tabs>
        <w:spacing w:before="121" w:after="0" w:line="242" w:lineRule="auto"/>
        <w:ind w:left="2520" w:right="1817" w:hanging="360"/>
        <w:jc w:val="left"/>
        <w:rPr>
          <w:sz w:val="20"/>
        </w:rPr>
      </w:pPr>
      <w:r>
        <w:rPr>
          <w:spacing w:val="-2"/>
          <w:sz w:val="20"/>
        </w:rPr>
        <w:t>标记版本：在项目的重要里程碑或版本发布时，可以使用标签（</w:t>
      </w:r>
      <w:r>
        <w:rPr>
          <w:rFonts w:ascii="Times New Roman" w:eastAsia="Times New Roman"/>
          <w:spacing w:val="-2"/>
          <w:sz w:val="20"/>
        </w:rPr>
        <w:t>Tag</w:t>
      </w:r>
      <w:r>
        <w:rPr>
          <w:spacing w:val="-2"/>
          <w:sz w:val="20"/>
        </w:rPr>
        <w:t>）来标记特定的配</w:t>
      </w:r>
      <w:r>
        <w:rPr>
          <w:sz w:val="20"/>
        </w:rPr>
        <w:t>置项版本。使用</w:t>
      </w:r>
      <w:r>
        <w:rPr>
          <w:spacing w:val="-35"/>
          <w:sz w:val="20"/>
        </w:rPr>
        <w:t xml:space="preserve"> </w:t>
      </w:r>
      <w:r>
        <w:rPr>
          <w:rFonts w:ascii="Times New Roman" w:eastAsia="Times New Roman"/>
          <w:b/>
          <w:sz w:val="20"/>
        </w:rPr>
        <w:t xml:space="preserve">git tag </w:t>
      </w:r>
      <w:r>
        <w:rPr>
          <w:sz w:val="20"/>
        </w:rPr>
        <w:t>命令创建标签，并为标签提供描述性的名称。标签可以用于方</w:t>
      </w:r>
      <w:r>
        <w:rPr>
          <w:spacing w:val="-2"/>
          <w:sz w:val="20"/>
        </w:rPr>
        <w:t>便地跟踪和回溯特定版本的配置项。</w:t>
      </w:r>
    </w:p>
    <w:p>
      <w:pPr>
        <w:pStyle w:val="9"/>
        <w:numPr>
          <w:ilvl w:val="0"/>
          <w:numId w:val="5"/>
        </w:numPr>
        <w:tabs>
          <w:tab w:val="left" w:pos="2519"/>
          <w:tab w:val="left" w:pos="2520"/>
        </w:tabs>
        <w:spacing w:before="121" w:after="0" w:line="242" w:lineRule="auto"/>
        <w:ind w:left="2520" w:right="1793" w:hanging="360"/>
        <w:jc w:val="left"/>
        <w:rPr>
          <w:sz w:val="20"/>
        </w:rPr>
      </w:pPr>
      <w:r>
        <w:rPr>
          <w:sz w:val="20"/>
        </w:rPr>
        <w:t>回退版本：如果需要回退到先前的配置项版本，可以使用</w:t>
      </w:r>
      <w:r>
        <w:rPr>
          <w:spacing w:val="-50"/>
          <w:sz w:val="20"/>
        </w:rPr>
        <w:t xml:space="preserve"> </w:t>
      </w:r>
      <w:r>
        <w:rPr>
          <w:rFonts w:ascii="Times New Roman" w:eastAsia="Times New Roman"/>
          <w:b/>
          <w:sz w:val="20"/>
        </w:rPr>
        <w:t>git</w:t>
      </w:r>
      <w:r>
        <w:rPr>
          <w:rFonts w:ascii="Times New Roman" w:eastAsia="Times New Roman"/>
          <w:b/>
          <w:spacing w:val="-13"/>
          <w:sz w:val="20"/>
        </w:rPr>
        <w:t xml:space="preserve"> </w:t>
      </w:r>
      <w:r>
        <w:rPr>
          <w:rFonts w:ascii="Times New Roman" w:eastAsia="Times New Roman"/>
          <w:b/>
          <w:sz w:val="20"/>
        </w:rPr>
        <w:t>checkout</w:t>
      </w:r>
      <w:r>
        <w:rPr>
          <w:rFonts w:ascii="Times New Roman" w:eastAsia="Times New Roman"/>
          <w:b/>
          <w:spacing w:val="-12"/>
          <w:sz w:val="20"/>
        </w:rPr>
        <w:t xml:space="preserve"> </w:t>
      </w:r>
      <w:r>
        <w:rPr>
          <w:sz w:val="20"/>
        </w:rPr>
        <w:t>命令加上目标版</w:t>
      </w:r>
      <w:r>
        <w:rPr>
          <w:spacing w:val="-2"/>
          <w:sz w:val="20"/>
        </w:rPr>
        <w:t>本的标识符或分支名称来切换到该版本。这将恢复项目的状态到指定的版本。</w:t>
      </w:r>
    </w:p>
    <w:p>
      <w:pPr>
        <w:pStyle w:val="9"/>
        <w:numPr>
          <w:ilvl w:val="0"/>
          <w:numId w:val="5"/>
        </w:numPr>
        <w:tabs>
          <w:tab w:val="left" w:pos="2519"/>
          <w:tab w:val="left" w:pos="2520"/>
        </w:tabs>
        <w:spacing w:before="121" w:after="0" w:line="244" w:lineRule="auto"/>
        <w:ind w:left="2520" w:right="1778" w:hanging="360"/>
        <w:jc w:val="left"/>
        <w:rPr>
          <w:sz w:val="20"/>
        </w:rPr>
      </w:pPr>
      <w:r>
        <w:rPr>
          <w:spacing w:val="-2"/>
          <w:sz w:val="20"/>
        </w:rPr>
        <w:t>远程仓库同步：为了实现团队协作和备份，可以将</w:t>
      </w:r>
      <w:r>
        <w:rPr>
          <w:spacing w:val="-10"/>
          <w:sz w:val="20"/>
        </w:rPr>
        <w:t xml:space="preserve">本地 </w:t>
      </w:r>
      <w:r>
        <w:rPr>
          <w:rFonts w:ascii="Times New Roman" w:eastAsia="Times New Roman"/>
          <w:spacing w:val="-2"/>
          <w:sz w:val="20"/>
        </w:rPr>
        <w:t xml:space="preserve">Git </w:t>
      </w:r>
      <w:r>
        <w:rPr>
          <w:spacing w:val="-2"/>
          <w:sz w:val="20"/>
        </w:rPr>
        <w:t>仓库与远程仓库进行同步。</w:t>
      </w:r>
      <w:r>
        <w:rPr>
          <w:sz w:val="20"/>
        </w:rPr>
        <w:t>使用</w:t>
      </w:r>
      <w:r>
        <w:rPr>
          <w:spacing w:val="-32"/>
          <w:sz w:val="20"/>
        </w:rPr>
        <w:t xml:space="preserve"> </w:t>
      </w:r>
      <w:r>
        <w:rPr>
          <w:rFonts w:ascii="Times New Roman" w:eastAsia="Times New Roman"/>
          <w:b/>
          <w:sz w:val="20"/>
        </w:rPr>
        <w:t xml:space="preserve">git remote </w:t>
      </w:r>
      <w:r>
        <w:rPr>
          <w:sz w:val="20"/>
        </w:rPr>
        <w:t>命令添加远程仓</w:t>
      </w:r>
      <w:r>
        <w:rPr>
          <w:spacing w:val="-11"/>
          <w:sz w:val="20"/>
        </w:rPr>
        <w:t xml:space="preserve">库的 </w:t>
      </w:r>
      <w:r>
        <w:rPr>
          <w:rFonts w:ascii="Times New Roman" w:eastAsia="Times New Roman"/>
          <w:sz w:val="20"/>
        </w:rPr>
        <w:t>URL</w:t>
      </w:r>
      <w:r>
        <w:rPr>
          <w:sz w:val="20"/>
        </w:rPr>
        <w:t>，并使用</w:t>
      </w:r>
      <w:r>
        <w:rPr>
          <w:spacing w:val="-32"/>
          <w:sz w:val="20"/>
        </w:rPr>
        <w:t xml:space="preserve"> </w:t>
      </w:r>
      <w:r>
        <w:rPr>
          <w:rFonts w:ascii="Times New Roman" w:eastAsia="Times New Roman"/>
          <w:b/>
          <w:sz w:val="20"/>
        </w:rPr>
        <w:t xml:space="preserve">git push </w:t>
      </w:r>
      <w:r>
        <w:rPr>
          <w:sz w:val="20"/>
        </w:rPr>
        <w:t>命令将本地仓库的更改推送到远程仓库。</w:t>
      </w:r>
      <w:r>
        <w:rPr>
          <w:spacing w:val="-5"/>
          <w:sz w:val="20"/>
        </w:rPr>
        <w:t xml:space="preserve">使用 </w:t>
      </w:r>
      <w:r>
        <w:rPr>
          <w:rFonts w:ascii="Times New Roman" w:eastAsia="Times New Roman"/>
          <w:b/>
          <w:sz w:val="20"/>
        </w:rPr>
        <w:t xml:space="preserve">git pull </w:t>
      </w:r>
      <w:r>
        <w:rPr>
          <w:sz w:val="20"/>
        </w:rPr>
        <w:t>命令从远程仓库拉取最新的更改。</w:t>
      </w:r>
    </w:p>
    <w:p>
      <w:pPr>
        <w:spacing w:after="0" w:line="244" w:lineRule="auto"/>
        <w:jc w:val="left"/>
        <w:rPr>
          <w:sz w:val="20"/>
        </w:rPr>
        <w:sectPr>
          <w:pgSz w:w="11910" w:h="16840"/>
          <w:pgMar w:top="1380" w:right="60" w:bottom="280" w:left="0" w:header="720" w:footer="720" w:gutter="0"/>
          <w:cols w:space="720" w:num="1"/>
        </w:sectPr>
      </w:pPr>
    </w:p>
    <w:p>
      <w:pPr>
        <w:pStyle w:val="9"/>
        <w:numPr>
          <w:ilvl w:val="0"/>
          <w:numId w:val="5"/>
        </w:numPr>
        <w:tabs>
          <w:tab w:val="left" w:pos="2519"/>
          <w:tab w:val="left" w:pos="2520"/>
        </w:tabs>
        <w:spacing w:before="64" w:after="0" w:line="242" w:lineRule="auto"/>
        <w:ind w:left="2520" w:right="1829" w:hanging="360"/>
        <w:jc w:val="left"/>
        <w:rPr>
          <w:sz w:val="20"/>
        </w:rPr>
      </w:pPr>
      <w:r>
        <w:rPr>
          <w:spacing w:val="-2"/>
          <w:sz w:val="20"/>
        </w:rPr>
        <w:t>冲突解决：当多个开发人员同时修改同一个配置项时，可能会发生冲突。</w:t>
      </w:r>
      <w:r>
        <w:rPr>
          <w:rFonts w:ascii="Times New Roman" w:eastAsia="Times New Roman"/>
          <w:spacing w:val="-2"/>
          <w:sz w:val="20"/>
        </w:rPr>
        <w:t>Git</w:t>
      </w:r>
      <w:r>
        <w:rPr>
          <w:rFonts w:ascii="Times New Roman" w:eastAsia="Times New Roman"/>
          <w:spacing w:val="-11"/>
          <w:sz w:val="20"/>
        </w:rPr>
        <w:t xml:space="preserve"> </w:t>
      </w:r>
      <w:r>
        <w:rPr>
          <w:spacing w:val="-2"/>
          <w:sz w:val="20"/>
        </w:rPr>
        <w:t>会标记冲突的文件，并提供冲突解决工具来手动解决冲突。开发人员需要仔细审查冲突，编辑文件以解决冲突，并提交解决后的文件。</w:t>
      </w:r>
    </w:p>
    <w:p>
      <w:pPr>
        <w:pStyle w:val="5"/>
        <w:ind w:left="0"/>
      </w:pPr>
    </w:p>
    <w:p>
      <w:pPr>
        <w:pStyle w:val="5"/>
        <w:spacing w:before="8"/>
        <w:ind w:left="0"/>
        <w:rPr>
          <w:sz w:val="17"/>
        </w:rPr>
      </w:pPr>
    </w:p>
    <w:p>
      <w:pPr>
        <w:pStyle w:val="3"/>
        <w:numPr>
          <w:ilvl w:val="0"/>
          <w:numId w:val="2"/>
        </w:numPr>
        <w:tabs>
          <w:tab w:val="left" w:pos="2630"/>
          <w:tab w:val="left" w:pos="2631"/>
        </w:tabs>
        <w:spacing w:before="0" w:after="0" w:line="240" w:lineRule="auto"/>
        <w:ind w:left="2630" w:right="0" w:hanging="831"/>
        <w:jc w:val="left"/>
      </w:pPr>
      <w:bookmarkStart w:id="10" w:name="3.                  配置管理活动"/>
      <w:bookmarkEnd w:id="10"/>
      <w:r>
        <w:rPr>
          <w:spacing w:val="-2"/>
        </w:rPr>
        <w:t>配置管理活</w:t>
      </w:r>
      <w:r>
        <w:rPr>
          <w:spacing w:val="-10"/>
        </w:rPr>
        <w:t>动</w:t>
      </w:r>
    </w:p>
    <w:p>
      <w:pPr>
        <w:pStyle w:val="4"/>
        <w:numPr>
          <w:ilvl w:val="1"/>
          <w:numId w:val="2"/>
        </w:numPr>
        <w:tabs>
          <w:tab w:val="left" w:pos="2603"/>
          <w:tab w:val="left" w:pos="2604"/>
        </w:tabs>
        <w:spacing w:before="122" w:after="0" w:line="240" w:lineRule="auto"/>
        <w:ind w:left="2604" w:right="0" w:hanging="804"/>
        <w:jc w:val="left"/>
      </w:pPr>
      <w:bookmarkStart w:id="11" w:name="3.1               配置标识"/>
      <w:bookmarkEnd w:id="11"/>
      <w:r>
        <w:rPr>
          <w:spacing w:val="-4"/>
        </w:rPr>
        <w:t>配置标识</w:t>
      </w:r>
    </w:p>
    <w:p>
      <w:pPr>
        <w:pStyle w:val="9"/>
        <w:numPr>
          <w:ilvl w:val="2"/>
          <w:numId w:val="2"/>
        </w:numPr>
        <w:tabs>
          <w:tab w:val="left" w:pos="2594"/>
          <w:tab w:val="left" w:pos="2595"/>
        </w:tabs>
        <w:spacing w:before="122" w:after="0" w:line="302" w:lineRule="auto"/>
        <w:ind w:left="2520" w:right="8325" w:hanging="720"/>
        <w:jc w:val="left"/>
        <w:rPr>
          <w:sz w:val="20"/>
        </w:rPr>
      </w:pPr>
      <w:r>
        <w:tab/>
      </w:r>
      <w:bookmarkStart w:id="12" w:name="3.1.1          标识方法"/>
      <w:bookmarkEnd w:id="12"/>
      <w:r>
        <w:rPr>
          <w:spacing w:val="-4"/>
          <w:sz w:val="20"/>
        </w:rPr>
        <w:t>标识方法</w:t>
      </w:r>
      <w:r>
        <w:rPr>
          <w:spacing w:val="-2"/>
          <w:sz w:val="20"/>
        </w:rPr>
        <w:t>标识方法：</w:t>
      </w:r>
    </w:p>
    <w:p>
      <w:pPr>
        <w:pStyle w:val="5"/>
        <w:spacing w:before="1"/>
        <w:ind w:left="0"/>
        <w:rPr>
          <w:sz w:val="13"/>
        </w:rPr>
      </w:pPr>
      <w:r>
        <w:drawing>
          <wp:anchor distT="0" distB="0" distL="0" distR="0" simplePos="0" relativeHeight="251659264" behindDoc="0" locked="0" layoutInCell="1" allowOverlap="1">
            <wp:simplePos x="0" y="0"/>
            <wp:positionH relativeFrom="page">
              <wp:posOffset>1677035</wp:posOffset>
            </wp:positionH>
            <wp:positionV relativeFrom="paragraph">
              <wp:posOffset>121285</wp:posOffset>
            </wp:positionV>
            <wp:extent cx="4407535" cy="7480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407805" cy="748093"/>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1626870</wp:posOffset>
            </wp:positionH>
            <wp:positionV relativeFrom="paragraph">
              <wp:posOffset>1057910</wp:posOffset>
            </wp:positionV>
            <wp:extent cx="4870450" cy="21297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870309" cy="212979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1626870</wp:posOffset>
            </wp:positionH>
            <wp:positionV relativeFrom="paragraph">
              <wp:posOffset>3348990</wp:posOffset>
            </wp:positionV>
            <wp:extent cx="4937760" cy="15932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4937962" cy="1593341"/>
                    </a:xfrm>
                    <a:prstGeom prst="rect">
                      <a:avLst/>
                    </a:prstGeom>
                  </pic:spPr>
                </pic:pic>
              </a:graphicData>
            </a:graphic>
          </wp:anchor>
        </w:drawing>
      </w:r>
    </w:p>
    <w:p>
      <w:pPr>
        <w:pStyle w:val="5"/>
        <w:spacing w:before="3"/>
        <w:ind w:left="0"/>
        <w:rPr>
          <w:sz w:val="21"/>
        </w:rPr>
      </w:pPr>
    </w:p>
    <w:p>
      <w:pPr>
        <w:pStyle w:val="5"/>
        <w:ind w:left="0"/>
        <w:rPr>
          <w:sz w:val="18"/>
        </w:rPr>
      </w:pPr>
    </w:p>
    <w:p>
      <w:pPr>
        <w:pStyle w:val="5"/>
        <w:spacing w:before="3"/>
        <w:ind w:left="0"/>
        <w:rPr>
          <w:sz w:val="16"/>
        </w:rPr>
      </w:pPr>
    </w:p>
    <w:p>
      <w:pPr>
        <w:pStyle w:val="5"/>
      </w:pPr>
      <w:r>
        <w:rPr>
          <w:spacing w:val="-5"/>
        </w:rPr>
        <w:t>例如：</w:t>
      </w:r>
    </w:p>
    <w:p>
      <w:pPr>
        <w:pStyle w:val="4"/>
        <w:ind w:left="2520" w:firstLine="0"/>
      </w:pPr>
      <w:r>
        <w:rPr>
          <w:rFonts w:ascii="Times New Roman" w:eastAsia="Times New Roman"/>
        </w:rPr>
        <w:t>T2K_R1.0</w:t>
      </w:r>
      <w:r>
        <w:rPr>
          <w:rFonts w:ascii="Times New Roman" w:eastAsia="Times New Roman"/>
          <w:spacing w:val="38"/>
        </w:rPr>
        <w:t xml:space="preserve"> </w:t>
      </w:r>
      <w:r>
        <w:rPr>
          <w:rFonts w:ascii="Times New Roman" w:eastAsia="Times New Roman"/>
        </w:rPr>
        <w:t>Thorn</w:t>
      </w:r>
      <w:r>
        <w:rPr>
          <w:rFonts w:ascii="Times New Roman" w:eastAsia="Times New Roman"/>
          <w:spacing w:val="-4"/>
        </w:rPr>
        <w:t xml:space="preserve"> </w:t>
      </w:r>
      <w:r>
        <w:rPr>
          <w:rFonts w:ascii="Times New Roman" w:eastAsia="Times New Roman"/>
        </w:rPr>
        <w:t>2000</w:t>
      </w:r>
      <w:r>
        <w:rPr>
          <w:rFonts w:ascii="Times New Roman" w:eastAsia="Times New Roman"/>
          <w:spacing w:val="-3"/>
        </w:rPr>
        <w:t xml:space="preserve"> </w:t>
      </w:r>
      <w:r>
        <w:rPr>
          <w:spacing w:val="-17"/>
        </w:rPr>
        <w:t xml:space="preserve">系统 </w:t>
      </w:r>
      <w:r>
        <w:rPr>
          <w:rFonts w:ascii="Times New Roman" w:eastAsia="Times New Roman"/>
        </w:rPr>
        <w:t>1.0</w:t>
      </w:r>
      <w:r>
        <w:rPr>
          <w:rFonts w:ascii="Times New Roman" w:eastAsia="Times New Roman"/>
          <w:spacing w:val="-4"/>
        </w:rPr>
        <w:t xml:space="preserve"> </w:t>
      </w:r>
      <w:r>
        <w:rPr>
          <w:spacing w:val="-3"/>
        </w:rPr>
        <w:t>发布版本</w:t>
      </w:r>
    </w:p>
    <w:p>
      <w:pPr>
        <w:pStyle w:val="5"/>
        <w:ind w:left="0"/>
        <w:rPr>
          <w:b/>
          <w:sz w:val="22"/>
        </w:rPr>
      </w:pPr>
    </w:p>
    <w:p>
      <w:pPr>
        <w:pStyle w:val="5"/>
        <w:spacing w:before="9"/>
        <w:ind w:left="0"/>
        <w:rPr>
          <w:b/>
          <w:sz w:val="15"/>
        </w:rPr>
      </w:pPr>
    </w:p>
    <w:p>
      <w:pPr>
        <w:pStyle w:val="9"/>
        <w:numPr>
          <w:ilvl w:val="2"/>
          <w:numId w:val="2"/>
        </w:numPr>
        <w:tabs>
          <w:tab w:val="left" w:pos="2594"/>
          <w:tab w:val="left" w:pos="2595"/>
        </w:tabs>
        <w:spacing w:before="0" w:after="0" w:line="240" w:lineRule="auto"/>
        <w:ind w:left="2594" w:right="0" w:hanging="795"/>
        <w:jc w:val="left"/>
        <w:rPr>
          <w:sz w:val="20"/>
        </w:rPr>
      </w:pPr>
      <w:bookmarkStart w:id="13" w:name="3.1.2          项目基线"/>
      <w:bookmarkEnd w:id="13"/>
      <w:r>
        <w:rPr>
          <w:spacing w:val="-2"/>
          <w:sz w:val="20"/>
        </w:rPr>
        <w:t>项目基</w:t>
      </w:r>
      <w:r>
        <w:rPr>
          <w:spacing w:val="-10"/>
          <w:sz w:val="20"/>
        </w:rPr>
        <w:t>线</w:t>
      </w:r>
    </w:p>
    <w:p>
      <w:pPr>
        <w:pStyle w:val="5"/>
        <w:spacing w:before="63" w:line="357" w:lineRule="auto"/>
        <w:ind w:right="6924"/>
      </w:pPr>
      <w:r>
        <w:rPr>
          <w:spacing w:val="-2"/>
        </w:rPr>
        <w:t>基线采用以下方式不断更新先启阶段：项目开始前</w:t>
      </w:r>
    </w:p>
    <w:p>
      <w:pPr>
        <w:pStyle w:val="5"/>
        <w:spacing w:line="352" w:lineRule="auto"/>
        <w:ind w:right="7125"/>
      </w:pPr>
      <w:r>
        <w:rPr>
          <w:spacing w:val="-2"/>
        </w:rPr>
        <w:t>精化阶段：项目开始实施构建阶段：项目构</w:t>
      </w:r>
      <w:r>
        <w:rPr>
          <w:spacing w:val="-5"/>
        </w:rPr>
        <w:t>建成型</w:t>
      </w:r>
    </w:p>
    <w:p>
      <w:pPr>
        <w:pStyle w:val="5"/>
        <w:spacing w:before="2"/>
      </w:pPr>
      <w:r>
        <w:rPr>
          <w:spacing w:val="-2"/>
        </w:rPr>
        <w:t>产品化阶段：产品开发完成</w:t>
      </w:r>
      <w:r>
        <w:rPr>
          <w:spacing w:val="-10"/>
        </w:rPr>
        <w:t>后</w:t>
      </w:r>
    </w:p>
    <w:p>
      <w:pPr>
        <w:spacing w:after="0"/>
        <w:sectPr>
          <w:pgSz w:w="11910" w:h="16840"/>
          <w:pgMar w:top="1360" w:right="60" w:bottom="280" w:left="0" w:header="720" w:footer="720" w:gutter="0"/>
          <w:cols w:space="720" w:num="1"/>
        </w:sectPr>
      </w:pPr>
    </w:p>
    <w:p>
      <w:pPr>
        <w:pStyle w:val="5"/>
        <w:spacing w:before="44" w:line="355" w:lineRule="auto"/>
        <w:ind w:right="7524"/>
      </w:pPr>
      <w:r>
        <w:rPr>
          <w:spacing w:val="-2"/>
        </w:rPr>
        <w:t>配置经理对基线授权基线包含内容：</w:t>
      </w:r>
    </w:p>
    <w:p>
      <w:pPr>
        <w:pStyle w:val="9"/>
        <w:numPr>
          <w:ilvl w:val="3"/>
          <w:numId w:val="2"/>
        </w:numPr>
        <w:tabs>
          <w:tab w:val="left" w:pos="2741"/>
        </w:tabs>
        <w:spacing w:before="0" w:after="0" w:line="355" w:lineRule="auto"/>
        <w:ind w:left="2520" w:right="6854" w:firstLine="0"/>
        <w:jc w:val="left"/>
        <w:rPr>
          <w:sz w:val="20"/>
        </w:rPr>
      </w:pPr>
      <w:r>
        <w:rPr>
          <w:spacing w:val="-2"/>
          <w:sz w:val="20"/>
        </w:rPr>
        <w:t>需求基线</w:t>
      </w:r>
      <w:r>
        <w:rPr>
          <w:spacing w:val="-50"/>
          <w:sz w:val="20"/>
        </w:rPr>
        <w:t xml:space="preserve"> </w:t>
      </w:r>
      <w:r>
        <w:rPr>
          <w:spacing w:val="-2"/>
          <w:sz w:val="20"/>
        </w:rPr>
        <w:t>（系统分析员）软件需求规格说明书</w:t>
      </w:r>
    </w:p>
    <w:p>
      <w:pPr>
        <w:pStyle w:val="9"/>
        <w:numPr>
          <w:ilvl w:val="3"/>
          <w:numId w:val="2"/>
        </w:numPr>
        <w:tabs>
          <w:tab w:val="left" w:pos="2741"/>
        </w:tabs>
        <w:spacing w:before="0" w:after="0" w:line="355" w:lineRule="auto"/>
        <w:ind w:left="2520" w:right="7255" w:firstLine="0"/>
        <w:jc w:val="left"/>
        <w:rPr>
          <w:sz w:val="20"/>
        </w:rPr>
      </w:pPr>
      <w:r>
        <w:rPr>
          <w:spacing w:val="-2"/>
          <w:sz w:val="20"/>
        </w:rPr>
        <w:t>设计基线</w:t>
      </w:r>
      <w:r>
        <w:rPr>
          <w:spacing w:val="-50"/>
          <w:sz w:val="20"/>
        </w:rPr>
        <w:t xml:space="preserve"> </w:t>
      </w:r>
      <w:r>
        <w:rPr>
          <w:spacing w:val="-2"/>
          <w:sz w:val="20"/>
        </w:rPr>
        <w:t>（设计师）概要设计说明书</w:t>
      </w:r>
    </w:p>
    <w:p>
      <w:pPr>
        <w:pStyle w:val="9"/>
        <w:numPr>
          <w:ilvl w:val="3"/>
          <w:numId w:val="2"/>
        </w:numPr>
        <w:tabs>
          <w:tab w:val="left" w:pos="2741"/>
        </w:tabs>
        <w:spacing w:before="0" w:after="0" w:line="355" w:lineRule="auto"/>
        <w:ind w:left="2520" w:right="7053" w:firstLine="0"/>
        <w:jc w:val="left"/>
        <w:rPr>
          <w:sz w:val="20"/>
        </w:rPr>
      </w:pPr>
      <w:r>
        <w:rPr>
          <w:spacing w:val="-2"/>
          <w:sz w:val="20"/>
        </w:rPr>
        <w:t>编码基线</w:t>
      </w:r>
      <w:r>
        <w:rPr>
          <w:spacing w:val="-50"/>
          <w:sz w:val="20"/>
        </w:rPr>
        <w:t xml:space="preserve"> </w:t>
      </w:r>
      <w:r>
        <w:rPr>
          <w:spacing w:val="-2"/>
          <w:sz w:val="20"/>
        </w:rPr>
        <w:t>（配置经理）各发布版本</w:t>
      </w:r>
    </w:p>
    <w:p>
      <w:pPr>
        <w:pStyle w:val="9"/>
        <w:numPr>
          <w:ilvl w:val="3"/>
          <w:numId w:val="2"/>
        </w:numPr>
        <w:tabs>
          <w:tab w:val="left" w:pos="2741"/>
        </w:tabs>
        <w:spacing w:before="0" w:after="0" w:line="355" w:lineRule="auto"/>
        <w:ind w:left="2520" w:right="7053" w:firstLine="0"/>
        <w:jc w:val="left"/>
        <w:rPr>
          <w:sz w:val="20"/>
        </w:rPr>
      </w:pPr>
      <w:r>
        <w:rPr>
          <w:spacing w:val="-2"/>
          <w:sz w:val="20"/>
        </w:rPr>
        <w:t>测试基线</w:t>
      </w:r>
      <w:r>
        <w:rPr>
          <w:spacing w:val="-50"/>
          <w:sz w:val="20"/>
        </w:rPr>
        <w:t xml:space="preserve"> </w:t>
      </w:r>
      <w:r>
        <w:rPr>
          <w:spacing w:val="-2"/>
          <w:sz w:val="20"/>
        </w:rPr>
        <w:t>（测试经理）系统测试用例</w:t>
      </w:r>
    </w:p>
    <w:p>
      <w:pPr>
        <w:pStyle w:val="5"/>
      </w:pPr>
      <w:r>
        <w:rPr>
          <w:spacing w:val="-2"/>
        </w:rPr>
        <w:t>系统出场测试报</w:t>
      </w:r>
      <w:r>
        <w:rPr>
          <w:spacing w:val="-10"/>
        </w:rPr>
        <w:t>告</w:t>
      </w:r>
    </w:p>
    <w:p>
      <w:pPr>
        <w:pStyle w:val="9"/>
        <w:numPr>
          <w:ilvl w:val="3"/>
          <w:numId w:val="2"/>
        </w:numPr>
        <w:tabs>
          <w:tab w:val="left" w:pos="2672"/>
        </w:tabs>
        <w:spacing w:before="123" w:after="0" w:line="355" w:lineRule="auto"/>
        <w:ind w:left="2520" w:right="6977" w:firstLine="0"/>
        <w:jc w:val="left"/>
        <w:rPr>
          <w:sz w:val="20"/>
        </w:rPr>
      </w:pPr>
      <w:r>
        <w:rPr>
          <w:spacing w:val="-2"/>
          <w:sz w:val="20"/>
        </w:rPr>
        <w:t>界面基线（界面设计师）界面设计报告</w:t>
      </w:r>
    </w:p>
    <w:p>
      <w:pPr>
        <w:pStyle w:val="9"/>
        <w:numPr>
          <w:ilvl w:val="3"/>
          <w:numId w:val="2"/>
        </w:numPr>
        <w:tabs>
          <w:tab w:val="left" w:pos="2741"/>
        </w:tabs>
        <w:spacing w:before="0" w:after="0" w:line="357" w:lineRule="auto"/>
        <w:ind w:left="2520" w:right="7053" w:firstLine="0"/>
        <w:jc w:val="left"/>
        <w:rPr>
          <w:sz w:val="20"/>
        </w:rPr>
      </w:pPr>
      <w:r>
        <w:rPr>
          <w:spacing w:val="-2"/>
          <w:sz w:val="20"/>
        </w:rPr>
        <w:t>验收基线</w:t>
      </w:r>
      <w:r>
        <w:rPr>
          <w:spacing w:val="-50"/>
          <w:sz w:val="20"/>
        </w:rPr>
        <w:t xml:space="preserve"> </w:t>
      </w:r>
      <w:r>
        <w:rPr>
          <w:spacing w:val="-2"/>
          <w:sz w:val="20"/>
        </w:rPr>
        <w:t>（项目经理）系统初验报告</w:t>
      </w:r>
    </w:p>
    <w:p>
      <w:pPr>
        <w:pStyle w:val="5"/>
        <w:spacing w:line="253" w:lineRule="exact"/>
      </w:pPr>
      <w:r>
        <w:rPr>
          <w:spacing w:val="-2"/>
        </w:rPr>
        <w:t>系统终验</w:t>
      </w:r>
      <w:r>
        <w:rPr>
          <w:spacing w:val="-6"/>
        </w:rPr>
        <w:t>报告</w:t>
      </w:r>
    </w:p>
    <w:p>
      <w:pPr>
        <w:pStyle w:val="4"/>
        <w:numPr>
          <w:ilvl w:val="1"/>
          <w:numId w:val="2"/>
        </w:numPr>
        <w:tabs>
          <w:tab w:val="left" w:pos="2603"/>
          <w:tab w:val="left" w:pos="2604"/>
        </w:tabs>
        <w:spacing w:before="123" w:after="0" w:line="240" w:lineRule="auto"/>
        <w:ind w:left="2604" w:right="0" w:hanging="804"/>
        <w:jc w:val="left"/>
      </w:pPr>
      <w:bookmarkStart w:id="14" w:name="3.2               配置和变更控制"/>
      <w:bookmarkEnd w:id="14"/>
      <w:r>
        <w:rPr>
          <w:spacing w:val="-4"/>
        </w:rPr>
        <w:t>配置和变更控制</w:t>
      </w:r>
    </w:p>
    <w:p>
      <w:pPr>
        <w:pStyle w:val="9"/>
        <w:numPr>
          <w:ilvl w:val="2"/>
          <w:numId w:val="2"/>
        </w:numPr>
        <w:tabs>
          <w:tab w:val="left" w:pos="2594"/>
          <w:tab w:val="left" w:pos="2595"/>
        </w:tabs>
        <w:spacing w:before="123" w:after="0" w:line="240" w:lineRule="auto"/>
        <w:ind w:left="2594" w:right="0" w:hanging="795"/>
        <w:jc w:val="left"/>
        <w:rPr>
          <w:sz w:val="20"/>
        </w:rPr>
      </w:pPr>
      <w:bookmarkStart w:id="15" w:name="3.2.1          变更请求的处理和审批"/>
      <w:bookmarkEnd w:id="15"/>
      <w:r>
        <w:rPr>
          <w:spacing w:val="-2"/>
          <w:sz w:val="20"/>
        </w:rPr>
        <w:t>变更请求的处理和审</w:t>
      </w:r>
      <w:r>
        <w:rPr>
          <w:spacing w:val="-10"/>
          <w:sz w:val="20"/>
        </w:rPr>
        <w:t>批</w:t>
      </w:r>
    </w:p>
    <w:p>
      <w:pPr>
        <w:pStyle w:val="5"/>
        <w:spacing w:before="71"/>
        <w:rPr>
          <w:rFonts w:ascii="Times New Roman"/>
        </w:rPr>
      </w:pPr>
      <w:r>
        <w:rPr>
          <w:rFonts w:ascii="Times New Roman"/>
          <w:spacing w:val="-5"/>
        </w:rPr>
        <w:t>1.</w:t>
      </w:r>
    </w:p>
    <w:p>
      <w:pPr>
        <w:pStyle w:val="5"/>
        <w:spacing w:before="121"/>
      </w:pPr>
      <w:r>
        <w:rPr>
          <w:spacing w:val="-2"/>
        </w:rPr>
        <w:t>变更申</w:t>
      </w:r>
      <w:r>
        <w:rPr>
          <w:spacing w:val="-10"/>
        </w:rPr>
        <w:t>请</w:t>
      </w:r>
    </w:p>
    <w:p>
      <w:pPr>
        <w:pStyle w:val="5"/>
        <w:spacing w:before="123"/>
      </w:pPr>
      <w:r>
        <w:rPr>
          <w:rFonts w:ascii="Times New Roman" w:eastAsia="Times New Roman"/>
          <w:spacing w:val="-2"/>
        </w:rPr>
        <w:t>1</w:t>
      </w:r>
      <w:r>
        <w:rPr>
          <w:rFonts w:ascii="Times New Roman" w:eastAsia="Times New Roman"/>
          <w:spacing w:val="5"/>
        </w:rPr>
        <w:t xml:space="preserve">) </w:t>
      </w:r>
      <w:r>
        <w:rPr>
          <w:spacing w:val="-2"/>
        </w:rPr>
        <w:t>变更申请人通过提出对配置项的变更请求</w:t>
      </w:r>
      <w:r>
        <w:rPr>
          <w:spacing w:val="-10"/>
        </w:rPr>
        <w:t>。</w:t>
      </w:r>
    </w:p>
    <w:p>
      <w:pPr>
        <w:pStyle w:val="5"/>
        <w:spacing w:before="132"/>
        <w:rPr>
          <w:rFonts w:ascii="Times New Roman"/>
        </w:rPr>
      </w:pPr>
      <w:r>
        <w:rPr>
          <w:rFonts w:ascii="Times New Roman"/>
          <w:spacing w:val="-5"/>
        </w:rPr>
        <w:t>2)</w:t>
      </w:r>
    </w:p>
    <w:p>
      <w:pPr>
        <w:pStyle w:val="5"/>
        <w:spacing w:before="121" w:line="355" w:lineRule="auto"/>
        <w:ind w:right="3125"/>
      </w:pPr>
      <w:r>
        <w:rPr>
          <w:spacing w:val="-2"/>
        </w:rPr>
        <w:t>变更申请人负责填写《变更申请表》，并提交配置控制委员会实施变更</w:t>
      </w:r>
      <w:r>
        <w:rPr>
          <w:spacing w:val="-4"/>
        </w:rPr>
        <w:t>评估。</w:t>
      </w:r>
    </w:p>
    <w:p>
      <w:pPr>
        <w:pStyle w:val="5"/>
        <w:spacing w:before="9"/>
        <w:rPr>
          <w:rFonts w:ascii="Times New Roman"/>
        </w:rPr>
      </w:pPr>
      <w:r>
        <w:rPr>
          <w:rFonts w:ascii="Times New Roman"/>
          <w:spacing w:val="-5"/>
        </w:rPr>
        <w:t>2.</w:t>
      </w:r>
    </w:p>
    <w:p>
      <w:pPr>
        <w:pStyle w:val="5"/>
        <w:spacing w:before="121"/>
      </w:pPr>
      <w:r>
        <w:rPr>
          <w:spacing w:val="-2"/>
        </w:rPr>
        <w:t>变更评</w:t>
      </w:r>
      <w:r>
        <w:rPr>
          <w:spacing w:val="-10"/>
        </w:rPr>
        <w:t>估</w:t>
      </w:r>
    </w:p>
    <w:p>
      <w:pPr>
        <w:pStyle w:val="9"/>
        <w:numPr>
          <w:ilvl w:val="0"/>
          <w:numId w:val="6"/>
        </w:numPr>
        <w:tabs>
          <w:tab w:val="left" w:pos="2736"/>
        </w:tabs>
        <w:spacing w:before="123" w:after="0" w:line="240" w:lineRule="auto"/>
        <w:ind w:left="2736" w:right="0" w:hanging="216"/>
        <w:jc w:val="left"/>
        <w:rPr>
          <w:sz w:val="20"/>
        </w:rPr>
      </w:pPr>
      <w:r>
        <w:rPr>
          <w:spacing w:val="-2"/>
          <w:sz w:val="20"/>
        </w:rPr>
        <w:t>针对变更申请人提交的变更请求，配置控制委员会在评估后决定是否实施该变更</w:t>
      </w:r>
      <w:r>
        <w:rPr>
          <w:spacing w:val="-10"/>
          <w:sz w:val="20"/>
        </w:rPr>
        <w:t>。</w:t>
      </w:r>
    </w:p>
    <w:p>
      <w:pPr>
        <w:pStyle w:val="9"/>
        <w:numPr>
          <w:ilvl w:val="0"/>
          <w:numId w:val="6"/>
        </w:numPr>
        <w:tabs>
          <w:tab w:val="left" w:pos="2736"/>
        </w:tabs>
        <w:spacing w:before="123" w:after="0" w:line="240" w:lineRule="auto"/>
        <w:ind w:left="2736" w:right="0" w:hanging="216"/>
        <w:jc w:val="left"/>
        <w:rPr>
          <w:sz w:val="20"/>
        </w:rPr>
      </w:pPr>
      <w:r>
        <w:rPr>
          <w:spacing w:val="-2"/>
          <w:sz w:val="20"/>
        </w:rPr>
        <w:t>配置控制委员会将针对该变更做出的决定（接受或拒绝）通知变更申请</w:t>
      </w:r>
      <w:r>
        <w:rPr>
          <w:spacing w:val="-6"/>
          <w:sz w:val="20"/>
        </w:rPr>
        <w:t>人。</w:t>
      </w:r>
    </w:p>
    <w:p>
      <w:pPr>
        <w:pStyle w:val="5"/>
        <w:spacing w:before="132"/>
        <w:rPr>
          <w:rFonts w:ascii="Times New Roman"/>
        </w:rPr>
      </w:pPr>
      <w:r>
        <w:rPr>
          <w:rFonts w:ascii="Times New Roman"/>
          <w:spacing w:val="-5"/>
        </w:rPr>
        <w:t>3.</w:t>
      </w:r>
    </w:p>
    <w:p>
      <w:pPr>
        <w:pStyle w:val="5"/>
        <w:spacing w:before="121"/>
      </w:pPr>
      <w:r>
        <w:rPr>
          <w:spacing w:val="-2"/>
        </w:rPr>
        <w:t>变更实</w:t>
      </w:r>
      <w:r>
        <w:rPr>
          <w:spacing w:val="-10"/>
        </w:rPr>
        <w:t>施</w:t>
      </w:r>
    </w:p>
    <w:p>
      <w:pPr>
        <w:pStyle w:val="5"/>
        <w:spacing w:before="123"/>
      </w:pPr>
      <w:r>
        <w:rPr>
          <w:rFonts w:ascii="Times New Roman" w:eastAsia="Times New Roman"/>
          <w:spacing w:val="-2"/>
        </w:rPr>
        <w:t>1</w:t>
      </w:r>
      <w:r>
        <w:rPr>
          <w:rFonts w:ascii="Times New Roman" w:eastAsia="Times New Roman"/>
          <w:spacing w:val="10"/>
        </w:rPr>
        <w:t xml:space="preserve">) </w:t>
      </w:r>
      <w:r>
        <w:rPr>
          <w:spacing w:val="-2"/>
        </w:rPr>
        <w:t>变更申请获得批准后，配置控制委员会将该变更分配给变更申请</w:t>
      </w:r>
      <w:r>
        <w:rPr>
          <w:spacing w:val="-4"/>
        </w:rPr>
        <w:t>人实施。</w:t>
      </w:r>
    </w:p>
    <w:p>
      <w:pPr>
        <w:pStyle w:val="9"/>
        <w:numPr>
          <w:ilvl w:val="0"/>
          <w:numId w:val="6"/>
        </w:numPr>
        <w:tabs>
          <w:tab w:val="left" w:pos="2736"/>
        </w:tabs>
        <w:spacing w:before="126" w:after="0" w:line="240" w:lineRule="auto"/>
        <w:ind w:left="2736" w:right="0" w:hanging="216"/>
        <w:jc w:val="left"/>
        <w:rPr>
          <w:sz w:val="20"/>
        </w:rPr>
      </w:pPr>
      <w:r>
        <w:rPr>
          <w:spacing w:val="-2"/>
          <w:sz w:val="20"/>
        </w:rPr>
        <w:t>变更执行人实施该变更</w:t>
      </w:r>
      <w:r>
        <w:rPr>
          <w:spacing w:val="-10"/>
          <w:sz w:val="20"/>
        </w:rPr>
        <w:t>；</w:t>
      </w:r>
    </w:p>
    <w:p>
      <w:pPr>
        <w:pStyle w:val="5"/>
        <w:spacing w:before="129"/>
        <w:rPr>
          <w:rFonts w:ascii="Times New Roman"/>
        </w:rPr>
      </w:pPr>
      <w:r>
        <w:rPr>
          <w:rFonts w:ascii="Times New Roman"/>
          <w:spacing w:val="-5"/>
        </w:rPr>
        <w:t>4.</w:t>
      </w:r>
    </w:p>
    <w:p>
      <w:pPr>
        <w:pStyle w:val="5"/>
        <w:spacing w:before="123"/>
      </w:pPr>
      <w:r>
        <w:rPr>
          <w:spacing w:val="-2"/>
        </w:rPr>
        <w:t>变更复</w:t>
      </w:r>
      <w:r>
        <w:rPr>
          <w:spacing w:val="-10"/>
        </w:rPr>
        <w:t>审</w:t>
      </w:r>
    </w:p>
    <w:p>
      <w:pPr>
        <w:pStyle w:val="5"/>
        <w:spacing w:before="121"/>
      </w:pPr>
      <w:r>
        <w:rPr>
          <w:rFonts w:ascii="Times New Roman" w:eastAsia="Times New Roman"/>
          <w:spacing w:val="-2"/>
        </w:rPr>
        <w:t>1</w:t>
      </w:r>
      <w:r>
        <w:rPr>
          <w:rFonts w:ascii="Times New Roman" w:eastAsia="Times New Roman"/>
          <w:spacing w:val="10"/>
        </w:rPr>
        <w:t xml:space="preserve">) </w:t>
      </w:r>
      <w:r>
        <w:rPr>
          <w:spacing w:val="-2"/>
        </w:rPr>
        <w:t>配置控制委员会对变更后的工作产品进行验证，以确定变更是否正确完</w:t>
      </w:r>
      <w:r>
        <w:rPr>
          <w:spacing w:val="-6"/>
        </w:rPr>
        <w:t>成。</w:t>
      </w:r>
    </w:p>
    <w:p>
      <w:pPr>
        <w:pStyle w:val="5"/>
        <w:spacing w:before="134"/>
        <w:rPr>
          <w:rFonts w:ascii="Times New Roman"/>
        </w:rPr>
      </w:pPr>
      <w:r>
        <w:rPr>
          <w:rFonts w:ascii="Times New Roman"/>
          <w:spacing w:val="-5"/>
        </w:rPr>
        <w:t>2)</w:t>
      </w:r>
    </w:p>
    <w:p>
      <w:pPr>
        <w:pStyle w:val="5"/>
        <w:spacing w:before="121"/>
      </w:pPr>
      <w:r>
        <w:rPr>
          <w:spacing w:val="-2"/>
        </w:rPr>
        <w:t>在变更完成并经过验证后，配置经理将经批准的配置项写入配置库</w:t>
      </w:r>
      <w:r>
        <w:rPr>
          <w:spacing w:val="-10"/>
        </w:rPr>
        <w:t>。</w:t>
      </w:r>
    </w:p>
    <w:p>
      <w:pPr>
        <w:spacing w:after="0"/>
        <w:sectPr>
          <w:pgSz w:w="11910" w:h="16840"/>
          <w:pgMar w:top="1380" w:right="60" w:bottom="280" w:left="0" w:header="720" w:footer="720" w:gutter="0"/>
          <w:cols w:space="720" w:num="1"/>
        </w:sectPr>
      </w:pPr>
    </w:p>
    <w:p>
      <w:pPr>
        <w:pStyle w:val="9"/>
        <w:numPr>
          <w:ilvl w:val="2"/>
          <w:numId w:val="2"/>
        </w:numPr>
        <w:tabs>
          <w:tab w:val="left" w:pos="2594"/>
          <w:tab w:val="left" w:pos="2595"/>
        </w:tabs>
        <w:spacing w:before="64" w:after="0" w:line="240" w:lineRule="auto"/>
        <w:ind w:left="2594" w:right="0" w:hanging="795"/>
        <w:jc w:val="left"/>
        <w:rPr>
          <w:rFonts w:ascii="Arial" w:eastAsia="Arial"/>
          <w:sz w:val="20"/>
        </w:rPr>
      </w:pPr>
      <w:bookmarkStart w:id="16" w:name="3.2.2          变更控制委员会 (CCB)"/>
      <w:bookmarkEnd w:id="16"/>
      <w:r>
        <w:rPr>
          <w:spacing w:val="-2"/>
          <w:sz w:val="20"/>
        </w:rPr>
        <w:t>变更控制委员会</w:t>
      </w:r>
      <w:r>
        <w:rPr>
          <w:spacing w:val="-43"/>
          <w:sz w:val="20"/>
        </w:rPr>
        <w:t xml:space="preserve"> </w:t>
      </w:r>
      <w:r>
        <w:rPr>
          <w:rFonts w:ascii="Arial" w:eastAsia="Arial"/>
          <w:spacing w:val="-4"/>
          <w:sz w:val="20"/>
        </w:rPr>
        <w:t>(CCB)</w:t>
      </w:r>
    </w:p>
    <w:p>
      <w:pPr>
        <w:pStyle w:val="5"/>
        <w:spacing w:before="63"/>
        <w:rPr>
          <w:rFonts w:ascii="Times New Roman" w:eastAsia="Times New Roman"/>
        </w:rPr>
      </w:pPr>
      <w:r>
        <w:rPr>
          <w:rFonts w:ascii="Times New Roman" w:eastAsia="Times New Roman"/>
          <w:spacing w:val="-2"/>
        </w:rPr>
        <w:t>[</w:t>
      </w:r>
      <w:r>
        <w:rPr>
          <w:spacing w:val="-2"/>
        </w:rPr>
        <w:t>说明</w:t>
      </w:r>
      <w:r>
        <w:rPr>
          <w:spacing w:val="-37"/>
        </w:rPr>
        <w:t xml:space="preserve"> </w:t>
      </w:r>
      <w:r>
        <w:rPr>
          <w:rFonts w:ascii="Times New Roman" w:eastAsia="Times New Roman"/>
          <w:spacing w:val="-2"/>
        </w:rPr>
        <w:t>CCB</w:t>
      </w:r>
      <w:r>
        <w:rPr>
          <w:rFonts w:ascii="Times New Roman" w:eastAsia="Times New Roman"/>
          <w:spacing w:val="8"/>
        </w:rPr>
        <w:t xml:space="preserve"> </w:t>
      </w:r>
      <w:r>
        <w:rPr>
          <w:spacing w:val="-2"/>
        </w:rPr>
        <w:t>在处理和审批变更请求时所遵循的成员资格标准和过程。</w:t>
      </w:r>
      <w:r>
        <w:rPr>
          <w:rFonts w:ascii="Times New Roman" w:eastAsia="Times New Roman"/>
          <w:spacing w:val="-10"/>
        </w:rPr>
        <w:t>]</w:t>
      </w:r>
    </w:p>
    <w:p>
      <w:pPr>
        <w:pStyle w:val="5"/>
        <w:spacing w:before="123"/>
      </w:pPr>
      <w:r>
        <w:rPr>
          <w:rFonts w:ascii="Times New Roman" w:eastAsia="Times New Roman"/>
        </w:rPr>
        <w:t>CCB</w:t>
      </w:r>
      <w:r>
        <w:rPr>
          <w:rFonts w:ascii="Times New Roman" w:eastAsia="Times New Roman"/>
          <w:spacing w:val="-9"/>
        </w:rPr>
        <w:t xml:space="preserve"> </w:t>
      </w:r>
      <w:r>
        <w:rPr>
          <w:spacing w:val="-4"/>
        </w:rPr>
        <w:t>成员：</w:t>
      </w:r>
    </w:p>
    <w:p>
      <w:pPr>
        <w:pStyle w:val="5"/>
        <w:spacing w:before="123" w:line="355" w:lineRule="auto"/>
        <w:ind w:right="7483"/>
      </w:pPr>
      <w:r>
        <w:rPr>
          <w:spacing w:val="-2"/>
        </w:rPr>
        <w:t>安姿桐（</w:t>
      </w:r>
      <w:r>
        <w:rPr>
          <w:rFonts w:ascii="Times New Roman" w:eastAsia="Times New Roman"/>
          <w:spacing w:val="-2"/>
        </w:rPr>
        <w:t>CCB</w:t>
      </w:r>
      <w:r>
        <w:rPr>
          <w:rFonts w:ascii="Times New Roman" w:eastAsia="Times New Roman"/>
          <w:spacing w:val="-11"/>
        </w:rPr>
        <w:t xml:space="preserve"> </w:t>
      </w:r>
      <w:r>
        <w:rPr>
          <w:spacing w:val="-2"/>
        </w:rPr>
        <w:t>组长）</w:t>
      </w:r>
      <w:r>
        <w:rPr>
          <w:spacing w:val="-4"/>
        </w:rPr>
        <w:t>赵欣宇</w:t>
      </w:r>
    </w:p>
    <w:p>
      <w:pPr>
        <w:pStyle w:val="5"/>
        <w:spacing w:line="355" w:lineRule="auto"/>
        <w:ind w:right="8526"/>
      </w:pPr>
      <w:r>
        <w:rPr>
          <w:spacing w:val="-4"/>
        </w:rPr>
        <w:t>郑佳策 孟庆涛 狄锦文 罗香雨。项目经理</w:t>
      </w:r>
    </w:p>
    <w:p>
      <w:pPr>
        <w:pStyle w:val="5"/>
        <w:spacing w:line="242" w:lineRule="auto"/>
        <w:ind w:right="1925"/>
      </w:pPr>
      <w:r>
        <w:rPr>
          <w:spacing w:val="-2"/>
        </w:rPr>
        <w:t>安姿桐：负责对项目的总体调控，对项目中计划的变更等进行确认，并对变更所涉及的资源变更进行评估，</w:t>
      </w:r>
    </w:p>
    <w:p>
      <w:pPr>
        <w:pStyle w:val="5"/>
        <w:spacing w:before="121"/>
      </w:pPr>
      <w:r>
        <w:rPr>
          <w:spacing w:val="-2"/>
        </w:rPr>
        <w:t>系统分析</w:t>
      </w:r>
      <w:r>
        <w:rPr>
          <w:spacing w:val="-6"/>
        </w:rPr>
        <w:t>员：</w:t>
      </w:r>
    </w:p>
    <w:p>
      <w:pPr>
        <w:pStyle w:val="5"/>
        <w:spacing w:before="123" w:line="357" w:lineRule="auto"/>
        <w:ind w:right="6525"/>
      </w:pPr>
      <w:r>
        <w:rPr>
          <w:spacing w:val="-2"/>
        </w:rPr>
        <w:t>赵欣宇：负责项目的整体需求。</w:t>
      </w:r>
      <w:r>
        <w:rPr>
          <w:spacing w:val="-4"/>
        </w:rPr>
        <w:t>设计师：</w:t>
      </w:r>
    </w:p>
    <w:p>
      <w:pPr>
        <w:pStyle w:val="5"/>
        <w:spacing w:line="355" w:lineRule="auto"/>
        <w:ind w:right="6926"/>
      </w:pPr>
      <w:r>
        <w:rPr>
          <w:spacing w:val="-2"/>
        </w:rPr>
        <w:t>郑佳策：负责概要设计评估</w:t>
      </w:r>
      <w:r>
        <w:rPr>
          <w:spacing w:val="-4"/>
        </w:rPr>
        <w:t>测试经理</w:t>
      </w:r>
    </w:p>
    <w:p>
      <w:pPr>
        <w:pStyle w:val="5"/>
        <w:spacing w:line="355" w:lineRule="auto"/>
        <w:ind w:right="5525"/>
      </w:pPr>
      <w:r>
        <w:rPr>
          <w:spacing w:val="-2"/>
        </w:rPr>
        <w:t>孟庆涛：负责评估变更中测试方面的问题。</w:t>
      </w:r>
      <w:r>
        <w:rPr>
          <w:spacing w:val="-4"/>
        </w:rPr>
        <w:t>配置经理</w:t>
      </w:r>
    </w:p>
    <w:p>
      <w:pPr>
        <w:pStyle w:val="5"/>
        <w:spacing w:line="355" w:lineRule="auto"/>
        <w:ind w:right="4125"/>
      </w:pPr>
      <w:r>
        <w:rPr>
          <w:spacing w:val="-2"/>
        </w:rPr>
        <w:t>狄锦文：负责变更的执行以及配置库日常管理和权限控制。界面设计师</w:t>
      </w:r>
    </w:p>
    <w:p>
      <w:pPr>
        <w:pStyle w:val="5"/>
      </w:pPr>
      <w:r>
        <w:rPr>
          <w:spacing w:val="-2"/>
        </w:rPr>
        <w:t>罗香雨：界面设计评估</w:t>
      </w:r>
      <w:r>
        <w:rPr>
          <w:spacing w:val="-10"/>
        </w:rPr>
        <w:t>。</w:t>
      </w:r>
    </w:p>
    <w:p>
      <w:pPr>
        <w:pStyle w:val="4"/>
        <w:numPr>
          <w:ilvl w:val="1"/>
          <w:numId w:val="2"/>
        </w:numPr>
        <w:tabs>
          <w:tab w:val="left" w:pos="2603"/>
          <w:tab w:val="left" w:pos="2604"/>
        </w:tabs>
        <w:spacing w:before="119" w:after="0" w:line="240" w:lineRule="auto"/>
        <w:ind w:left="2604" w:right="0" w:hanging="804"/>
        <w:jc w:val="left"/>
      </w:pPr>
      <w:bookmarkStart w:id="17" w:name="3.3               配置状态统计"/>
      <w:bookmarkEnd w:id="17"/>
      <w:r>
        <w:rPr>
          <w:spacing w:val="-2"/>
        </w:rPr>
        <w:t>配置状态统</w:t>
      </w:r>
      <w:r>
        <w:rPr>
          <w:spacing w:val="-10"/>
        </w:rPr>
        <w:t>计</w:t>
      </w:r>
    </w:p>
    <w:p>
      <w:pPr>
        <w:pStyle w:val="9"/>
        <w:numPr>
          <w:ilvl w:val="2"/>
          <w:numId w:val="2"/>
        </w:numPr>
        <w:tabs>
          <w:tab w:val="left" w:pos="2594"/>
          <w:tab w:val="left" w:pos="2595"/>
        </w:tabs>
        <w:spacing w:before="123" w:after="0" w:line="300" w:lineRule="auto"/>
        <w:ind w:left="2520" w:right="7051" w:hanging="720"/>
        <w:jc w:val="left"/>
        <w:rPr>
          <w:sz w:val="20"/>
        </w:rPr>
      </w:pPr>
      <w:r>
        <w:tab/>
      </w:r>
      <w:bookmarkStart w:id="18" w:name="3.3.1          项目介质存储和发布进程"/>
      <w:bookmarkEnd w:id="18"/>
      <w:r>
        <w:rPr>
          <w:spacing w:val="-2"/>
          <w:sz w:val="20"/>
        </w:rPr>
        <w:t>项目介质存储和发布进程配置状态发布：</w:t>
      </w:r>
    </w:p>
    <w:p>
      <w:pPr>
        <w:pStyle w:val="5"/>
        <w:tabs>
          <w:tab w:val="left" w:pos="5968"/>
          <w:tab w:val="left" w:pos="7319"/>
          <w:tab w:val="left" w:pos="8469"/>
          <w:tab w:val="left" w:pos="9319"/>
        </w:tabs>
        <w:spacing w:before="58" w:line="355" w:lineRule="auto"/>
        <w:ind w:right="1776"/>
        <w:rPr>
          <w:rFonts w:ascii="Times New Roman" w:hAnsi="Times New Roman" w:eastAsia="Times New Roman"/>
        </w:rPr>
      </w:pPr>
      <w:r>
        <w:t>发布名称</w:t>
      </w:r>
      <w:r>
        <w:rPr>
          <w:spacing w:val="40"/>
        </w:rPr>
        <w:t xml:space="preserve"> </w:t>
      </w:r>
      <w:r>
        <w:t>发布频率</w:t>
      </w:r>
      <w:r>
        <w:tab/>
      </w:r>
      <w:r>
        <w:rPr>
          <w:spacing w:val="-4"/>
        </w:rPr>
        <w:t>发布内容</w:t>
      </w:r>
      <w:r>
        <w:tab/>
      </w:r>
      <w:r>
        <w:t>已知问题 安装说明</w:t>
      </w:r>
      <w:r>
        <w:rPr>
          <w:spacing w:val="40"/>
        </w:rPr>
        <w:t xml:space="preserve"> </w:t>
      </w:r>
      <w:r>
        <w:t>发送方式基线发布</w:t>
      </w:r>
      <w:r>
        <w:rPr>
          <w:spacing w:val="40"/>
        </w:rPr>
        <w:t xml:space="preserve"> </w:t>
      </w:r>
      <w:r>
        <w:t>基</w:t>
      </w:r>
      <w:r>
        <w:rPr>
          <w:spacing w:val="-4"/>
        </w:rPr>
        <w:t xml:space="preserve"> </w:t>
      </w:r>
      <w:r>
        <w:t>线</w:t>
      </w:r>
      <w:r>
        <w:rPr>
          <w:spacing w:val="-4"/>
        </w:rPr>
        <w:t xml:space="preserve"> </w:t>
      </w:r>
      <w:r>
        <w:t>生</w:t>
      </w:r>
      <w:r>
        <w:rPr>
          <w:spacing w:val="-4"/>
        </w:rPr>
        <w:t xml:space="preserve"> </w:t>
      </w:r>
      <w:r>
        <w:t>成</w:t>
      </w:r>
      <w:r>
        <w:rPr>
          <w:spacing w:val="-4"/>
        </w:rPr>
        <w:t xml:space="preserve"> </w:t>
      </w:r>
      <w:r>
        <w:t>或 基线变更时</w:t>
      </w:r>
      <w:r>
        <w:rPr>
          <w:spacing w:val="40"/>
        </w:rPr>
        <w:t xml:space="preserve"> </w:t>
      </w:r>
      <w:r>
        <w:t>版本号</w:t>
      </w:r>
      <w:r>
        <w:tab/>
      </w:r>
      <w:r>
        <w:rPr>
          <w:rFonts w:ascii="Times New Roman" w:hAnsi="Times New Roman" w:eastAsia="Times New Roman"/>
          <w:spacing w:val="-6"/>
        </w:rPr>
        <w:t>……</w:t>
      </w:r>
      <w:r>
        <w:rPr>
          <w:rFonts w:ascii="Times New Roman" w:hAnsi="Times New Roman" w:eastAsia="Times New Roman"/>
        </w:rPr>
        <w:tab/>
      </w:r>
      <w:r>
        <w:rPr>
          <w:rFonts w:ascii="Times New Roman" w:hAnsi="Times New Roman" w:eastAsia="Times New Roman"/>
          <w:spacing w:val="-6"/>
        </w:rPr>
        <w:t>……</w:t>
      </w:r>
      <w:r>
        <w:rPr>
          <w:rFonts w:ascii="Times New Roman" w:hAnsi="Times New Roman" w:eastAsia="Times New Roman"/>
        </w:rPr>
        <w:tab/>
      </w:r>
      <w:r>
        <w:rPr>
          <w:rFonts w:ascii="Times New Roman" w:hAnsi="Times New Roman" w:eastAsia="Times New Roman"/>
          <w:spacing w:val="-2"/>
        </w:rPr>
        <w:t>e-mial</w:t>
      </w:r>
    </w:p>
    <w:p>
      <w:pPr>
        <w:pStyle w:val="5"/>
        <w:spacing w:before="6"/>
        <w:ind w:left="0"/>
        <w:rPr>
          <w:rFonts w:ascii="Times New Roman"/>
          <w:sz w:val="31"/>
        </w:rPr>
      </w:pPr>
    </w:p>
    <w:p>
      <w:pPr>
        <w:pStyle w:val="5"/>
      </w:pPr>
      <w:r>
        <w:rPr>
          <w:spacing w:val="-5"/>
        </w:rPr>
        <w:t>备份：</w:t>
      </w:r>
    </w:p>
    <w:p>
      <w:pPr>
        <w:pStyle w:val="5"/>
        <w:spacing w:before="123" w:line="352" w:lineRule="auto"/>
        <w:ind w:right="2525"/>
      </w:pPr>
      <w:r>
        <w:t>定期备份配置管理员每周整体备份一次配置库，保留</w:t>
      </w:r>
      <w:r>
        <w:rPr>
          <w:spacing w:val="-50"/>
        </w:rPr>
        <w:t xml:space="preserve"> </w:t>
      </w:r>
      <w:r>
        <w:rPr>
          <w:rFonts w:ascii="Times New Roman" w:eastAsia="Times New Roman"/>
        </w:rPr>
        <w:t>4</w:t>
      </w:r>
      <w:r>
        <w:rPr>
          <w:rFonts w:ascii="Times New Roman" w:eastAsia="Times New Roman"/>
          <w:spacing w:val="-13"/>
        </w:rPr>
        <w:t xml:space="preserve"> </w:t>
      </w:r>
      <w:r>
        <w:t>周以内的备份记录。、备份的文件要明确标明备份日期，保存在可</w:t>
      </w:r>
      <w:r>
        <w:rPr>
          <w:spacing w:val="-8"/>
        </w:rPr>
        <w:t xml:space="preserve">靠的 </w:t>
      </w:r>
      <w:r>
        <w:rPr>
          <w:rFonts w:ascii="Times New Roman" w:eastAsia="Times New Roman"/>
        </w:rPr>
        <w:t xml:space="preserve">U </w:t>
      </w:r>
      <w:r>
        <w:t>盘中</w:t>
      </w:r>
    </w:p>
    <w:p>
      <w:pPr>
        <w:pStyle w:val="5"/>
        <w:spacing w:before="5"/>
      </w:pPr>
      <w:r>
        <w:rPr>
          <w:spacing w:val="-2"/>
        </w:rPr>
        <w:t>事故处理恢复计</w:t>
      </w:r>
      <w:r>
        <w:rPr>
          <w:spacing w:val="-6"/>
        </w:rPr>
        <w:t>划：</w:t>
      </w:r>
    </w:p>
    <w:p>
      <w:pPr>
        <w:pStyle w:val="5"/>
        <w:spacing w:before="123" w:line="355" w:lineRule="auto"/>
        <w:ind w:right="6525"/>
      </w:pPr>
      <w:r>
        <w:rPr>
          <w:spacing w:val="-2"/>
        </w:rPr>
        <w:t>出现事故时恢复到最新备份日期</w:t>
      </w:r>
      <w:r>
        <w:t>存储介质：</w:t>
      </w:r>
      <w:r>
        <w:rPr>
          <w:rFonts w:ascii="Times New Roman" w:eastAsia="Times New Roman"/>
        </w:rPr>
        <w:t>U</w:t>
      </w:r>
      <w:r>
        <w:rPr>
          <w:rFonts w:ascii="Times New Roman" w:eastAsia="Times New Roman"/>
          <w:spacing w:val="-13"/>
        </w:rPr>
        <w:t xml:space="preserve"> </w:t>
      </w:r>
      <w:r>
        <w:t>盘</w:t>
      </w:r>
    </w:p>
    <w:p>
      <w:pPr>
        <w:pStyle w:val="5"/>
      </w:pPr>
      <w:r>
        <w:rPr>
          <w:spacing w:val="-2"/>
        </w:rPr>
        <w:t>格式：</w:t>
      </w:r>
      <w:r>
        <w:rPr>
          <w:rFonts w:ascii="Times New Roman" w:eastAsia="Times New Roman"/>
          <w:spacing w:val="-2"/>
        </w:rPr>
        <w:t>zip</w:t>
      </w:r>
      <w:r>
        <w:rPr>
          <w:rFonts w:ascii="Times New Roman" w:eastAsia="Times New Roman"/>
          <w:spacing w:val="-5"/>
        </w:rPr>
        <w:t xml:space="preserve"> </w:t>
      </w:r>
      <w:r>
        <w:rPr>
          <w:spacing w:val="-6"/>
        </w:rPr>
        <w:t>压缩包</w:t>
      </w:r>
    </w:p>
    <w:p>
      <w:pPr>
        <w:pStyle w:val="5"/>
        <w:ind w:left="0"/>
        <w:rPr>
          <w:sz w:val="22"/>
        </w:rPr>
      </w:pPr>
    </w:p>
    <w:p>
      <w:pPr>
        <w:pStyle w:val="5"/>
        <w:spacing w:before="8"/>
        <w:ind w:left="0"/>
        <w:rPr>
          <w:sz w:val="15"/>
        </w:rPr>
      </w:pPr>
    </w:p>
    <w:p>
      <w:pPr>
        <w:pStyle w:val="9"/>
        <w:numPr>
          <w:ilvl w:val="2"/>
          <w:numId w:val="2"/>
        </w:numPr>
        <w:tabs>
          <w:tab w:val="left" w:pos="2594"/>
          <w:tab w:val="left" w:pos="2595"/>
        </w:tabs>
        <w:spacing w:before="1" w:after="0" w:line="240" w:lineRule="auto"/>
        <w:ind w:left="2594" w:right="0" w:hanging="795"/>
        <w:jc w:val="left"/>
        <w:rPr>
          <w:sz w:val="20"/>
        </w:rPr>
      </w:pPr>
      <w:bookmarkStart w:id="19" w:name="3.3.2          报告和审计"/>
      <w:bookmarkEnd w:id="19"/>
      <w:r>
        <w:rPr>
          <w:spacing w:val="-2"/>
          <w:sz w:val="20"/>
        </w:rPr>
        <w:t>报告和审</w:t>
      </w:r>
      <w:r>
        <w:rPr>
          <w:spacing w:val="-10"/>
          <w:sz w:val="20"/>
        </w:rPr>
        <w:t>计</w:t>
      </w:r>
    </w:p>
    <w:p>
      <w:pPr>
        <w:pStyle w:val="9"/>
        <w:numPr>
          <w:ilvl w:val="3"/>
          <w:numId w:val="2"/>
        </w:numPr>
        <w:tabs>
          <w:tab w:val="left" w:pos="2519"/>
          <w:tab w:val="left" w:pos="2520"/>
        </w:tabs>
        <w:spacing w:before="63" w:after="0" w:line="240" w:lineRule="auto"/>
        <w:ind w:left="2520" w:right="0" w:hanging="360"/>
        <w:jc w:val="left"/>
        <w:rPr>
          <w:sz w:val="20"/>
        </w:rPr>
      </w:pPr>
      <w:r>
        <w:rPr>
          <w:spacing w:val="-2"/>
          <w:sz w:val="20"/>
        </w:rPr>
        <w:t>配置项状态报告表格示</w:t>
      </w:r>
      <w:r>
        <w:rPr>
          <w:spacing w:val="-6"/>
          <w:sz w:val="20"/>
        </w:rPr>
        <w:t>例：</w:t>
      </w:r>
    </w:p>
    <w:p>
      <w:pPr>
        <w:spacing w:after="0" w:line="240" w:lineRule="auto"/>
        <w:jc w:val="left"/>
        <w:rPr>
          <w:sz w:val="20"/>
        </w:rPr>
        <w:sectPr>
          <w:pgSz w:w="11910" w:h="16840"/>
          <w:pgMar w:top="1360" w:right="60" w:bottom="280" w:left="0" w:header="720" w:footer="720" w:gutter="0"/>
          <w:cols w:space="720" w:num="1"/>
        </w:sectPr>
      </w:pPr>
    </w:p>
    <w:tbl>
      <w:tblPr>
        <w:tblStyle w:val="6"/>
        <w:tblW w:w="0" w:type="auto"/>
        <w:tblInd w:w="7"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758"/>
        <w:gridCol w:w="2037"/>
        <w:gridCol w:w="2132"/>
        <w:gridCol w:w="2432"/>
        <w:gridCol w:w="1720"/>
        <w:gridCol w:w="1618"/>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23" w:hRule="atLeast"/>
        </w:trPr>
        <w:tc>
          <w:tcPr>
            <w:tcW w:w="1758" w:type="dxa"/>
            <w:tcBorders>
              <w:left w:val="nil"/>
            </w:tcBorders>
          </w:tcPr>
          <w:p>
            <w:pPr>
              <w:pStyle w:val="10"/>
              <w:rPr>
                <w:rFonts w:ascii="宋体"/>
                <w:sz w:val="20"/>
              </w:rPr>
            </w:pPr>
          </w:p>
          <w:p>
            <w:pPr>
              <w:pStyle w:val="10"/>
              <w:rPr>
                <w:rFonts w:ascii="宋体"/>
                <w:sz w:val="20"/>
              </w:rPr>
            </w:pPr>
          </w:p>
          <w:p>
            <w:pPr>
              <w:pStyle w:val="10"/>
              <w:spacing w:before="138" w:line="242" w:lineRule="auto"/>
              <w:ind w:left="1070" w:right="239" w:hanging="360"/>
              <w:rPr>
                <w:rFonts w:hint="eastAsia" w:ascii="宋体" w:eastAsia="宋体"/>
                <w:b/>
                <w:sz w:val="20"/>
              </w:rPr>
            </w:pPr>
            <w:r>
              <w:rPr>
                <w:rFonts w:hint="eastAsia" w:ascii="宋体" w:eastAsia="宋体"/>
                <w:b/>
                <w:spacing w:val="-4"/>
                <w:sz w:val="20"/>
              </w:rPr>
              <w:t>配置项名</w:t>
            </w:r>
            <w:r>
              <w:rPr>
                <w:rFonts w:hint="eastAsia" w:ascii="宋体" w:eastAsia="宋体"/>
                <w:b/>
                <w:spacing w:val="-10"/>
                <w:sz w:val="20"/>
              </w:rPr>
              <w:t>称</w:t>
            </w:r>
          </w:p>
        </w:tc>
        <w:tc>
          <w:tcPr>
            <w:tcW w:w="2037"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5"/>
              <w:rPr>
                <w:rFonts w:hint="eastAsia" w:ascii="宋体" w:eastAsia="宋体"/>
                <w:b/>
                <w:sz w:val="20"/>
              </w:rPr>
            </w:pPr>
            <w:r>
              <w:rPr>
                <w:rFonts w:hint="eastAsia" w:ascii="宋体" w:eastAsia="宋体"/>
                <w:b/>
                <w:spacing w:val="-2"/>
                <w:sz w:val="20"/>
              </w:rPr>
              <w:t>版本</w:t>
            </w:r>
            <w:r>
              <w:rPr>
                <w:rFonts w:hint="eastAsia" w:ascii="宋体" w:eastAsia="宋体"/>
                <w:b/>
                <w:spacing w:val="-10"/>
                <w:sz w:val="20"/>
              </w:rPr>
              <w:t>号</w:t>
            </w:r>
          </w:p>
        </w:tc>
        <w:tc>
          <w:tcPr>
            <w:tcW w:w="2132"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3"/>
              <w:rPr>
                <w:rFonts w:hint="eastAsia" w:ascii="宋体" w:eastAsia="宋体"/>
                <w:b/>
                <w:sz w:val="20"/>
              </w:rPr>
            </w:pPr>
            <w:r>
              <w:rPr>
                <w:rFonts w:hint="eastAsia" w:ascii="宋体" w:eastAsia="宋体"/>
                <w:b/>
                <w:spacing w:val="-4"/>
                <w:sz w:val="20"/>
              </w:rPr>
              <w:t>发布日期</w:t>
            </w:r>
          </w:p>
        </w:tc>
        <w:tc>
          <w:tcPr>
            <w:tcW w:w="2432"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left="855"/>
              <w:rPr>
                <w:rFonts w:hint="eastAsia" w:ascii="宋体" w:eastAsia="宋体"/>
                <w:b/>
                <w:sz w:val="20"/>
              </w:rPr>
            </w:pPr>
            <w:r>
              <w:rPr>
                <w:rFonts w:hint="eastAsia" w:ascii="宋体" w:eastAsia="宋体"/>
                <w:b/>
                <w:spacing w:val="-2"/>
                <w:sz w:val="20"/>
              </w:rPr>
              <w:t>最后修改日</w:t>
            </w:r>
            <w:r>
              <w:rPr>
                <w:rFonts w:hint="eastAsia" w:ascii="宋体" w:eastAsia="宋体"/>
                <w:b/>
                <w:spacing w:val="-10"/>
                <w:sz w:val="20"/>
              </w:rPr>
              <w:t>期</w:t>
            </w:r>
          </w:p>
        </w:tc>
        <w:tc>
          <w:tcPr>
            <w:tcW w:w="1720"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right="457"/>
              <w:jc w:val="right"/>
              <w:rPr>
                <w:rFonts w:hint="eastAsia" w:ascii="宋体" w:eastAsia="宋体"/>
                <w:b/>
                <w:sz w:val="20"/>
              </w:rPr>
            </w:pPr>
            <w:r>
              <w:rPr>
                <w:rFonts w:hint="eastAsia" w:ascii="宋体" w:eastAsia="宋体"/>
                <w:b/>
                <w:spacing w:val="-6"/>
                <w:sz w:val="20"/>
              </w:rPr>
              <w:t>状态</w:t>
            </w:r>
          </w:p>
        </w:tc>
        <w:tc>
          <w:tcPr>
            <w:tcW w:w="1618" w:type="dxa"/>
          </w:tcPr>
          <w:p>
            <w:pPr>
              <w:pStyle w:val="10"/>
              <w:rPr>
                <w:rFonts w:ascii="宋体"/>
                <w:sz w:val="20"/>
              </w:rPr>
            </w:pPr>
          </w:p>
          <w:p>
            <w:pPr>
              <w:pStyle w:val="10"/>
              <w:rPr>
                <w:rFonts w:ascii="宋体"/>
                <w:sz w:val="20"/>
              </w:rPr>
            </w:pPr>
          </w:p>
          <w:p>
            <w:pPr>
              <w:pStyle w:val="10"/>
              <w:rPr>
                <w:rFonts w:ascii="宋体"/>
                <w:sz w:val="20"/>
              </w:rPr>
            </w:pPr>
          </w:p>
          <w:p>
            <w:pPr>
              <w:pStyle w:val="10"/>
              <w:spacing w:before="141"/>
              <w:ind w:right="155"/>
              <w:jc w:val="right"/>
              <w:rPr>
                <w:rFonts w:hint="eastAsia" w:ascii="宋体" w:eastAsia="宋体"/>
                <w:b/>
                <w:sz w:val="20"/>
              </w:rPr>
            </w:pPr>
            <w:r>
              <w:rPr>
                <w:rFonts w:hint="eastAsia" w:ascii="宋体" w:eastAsia="宋体"/>
                <w:b/>
                <w:spacing w:val="-2"/>
                <w:sz w:val="20"/>
              </w:rPr>
              <w:t>所有</w:t>
            </w:r>
            <w:r>
              <w:rPr>
                <w:rFonts w:hint="eastAsia" w:ascii="宋体" w:eastAsia="宋体"/>
                <w:b/>
                <w:spacing w:val="-10"/>
                <w:sz w:val="20"/>
              </w:rPr>
              <w:t>者</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27"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48"/>
              <w:ind w:right="246"/>
              <w:jc w:val="right"/>
              <w:rPr>
                <w:sz w:val="20"/>
              </w:rPr>
            </w:pPr>
            <w:r>
              <w:rPr>
                <w:rFonts w:ascii="宋体" w:eastAsia="宋体"/>
                <w:spacing w:val="-14"/>
                <w:sz w:val="20"/>
              </w:rPr>
              <w:t xml:space="preserve">配置项 </w:t>
            </w:r>
            <w:r>
              <w:rPr>
                <w:spacing w:val="-10"/>
                <w:sz w:val="20"/>
              </w:rPr>
              <w:t>A</w:t>
            </w:r>
          </w:p>
        </w:tc>
        <w:tc>
          <w:tcPr>
            <w:tcW w:w="2037" w:type="dxa"/>
          </w:tcPr>
          <w:p>
            <w:pPr>
              <w:pStyle w:val="10"/>
              <w:rPr>
                <w:rFonts w:ascii="宋体"/>
                <w:sz w:val="22"/>
              </w:rPr>
            </w:pPr>
          </w:p>
          <w:p>
            <w:pPr>
              <w:pStyle w:val="10"/>
              <w:rPr>
                <w:rFonts w:ascii="宋体"/>
                <w:sz w:val="22"/>
              </w:rPr>
            </w:pPr>
          </w:p>
          <w:p>
            <w:pPr>
              <w:pStyle w:val="10"/>
              <w:spacing w:before="176"/>
              <w:ind w:left="855"/>
              <w:rPr>
                <w:sz w:val="20"/>
              </w:rPr>
            </w:pPr>
            <w:r>
              <w:rPr>
                <w:spacing w:val="-5"/>
                <w:sz w:val="20"/>
              </w:rPr>
              <w:t>1.0</w:t>
            </w:r>
          </w:p>
        </w:tc>
        <w:tc>
          <w:tcPr>
            <w:tcW w:w="2132" w:type="dxa"/>
          </w:tcPr>
          <w:p>
            <w:pPr>
              <w:pStyle w:val="10"/>
              <w:rPr>
                <w:rFonts w:ascii="宋体"/>
                <w:sz w:val="22"/>
              </w:rPr>
            </w:pPr>
          </w:p>
          <w:p>
            <w:pPr>
              <w:pStyle w:val="10"/>
              <w:rPr>
                <w:rFonts w:ascii="宋体"/>
                <w:sz w:val="22"/>
              </w:rPr>
            </w:pPr>
          </w:p>
          <w:p>
            <w:pPr>
              <w:pStyle w:val="10"/>
              <w:spacing w:before="176"/>
              <w:ind w:left="853"/>
              <w:rPr>
                <w:sz w:val="20"/>
              </w:rPr>
            </w:pPr>
            <w:r>
              <w:rPr>
                <w:spacing w:val="-2"/>
                <w:sz w:val="20"/>
              </w:rPr>
              <w:t>2021-01-</w:t>
            </w:r>
            <w:r>
              <w:rPr>
                <w:spacing w:val="-5"/>
                <w:sz w:val="20"/>
              </w:rPr>
              <w:t>01</w:t>
            </w:r>
          </w:p>
        </w:tc>
        <w:tc>
          <w:tcPr>
            <w:tcW w:w="2432" w:type="dxa"/>
          </w:tcPr>
          <w:p>
            <w:pPr>
              <w:pStyle w:val="10"/>
              <w:rPr>
                <w:rFonts w:ascii="宋体"/>
                <w:sz w:val="22"/>
              </w:rPr>
            </w:pPr>
          </w:p>
          <w:p>
            <w:pPr>
              <w:pStyle w:val="10"/>
              <w:rPr>
                <w:rFonts w:ascii="宋体"/>
                <w:sz w:val="22"/>
              </w:rPr>
            </w:pPr>
          </w:p>
          <w:p>
            <w:pPr>
              <w:pStyle w:val="10"/>
              <w:spacing w:before="176"/>
              <w:ind w:left="855"/>
              <w:rPr>
                <w:sz w:val="20"/>
              </w:rPr>
            </w:pPr>
            <w:r>
              <w:rPr>
                <w:spacing w:val="-2"/>
                <w:sz w:val="20"/>
              </w:rPr>
              <w:t>2021-02-</w:t>
            </w:r>
            <w:r>
              <w:rPr>
                <w:spacing w:val="-5"/>
                <w:sz w:val="20"/>
              </w:rPr>
              <w:t>15</w:t>
            </w:r>
          </w:p>
        </w:tc>
        <w:tc>
          <w:tcPr>
            <w:tcW w:w="1720" w:type="dxa"/>
          </w:tcPr>
          <w:p>
            <w:pPr>
              <w:pStyle w:val="10"/>
              <w:rPr>
                <w:rFonts w:ascii="宋体"/>
                <w:sz w:val="20"/>
              </w:rPr>
            </w:pPr>
          </w:p>
          <w:p>
            <w:pPr>
              <w:pStyle w:val="10"/>
              <w:rPr>
                <w:rFonts w:ascii="宋体"/>
                <w:sz w:val="20"/>
              </w:rPr>
            </w:pPr>
          </w:p>
          <w:p>
            <w:pPr>
              <w:pStyle w:val="10"/>
              <w:spacing w:before="7"/>
              <w:rPr>
                <w:rFonts w:ascii="宋体"/>
                <w:sz w:val="15"/>
              </w:rPr>
            </w:pPr>
          </w:p>
          <w:p>
            <w:pPr>
              <w:pStyle w:val="10"/>
              <w:ind w:right="460"/>
              <w:jc w:val="right"/>
              <w:rPr>
                <w:rFonts w:ascii="宋体" w:eastAsia="宋体"/>
                <w:sz w:val="20"/>
              </w:rPr>
            </w:pPr>
            <w:r>
              <w:rPr>
                <w:rFonts w:ascii="宋体" w:eastAsia="宋体"/>
                <w:spacing w:val="-2"/>
                <w:sz w:val="20"/>
              </w:rPr>
              <w:t>活</w:t>
            </w:r>
            <w:r>
              <w:rPr>
                <w:rFonts w:ascii="宋体" w:eastAsia="宋体"/>
                <w:spacing w:val="-10"/>
                <w:sz w:val="20"/>
              </w:rPr>
              <w:t>动</w:t>
            </w:r>
          </w:p>
        </w:tc>
        <w:tc>
          <w:tcPr>
            <w:tcW w:w="1618" w:type="dxa"/>
          </w:tcPr>
          <w:p>
            <w:pPr>
              <w:pStyle w:val="10"/>
              <w:rPr>
                <w:rFonts w:ascii="宋体"/>
                <w:sz w:val="22"/>
              </w:rPr>
            </w:pPr>
          </w:p>
          <w:p>
            <w:pPr>
              <w:pStyle w:val="10"/>
              <w:rPr>
                <w:rFonts w:ascii="宋体"/>
                <w:sz w:val="22"/>
              </w:rPr>
            </w:pPr>
          </w:p>
          <w:p>
            <w:pPr>
              <w:pStyle w:val="10"/>
              <w:spacing w:before="148"/>
              <w:ind w:right="163"/>
              <w:jc w:val="right"/>
              <w:rPr>
                <w:sz w:val="20"/>
              </w:rPr>
            </w:pPr>
            <w:r>
              <w:rPr>
                <w:rFonts w:ascii="宋体" w:eastAsia="宋体"/>
                <w:spacing w:val="-2"/>
                <w:sz w:val="20"/>
              </w:rPr>
              <w:t>用户</w:t>
            </w:r>
            <w:r>
              <w:rPr>
                <w:rFonts w:ascii="宋体" w:eastAsia="宋体"/>
                <w:spacing w:val="-50"/>
                <w:sz w:val="20"/>
              </w:rPr>
              <w:t xml:space="preserve"> </w:t>
            </w:r>
            <w:r>
              <w:rPr>
                <w:spacing w:val="-10"/>
                <w:sz w:val="20"/>
              </w:rPr>
              <w:t>A</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40"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61"/>
              <w:ind w:right="257"/>
              <w:jc w:val="right"/>
              <w:rPr>
                <w:sz w:val="20"/>
              </w:rPr>
            </w:pPr>
            <w:r>
              <w:rPr>
                <w:rFonts w:ascii="宋体" w:eastAsia="宋体"/>
                <w:spacing w:val="-14"/>
                <w:sz w:val="20"/>
              </w:rPr>
              <w:t xml:space="preserve">配置项 </w:t>
            </w:r>
            <w:r>
              <w:rPr>
                <w:spacing w:val="-10"/>
                <w:sz w:val="20"/>
              </w:rPr>
              <w:t>B</w:t>
            </w:r>
          </w:p>
        </w:tc>
        <w:tc>
          <w:tcPr>
            <w:tcW w:w="2037" w:type="dxa"/>
          </w:tcPr>
          <w:p>
            <w:pPr>
              <w:pStyle w:val="10"/>
              <w:rPr>
                <w:rFonts w:ascii="宋体"/>
                <w:sz w:val="22"/>
              </w:rPr>
            </w:pPr>
          </w:p>
          <w:p>
            <w:pPr>
              <w:pStyle w:val="10"/>
              <w:rPr>
                <w:rFonts w:ascii="宋体"/>
                <w:sz w:val="22"/>
              </w:rPr>
            </w:pPr>
          </w:p>
          <w:p>
            <w:pPr>
              <w:pStyle w:val="10"/>
              <w:spacing w:before="189"/>
              <w:ind w:left="855"/>
              <w:rPr>
                <w:sz w:val="20"/>
              </w:rPr>
            </w:pPr>
            <w:r>
              <w:rPr>
                <w:spacing w:val="-5"/>
                <w:sz w:val="20"/>
              </w:rPr>
              <w:t>2.3</w:t>
            </w:r>
          </w:p>
        </w:tc>
        <w:tc>
          <w:tcPr>
            <w:tcW w:w="2132" w:type="dxa"/>
          </w:tcPr>
          <w:p>
            <w:pPr>
              <w:pStyle w:val="10"/>
              <w:rPr>
                <w:rFonts w:ascii="宋体"/>
                <w:sz w:val="22"/>
              </w:rPr>
            </w:pPr>
          </w:p>
          <w:p>
            <w:pPr>
              <w:pStyle w:val="10"/>
              <w:rPr>
                <w:rFonts w:ascii="宋体"/>
                <w:sz w:val="22"/>
              </w:rPr>
            </w:pPr>
          </w:p>
          <w:p>
            <w:pPr>
              <w:pStyle w:val="10"/>
              <w:spacing w:before="189"/>
              <w:ind w:left="853"/>
              <w:rPr>
                <w:sz w:val="20"/>
              </w:rPr>
            </w:pPr>
            <w:r>
              <w:rPr>
                <w:spacing w:val="-2"/>
                <w:sz w:val="20"/>
              </w:rPr>
              <w:t>2021-03-</w:t>
            </w:r>
            <w:r>
              <w:rPr>
                <w:spacing w:val="-5"/>
                <w:sz w:val="20"/>
              </w:rPr>
              <w:t>05</w:t>
            </w:r>
          </w:p>
        </w:tc>
        <w:tc>
          <w:tcPr>
            <w:tcW w:w="2432" w:type="dxa"/>
          </w:tcPr>
          <w:p>
            <w:pPr>
              <w:pStyle w:val="10"/>
              <w:rPr>
                <w:rFonts w:ascii="宋体"/>
                <w:sz w:val="22"/>
              </w:rPr>
            </w:pPr>
          </w:p>
          <w:p>
            <w:pPr>
              <w:pStyle w:val="10"/>
              <w:rPr>
                <w:rFonts w:ascii="宋体"/>
                <w:sz w:val="22"/>
              </w:rPr>
            </w:pPr>
          </w:p>
          <w:p>
            <w:pPr>
              <w:pStyle w:val="10"/>
              <w:spacing w:before="189"/>
              <w:ind w:left="855"/>
              <w:rPr>
                <w:sz w:val="20"/>
              </w:rPr>
            </w:pPr>
            <w:r>
              <w:rPr>
                <w:spacing w:val="-2"/>
                <w:sz w:val="20"/>
              </w:rPr>
              <w:t>2021-04-</w:t>
            </w:r>
            <w:r>
              <w:rPr>
                <w:spacing w:val="-5"/>
                <w:sz w:val="20"/>
              </w:rPr>
              <w:t>20</w:t>
            </w:r>
          </w:p>
        </w:tc>
        <w:tc>
          <w:tcPr>
            <w:tcW w:w="1720" w:type="dxa"/>
          </w:tcPr>
          <w:p>
            <w:pPr>
              <w:pStyle w:val="10"/>
              <w:rPr>
                <w:rFonts w:ascii="宋体"/>
                <w:sz w:val="20"/>
              </w:rPr>
            </w:pPr>
          </w:p>
          <w:p>
            <w:pPr>
              <w:pStyle w:val="10"/>
              <w:rPr>
                <w:rFonts w:ascii="宋体"/>
                <w:sz w:val="20"/>
              </w:rPr>
            </w:pPr>
          </w:p>
          <w:p>
            <w:pPr>
              <w:pStyle w:val="10"/>
              <w:spacing w:before="8"/>
              <w:rPr>
                <w:rFonts w:ascii="宋体"/>
                <w:sz w:val="16"/>
              </w:rPr>
            </w:pPr>
          </w:p>
          <w:p>
            <w:pPr>
              <w:pStyle w:val="10"/>
              <w:ind w:right="460"/>
              <w:jc w:val="right"/>
              <w:rPr>
                <w:rFonts w:ascii="宋体" w:eastAsia="宋体"/>
                <w:sz w:val="20"/>
              </w:rPr>
            </w:pPr>
            <w:r>
              <w:rPr>
                <w:rFonts w:ascii="宋体" w:eastAsia="宋体"/>
                <w:spacing w:val="-2"/>
                <w:sz w:val="20"/>
              </w:rPr>
              <w:t>活</w:t>
            </w:r>
            <w:r>
              <w:rPr>
                <w:rFonts w:ascii="宋体" w:eastAsia="宋体"/>
                <w:spacing w:val="-10"/>
                <w:sz w:val="20"/>
              </w:rPr>
              <w:t>动</w:t>
            </w:r>
          </w:p>
        </w:tc>
        <w:tc>
          <w:tcPr>
            <w:tcW w:w="1618" w:type="dxa"/>
          </w:tcPr>
          <w:p>
            <w:pPr>
              <w:pStyle w:val="10"/>
              <w:rPr>
                <w:rFonts w:ascii="宋体"/>
                <w:sz w:val="22"/>
              </w:rPr>
            </w:pPr>
          </w:p>
          <w:p>
            <w:pPr>
              <w:pStyle w:val="10"/>
              <w:rPr>
                <w:rFonts w:ascii="宋体"/>
                <w:sz w:val="22"/>
              </w:rPr>
            </w:pPr>
          </w:p>
          <w:p>
            <w:pPr>
              <w:pStyle w:val="10"/>
              <w:spacing w:before="161"/>
              <w:ind w:right="174"/>
              <w:jc w:val="right"/>
              <w:rPr>
                <w:sz w:val="20"/>
              </w:rPr>
            </w:pPr>
            <w:r>
              <w:rPr>
                <w:rFonts w:ascii="宋体" w:eastAsia="宋体"/>
                <w:spacing w:val="-2"/>
                <w:sz w:val="20"/>
              </w:rPr>
              <w:t>用户</w:t>
            </w:r>
            <w:r>
              <w:rPr>
                <w:rFonts w:ascii="宋体" w:eastAsia="宋体"/>
                <w:spacing w:val="-50"/>
                <w:sz w:val="20"/>
              </w:rPr>
              <w:t xml:space="preserve"> </w:t>
            </w:r>
            <w:r>
              <w:rPr>
                <w:spacing w:val="-10"/>
                <w:sz w:val="20"/>
              </w:rPr>
              <w:t>B</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26" w:hRule="atLeast"/>
        </w:trPr>
        <w:tc>
          <w:tcPr>
            <w:tcW w:w="1758" w:type="dxa"/>
            <w:tcBorders>
              <w:left w:val="nil"/>
            </w:tcBorders>
          </w:tcPr>
          <w:p>
            <w:pPr>
              <w:pStyle w:val="10"/>
              <w:rPr>
                <w:rFonts w:ascii="宋体"/>
                <w:sz w:val="22"/>
              </w:rPr>
            </w:pPr>
          </w:p>
          <w:p>
            <w:pPr>
              <w:pStyle w:val="10"/>
              <w:rPr>
                <w:rFonts w:ascii="宋体"/>
                <w:sz w:val="22"/>
              </w:rPr>
            </w:pPr>
          </w:p>
          <w:p>
            <w:pPr>
              <w:pStyle w:val="10"/>
              <w:spacing w:before="148"/>
              <w:ind w:right="257"/>
              <w:jc w:val="right"/>
              <w:rPr>
                <w:sz w:val="20"/>
              </w:rPr>
            </w:pPr>
            <w:r>
              <w:rPr>
                <w:rFonts w:ascii="宋体" w:eastAsia="宋体"/>
                <w:spacing w:val="-14"/>
                <w:sz w:val="20"/>
              </w:rPr>
              <w:t xml:space="preserve">配置项 </w:t>
            </w:r>
            <w:r>
              <w:rPr>
                <w:spacing w:val="-10"/>
                <w:sz w:val="20"/>
              </w:rPr>
              <w:t>C</w:t>
            </w:r>
          </w:p>
        </w:tc>
        <w:tc>
          <w:tcPr>
            <w:tcW w:w="2037" w:type="dxa"/>
          </w:tcPr>
          <w:p>
            <w:pPr>
              <w:pStyle w:val="10"/>
              <w:rPr>
                <w:rFonts w:ascii="宋体"/>
                <w:sz w:val="22"/>
              </w:rPr>
            </w:pPr>
          </w:p>
          <w:p>
            <w:pPr>
              <w:pStyle w:val="10"/>
              <w:rPr>
                <w:rFonts w:ascii="宋体"/>
                <w:sz w:val="22"/>
              </w:rPr>
            </w:pPr>
          </w:p>
          <w:p>
            <w:pPr>
              <w:pStyle w:val="10"/>
              <w:spacing w:before="175"/>
              <w:ind w:left="855"/>
              <w:rPr>
                <w:sz w:val="20"/>
              </w:rPr>
            </w:pPr>
            <w:r>
              <w:rPr>
                <w:spacing w:val="-5"/>
                <w:sz w:val="20"/>
              </w:rPr>
              <w:t>1.5</w:t>
            </w:r>
          </w:p>
        </w:tc>
        <w:tc>
          <w:tcPr>
            <w:tcW w:w="2132" w:type="dxa"/>
          </w:tcPr>
          <w:p>
            <w:pPr>
              <w:pStyle w:val="10"/>
              <w:rPr>
                <w:rFonts w:ascii="宋体"/>
                <w:sz w:val="22"/>
              </w:rPr>
            </w:pPr>
          </w:p>
          <w:p>
            <w:pPr>
              <w:pStyle w:val="10"/>
              <w:rPr>
                <w:rFonts w:ascii="宋体"/>
                <w:sz w:val="22"/>
              </w:rPr>
            </w:pPr>
          </w:p>
          <w:p>
            <w:pPr>
              <w:pStyle w:val="10"/>
              <w:spacing w:before="175"/>
              <w:ind w:left="853"/>
              <w:rPr>
                <w:sz w:val="20"/>
              </w:rPr>
            </w:pPr>
            <w:r>
              <w:rPr>
                <w:spacing w:val="-2"/>
                <w:sz w:val="20"/>
              </w:rPr>
              <w:t>2021-02-</w:t>
            </w:r>
            <w:r>
              <w:rPr>
                <w:spacing w:val="-5"/>
                <w:sz w:val="20"/>
              </w:rPr>
              <w:t>10</w:t>
            </w:r>
          </w:p>
        </w:tc>
        <w:tc>
          <w:tcPr>
            <w:tcW w:w="2432" w:type="dxa"/>
          </w:tcPr>
          <w:p>
            <w:pPr>
              <w:pStyle w:val="10"/>
              <w:rPr>
                <w:rFonts w:ascii="宋体"/>
                <w:sz w:val="22"/>
              </w:rPr>
            </w:pPr>
          </w:p>
          <w:p>
            <w:pPr>
              <w:pStyle w:val="10"/>
              <w:rPr>
                <w:rFonts w:ascii="宋体"/>
                <w:sz w:val="22"/>
              </w:rPr>
            </w:pPr>
          </w:p>
          <w:p>
            <w:pPr>
              <w:pStyle w:val="10"/>
              <w:spacing w:before="175"/>
              <w:ind w:left="855"/>
              <w:rPr>
                <w:sz w:val="20"/>
              </w:rPr>
            </w:pPr>
            <w:r>
              <w:rPr>
                <w:spacing w:val="-2"/>
                <w:sz w:val="20"/>
              </w:rPr>
              <w:t>2021-03-</w:t>
            </w:r>
            <w:r>
              <w:rPr>
                <w:spacing w:val="-5"/>
                <w:sz w:val="20"/>
              </w:rPr>
              <w:t>30</w:t>
            </w:r>
          </w:p>
        </w:tc>
        <w:tc>
          <w:tcPr>
            <w:tcW w:w="1720" w:type="dxa"/>
          </w:tcPr>
          <w:p>
            <w:pPr>
              <w:pStyle w:val="10"/>
              <w:rPr>
                <w:rFonts w:ascii="宋体"/>
                <w:sz w:val="20"/>
              </w:rPr>
            </w:pPr>
          </w:p>
          <w:p>
            <w:pPr>
              <w:pStyle w:val="10"/>
              <w:rPr>
                <w:rFonts w:ascii="宋体"/>
                <w:sz w:val="20"/>
              </w:rPr>
            </w:pPr>
          </w:p>
          <w:p>
            <w:pPr>
              <w:pStyle w:val="10"/>
              <w:spacing w:before="7"/>
              <w:rPr>
                <w:rFonts w:ascii="宋体"/>
                <w:sz w:val="15"/>
              </w:rPr>
            </w:pPr>
          </w:p>
          <w:p>
            <w:pPr>
              <w:pStyle w:val="10"/>
              <w:ind w:right="460"/>
              <w:jc w:val="right"/>
              <w:rPr>
                <w:rFonts w:ascii="宋体" w:eastAsia="宋体"/>
                <w:sz w:val="20"/>
              </w:rPr>
            </w:pPr>
            <w:r>
              <w:rPr>
                <w:rFonts w:ascii="宋体" w:eastAsia="宋体"/>
                <w:spacing w:val="-2"/>
                <w:sz w:val="20"/>
              </w:rPr>
              <w:t>过</w:t>
            </w:r>
            <w:r>
              <w:rPr>
                <w:rFonts w:ascii="宋体" w:eastAsia="宋体"/>
                <w:spacing w:val="-10"/>
                <w:sz w:val="20"/>
              </w:rPr>
              <w:t>时</w:t>
            </w:r>
          </w:p>
        </w:tc>
        <w:tc>
          <w:tcPr>
            <w:tcW w:w="1618" w:type="dxa"/>
          </w:tcPr>
          <w:p>
            <w:pPr>
              <w:pStyle w:val="10"/>
              <w:rPr>
                <w:rFonts w:ascii="宋体"/>
                <w:sz w:val="22"/>
              </w:rPr>
            </w:pPr>
          </w:p>
          <w:p>
            <w:pPr>
              <w:pStyle w:val="10"/>
              <w:rPr>
                <w:rFonts w:ascii="宋体"/>
                <w:sz w:val="22"/>
              </w:rPr>
            </w:pPr>
          </w:p>
          <w:p>
            <w:pPr>
              <w:pStyle w:val="10"/>
              <w:spacing w:before="148"/>
              <w:ind w:right="174"/>
              <w:jc w:val="right"/>
              <w:rPr>
                <w:sz w:val="20"/>
              </w:rPr>
            </w:pPr>
            <w:r>
              <w:rPr>
                <w:rFonts w:ascii="宋体" w:eastAsia="宋体"/>
                <w:spacing w:val="-2"/>
                <w:sz w:val="20"/>
              </w:rPr>
              <w:t>用户</w:t>
            </w:r>
            <w:r>
              <w:rPr>
                <w:rFonts w:ascii="宋体" w:eastAsia="宋体"/>
                <w:spacing w:val="-50"/>
                <w:sz w:val="20"/>
              </w:rPr>
              <w:t xml:space="preserve"> </w:t>
            </w:r>
            <w:r>
              <w:rPr>
                <w:spacing w:val="-10"/>
                <w:sz w:val="20"/>
              </w:rPr>
              <w:t>C</w:t>
            </w:r>
          </w:p>
        </w:tc>
      </w:tr>
    </w:tbl>
    <w:p>
      <w:pPr>
        <w:pStyle w:val="9"/>
        <w:numPr>
          <w:ilvl w:val="3"/>
          <w:numId w:val="2"/>
        </w:numPr>
        <w:tabs>
          <w:tab w:val="left" w:pos="2519"/>
          <w:tab w:val="left" w:pos="2520"/>
        </w:tabs>
        <w:spacing w:before="27" w:after="0" w:line="240" w:lineRule="auto"/>
        <w:ind w:left="2520" w:right="0" w:hanging="360"/>
        <w:jc w:val="left"/>
        <w:rPr>
          <w:sz w:val="20"/>
        </w:rPr>
      </w:pPr>
      <w:r>
        <w:rPr>
          <w:spacing w:val="-2"/>
          <w:sz w:val="20"/>
        </w:rPr>
        <w:t>变更管理报告表格示例</w:t>
      </w:r>
      <w:r>
        <w:rPr>
          <w:spacing w:val="-10"/>
          <w:sz w:val="20"/>
        </w:rPr>
        <w:t>：</w:t>
      </w:r>
    </w:p>
    <w:p>
      <w:pPr>
        <w:pStyle w:val="5"/>
        <w:spacing w:before="4"/>
        <w:ind w:left="0"/>
        <w:rPr>
          <w:sz w:val="9"/>
        </w:rPr>
      </w:pPr>
    </w:p>
    <w:tbl>
      <w:tblPr>
        <w:tblStyle w:val="6"/>
        <w:tblW w:w="0" w:type="auto"/>
        <w:tblInd w:w="42"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542"/>
        <w:gridCol w:w="1592"/>
        <w:gridCol w:w="1779"/>
        <w:gridCol w:w="2095"/>
        <w:gridCol w:w="1985"/>
        <w:gridCol w:w="2693"/>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50" w:hRule="atLeast"/>
        </w:trPr>
        <w:tc>
          <w:tcPr>
            <w:tcW w:w="1542" w:type="dxa"/>
          </w:tcPr>
          <w:p>
            <w:pPr>
              <w:pStyle w:val="10"/>
              <w:spacing w:before="7"/>
              <w:rPr>
                <w:rFonts w:ascii="宋体"/>
                <w:sz w:val="21"/>
              </w:rPr>
            </w:pPr>
          </w:p>
          <w:p>
            <w:pPr>
              <w:pStyle w:val="10"/>
              <w:ind w:right="214"/>
              <w:jc w:val="right"/>
              <w:rPr>
                <w:rFonts w:hint="eastAsia" w:ascii="宋体" w:eastAsia="宋体"/>
                <w:b/>
                <w:sz w:val="20"/>
              </w:rPr>
            </w:pPr>
            <w:r>
              <w:rPr>
                <w:rFonts w:hint="eastAsia" w:ascii="宋体" w:eastAsia="宋体"/>
                <w:b/>
                <w:spacing w:val="-2"/>
                <w:sz w:val="20"/>
              </w:rPr>
              <w:t>变更</w:t>
            </w:r>
            <w:r>
              <w:rPr>
                <w:rFonts w:hint="eastAsia" w:ascii="宋体" w:eastAsia="宋体"/>
                <w:b/>
                <w:spacing w:val="-10"/>
                <w:sz w:val="20"/>
              </w:rPr>
              <w:t>编</w:t>
            </w:r>
          </w:p>
          <w:p>
            <w:pPr>
              <w:pStyle w:val="10"/>
              <w:spacing w:before="3"/>
              <w:ind w:right="255"/>
              <w:jc w:val="right"/>
              <w:rPr>
                <w:rFonts w:hint="eastAsia" w:ascii="宋体" w:eastAsia="宋体"/>
                <w:b/>
                <w:sz w:val="20"/>
              </w:rPr>
            </w:pPr>
            <w:r>
              <w:rPr>
                <w:rFonts w:hint="eastAsia" w:ascii="宋体" w:eastAsia="宋体"/>
                <w:b/>
                <w:w w:val="99"/>
                <w:sz w:val="20"/>
              </w:rPr>
              <w:t>号</w:t>
            </w:r>
          </w:p>
        </w:tc>
        <w:tc>
          <w:tcPr>
            <w:tcW w:w="1592" w:type="dxa"/>
          </w:tcPr>
          <w:p>
            <w:pPr>
              <w:pStyle w:val="10"/>
              <w:spacing w:before="17"/>
              <w:ind w:left="856"/>
              <w:rPr>
                <w:rFonts w:hint="eastAsia" w:ascii="宋体" w:eastAsia="宋体"/>
                <w:b/>
                <w:sz w:val="20"/>
              </w:rPr>
            </w:pPr>
            <w:r>
              <w:rPr>
                <w:rFonts w:hint="eastAsia" w:ascii="宋体" w:eastAsia="宋体"/>
                <w:b/>
                <w:spacing w:val="-6"/>
                <w:sz w:val="20"/>
              </w:rPr>
              <w:t>变更</w:t>
            </w:r>
          </w:p>
          <w:p>
            <w:pPr>
              <w:pStyle w:val="10"/>
              <w:spacing w:before="3" w:line="242" w:lineRule="auto"/>
              <w:ind w:left="1216" w:right="169"/>
              <w:rPr>
                <w:rFonts w:hint="eastAsia" w:ascii="宋体" w:eastAsia="宋体"/>
                <w:b/>
                <w:sz w:val="20"/>
              </w:rPr>
            </w:pPr>
            <w:r>
              <w:rPr>
                <w:rFonts w:hint="eastAsia" w:ascii="宋体" w:eastAsia="宋体"/>
                <w:b/>
                <w:spacing w:val="-10"/>
                <w:sz w:val="20"/>
              </w:rPr>
              <w:t>类型</w:t>
            </w:r>
          </w:p>
        </w:tc>
        <w:tc>
          <w:tcPr>
            <w:tcW w:w="1779" w:type="dxa"/>
          </w:tcPr>
          <w:p>
            <w:pPr>
              <w:pStyle w:val="10"/>
              <w:spacing w:before="7"/>
              <w:rPr>
                <w:rFonts w:ascii="宋体"/>
                <w:sz w:val="21"/>
              </w:rPr>
            </w:pPr>
          </w:p>
          <w:p>
            <w:pPr>
              <w:pStyle w:val="10"/>
              <w:ind w:right="314"/>
              <w:jc w:val="right"/>
              <w:rPr>
                <w:rFonts w:hint="eastAsia" w:ascii="宋体" w:eastAsia="宋体"/>
                <w:b/>
                <w:sz w:val="20"/>
              </w:rPr>
            </w:pPr>
            <w:r>
              <w:rPr>
                <w:rFonts w:hint="eastAsia" w:ascii="宋体" w:eastAsia="宋体"/>
                <w:b/>
                <w:spacing w:val="-2"/>
                <w:sz w:val="20"/>
              </w:rPr>
              <w:t>变更</w:t>
            </w:r>
            <w:r>
              <w:rPr>
                <w:rFonts w:hint="eastAsia" w:ascii="宋体" w:eastAsia="宋体"/>
                <w:b/>
                <w:spacing w:val="-10"/>
                <w:sz w:val="20"/>
              </w:rPr>
              <w:t>原</w:t>
            </w:r>
          </w:p>
          <w:p>
            <w:pPr>
              <w:pStyle w:val="10"/>
              <w:spacing w:before="3"/>
              <w:ind w:right="355"/>
              <w:jc w:val="right"/>
              <w:rPr>
                <w:rFonts w:hint="eastAsia" w:ascii="宋体" w:eastAsia="宋体"/>
                <w:b/>
                <w:sz w:val="20"/>
              </w:rPr>
            </w:pPr>
            <w:r>
              <w:rPr>
                <w:rFonts w:hint="eastAsia" w:ascii="宋体" w:eastAsia="宋体"/>
                <w:b/>
                <w:w w:val="99"/>
                <w:sz w:val="20"/>
              </w:rPr>
              <w:t>因</w:t>
            </w:r>
          </w:p>
        </w:tc>
        <w:tc>
          <w:tcPr>
            <w:tcW w:w="2095" w:type="dxa"/>
          </w:tcPr>
          <w:p>
            <w:pPr>
              <w:pStyle w:val="10"/>
              <w:rPr>
                <w:rFonts w:ascii="宋体"/>
                <w:sz w:val="20"/>
              </w:rPr>
            </w:pPr>
          </w:p>
          <w:p>
            <w:pPr>
              <w:pStyle w:val="10"/>
              <w:spacing w:before="10"/>
              <w:rPr>
                <w:rFonts w:ascii="宋体"/>
                <w:sz w:val="21"/>
              </w:rPr>
            </w:pPr>
          </w:p>
          <w:p>
            <w:pPr>
              <w:pStyle w:val="10"/>
              <w:ind w:right="429"/>
              <w:jc w:val="right"/>
              <w:rPr>
                <w:rFonts w:hint="eastAsia" w:ascii="宋体" w:eastAsia="宋体"/>
                <w:b/>
                <w:sz w:val="20"/>
              </w:rPr>
            </w:pPr>
            <w:r>
              <w:rPr>
                <w:rFonts w:hint="eastAsia" w:ascii="宋体" w:eastAsia="宋体"/>
                <w:b/>
                <w:spacing w:val="-4"/>
                <w:sz w:val="20"/>
              </w:rPr>
              <w:t>变更目的</w:t>
            </w:r>
          </w:p>
        </w:tc>
        <w:tc>
          <w:tcPr>
            <w:tcW w:w="1985"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rPr>
            </w:pPr>
            <w:r>
              <w:rPr>
                <w:rFonts w:hint="eastAsia" w:ascii="宋体" w:eastAsia="宋体"/>
                <w:b/>
                <w:spacing w:val="-4"/>
                <w:sz w:val="20"/>
              </w:rPr>
              <w:t>存在时间</w:t>
            </w:r>
          </w:p>
        </w:tc>
        <w:tc>
          <w:tcPr>
            <w:tcW w:w="2693" w:type="dxa"/>
          </w:tcPr>
          <w:p>
            <w:pPr>
              <w:pStyle w:val="10"/>
              <w:rPr>
                <w:rFonts w:ascii="宋体"/>
                <w:sz w:val="20"/>
              </w:rPr>
            </w:pPr>
          </w:p>
          <w:p>
            <w:pPr>
              <w:pStyle w:val="10"/>
              <w:spacing w:before="10"/>
              <w:rPr>
                <w:rFonts w:ascii="宋体"/>
                <w:sz w:val="21"/>
              </w:rPr>
            </w:pPr>
          </w:p>
          <w:p>
            <w:pPr>
              <w:pStyle w:val="10"/>
              <w:ind w:left="857"/>
              <w:rPr>
                <w:rFonts w:hint="eastAsia" w:ascii="宋体" w:eastAsia="宋体"/>
                <w:b/>
                <w:sz w:val="20"/>
              </w:rPr>
            </w:pPr>
            <w:r>
              <w:rPr>
                <w:rFonts w:hint="eastAsia" w:ascii="宋体" w:eastAsia="宋体"/>
                <w:b/>
                <w:spacing w:val="-4"/>
                <w:sz w:val="20"/>
              </w:rPr>
              <w:t>危急程度</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690" w:hRule="atLeast"/>
        </w:trPr>
        <w:tc>
          <w:tcPr>
            <w:tcW w:w="1542" w:type="dxa"/>
          </w:tcPr>
          <w:p>
            <w:pPr>
              <w:pStyle w:val="10"/>
              <w:rPr>
                <w:rFonts w:ascii="宋体"/>
                <w:sz w:val="22"/>
              </w:rPr>
            </w:pPr>
          </w:p>
          <w:p>
            <w:pPr>
              <w:pStyle w:val="10"/>
              <w:rPr>
                <w:rFonts w:ascii="宋体"/>
                <w:sz w:val="22"/>
              </w:rPr>
            </w:pPr>
          </w:p>
          <w:p>
            <w:pPr>
              <w:pStyle w:val="10"/>
              <w:rPr>
                <w:rFonts w:ascii="宋体"/>
                <w:sz w:val="22"/>
              </w:rPr>
            </w:pPr>
          </w:p>
          <w:p>
            <w:pPr>
              <w:pStyle w:val="10"/>
              <w:spacing w:before="10"/>
              <w:rPr>
                <w:rFonts w:ascii="宋体"/>
                <w:sz w:val="27"/>
              </w:rPr>
            </w:pPr>
          </w:p>
          <w:p>
            <w:pPr>
              <w:pStyle w:val="10"/>
              <w:ind w:right="182"/>
              <w:jc w:val="right"/>
              <w:rPr>
                <w:sz w:val="20"/>
              </w:rPr>
            </w:pPr>
            <w:r>
              <w:rPr>
                <w:spacing w:val="-2"/>
                <w:sz w:val="20"/>
              </w:rPr>
              <w:t>CR-</w:t>
            </w:r>
            <w:r>
              <w:rPr>
                <w:spacing w:val="-5"/>
                <w:sz w:val="20"/>
              </w:rPr>
              <w:t>001</w:t>
            </w:r>
          </w:p>
        </w:tc>
        <w:tc>
          <w:tcPr>
            <w:tcW w:w="1592" w:type="dxa"/>
          </w:tcPr>
          <w:p>
            <w:pPr>
              <w:pStyle w:val="10"/>
              <w:rPr>
                <w:rFonts w:ascii="宋体"/>
                <w:sz w:val="22"/>
              </w:rPr>
            </w:pPr>
          </w:p>
          <w:p>
            <w:pPr>
              <w:pStyle w:val="10"/>
              <w:rPr>
                <w:rFonts w:ascii="宋体"/>
                <w:sz w:val="22"/>
              </w:rPr>
            </w:pPr>
          </w:p>
          <w:p>
            <w:pPr>
              <w:pStyle w:val="10"/>
              <w:spacing w:before="5"/>
              <w:rPr>
                <w:rFonts w:ascii="宋体"/>
                <w:sz w:val="27"/>
              </w:rPr>
            </w:pPr>
          </w:p>
          <w:p>
            <w:pPr>
              <w:pStyle w:val="10"/>
              <w:ind w:left="856"/>
              <w:rPr>
                <w:rFonts w:ascii="宋体" w:eastAsia="宋体"/>
                <w:sz w:val="20"/>
              </w:rPr>
            </w:pPr>
            <w:r>
              <w:rPr>
                <w:sz w:val="20"/>
              </w:rPr>
              <w:t>Bug</w:t>
            </w:r>
            <w:r>
              <w:rPr>
                <w:spacing w:val="-13"/>
                <w:sz w:val="20"/>
              </w:rPr>
              <w:t xml:space="preserve"> </w:t>
            </w:r>
            <w:r>
              <w:rPr>
                <w:rFonts w:ascii="宋体" w:eastAsia="宋体"/>
                <w:spacing w:val="-10"/>
                <w:sz w:val="20"/>
              </w:rPr>
              <w:t>修</w:t>
            </w:r>
          </w:p>
          <w:p>
            <w:pPr>
              <w:pStyle w:val="10"/>
              <w:spacing w:before="3"/>
              <w:ind w:right="169"/>
              <w:jc w:val="right"/>
              <w:rPr>
                <w:rFonts w:ascii="宋体" w:eastAsia="宋体"/>
                <w:sz w:val="20"/>
              </w:rPr>
            </w:pPr>
            <w:r>
              <w:rPr>
                <w:rFonts w:ascii="宋体" w:eastAsia="宋体"/>
                <w:w w:val="99"/>
                <w:sz w:val="20"/>
              </w:rPr>
              <w:t>复</w:t>
            </w:r>
          </w:p>
        </w:tc>
        <w:tc>
          <w:tcPr>
            <w:tcW w:w="1779" w:type="dxa"/>
          </w:tcPr>
          <w:p>
            <w:pPr>
              <w:pStyle w:val="10"/>
              <w:spacing w:before="137"/>
              <w:ind w:left="857"/>
              <w:rPr>
                <w:rFonts w:ascii="宋体" w:eastAsia="宋体"/>
                <w:sz w:val="20"/>
              </w:rPr>
            </w:pPr>
            <w:r>
              <w:rPr>
                <w:rFonts w:ascii="宋体" w:eastAsia="宋体"/>
                <w:spacing w:val="-5"/>
                <w:sz w:val="20"/>
              </w:rPr>
              <w:t>修复配</w:t>
            </w:r>
          </w:p>
          <w:p>
            <w:pPr>
              <w:pStyle w:val="10"/>
              <w:spacing w:before="3" w:line="242" w:lineRule="auto"/>
              <w:ind w:left="1217" w:right="155"/>
              <w:jc w:val="both"/>
              <w:rPr>
                <w:rFonts w:ascii="宋体" w:eastAsia="宋体"/>
                <w:sz w:val="20"/>
              </w:rPr>
            </w:pPr>
            <w:r>
              <w:rPr>
                <w:rFonts w:ascii="宋体" w:eastAsia="宋体"/>
                <w:spacing w:val="-6"/>
                <w:sz w:val="20"/>
              </w:rPr>
              <w:t xml:space="preserve">置项 </w:t>
            </w:r>
            <w:r>
              <w:rPr>
                <w:sz w:val="20"/>
              </w:rPr>
              <w:t>A</w:t>
            </w:r>
            <w:r>
              <w:rPr>
                <w:spacing w:val="-13"/>
                <w:sz w:val="20"/>
              </w:rPr>
              <w:t xml:space="preserve"> </w:t>
            </w:r>
            <w:r>
              <w:rPr>
                <w:rFonts w:ascii="宋体" w:eastAsia="宋体"/>
                <w:sz w:val="20"/>
              </w:rPr>
              <w:t>中</w:t>
            </w:r>
            <w:r>
              <w:rPr>
                <w:rFonts w:ascii="宋体" w:eastAsia="宋体"/>
                <w:spacing w:val="-6"/>
                <w:sz w:val="20"/>
              </w:rPr>
              <w:t>的错</w:t>
            </w:r>
            <w:r>
              <w:rPr>
                <w:rFonts w:ascii="宋体" w:eastAsia="宋体"/>
                <w:spacing w:val="-10"/>
                <w:sz w:val="20"/>
              </w:rPr>
              <w:t>误</w:t>
            </w:r>
          </w:p>
        </w:tc>
        <w:tc>
          <w:tcPr>
            <w:tcW w:w="2095" w:type="dxa"/>
          </w:tcPr>
          <w:p>
            <w:pPr>
              <w:pStyle w:val="10"/>
              <w:rPr>
                <w:rFonts w:ascii="宋体"/>
                <w:sz w:val="20"/>
              </w:rPr>
            </w:pPr>
          </w:p>
          <w:p>
            <w:pPr>
              <w:pStyle w:val="10"/>
              <w:rPr>
                <w:rFonts w:ascii="宋体"/>
                <w:sz w:val="20"/>
              </w:rPr>
            </w:pPr>
          </w:p>
          <w:p>
            <w:pPr>
              <w:pStyle w:val="10"/>
              <w:rPr>
                <w:rFonts w:ascii="宋体"/>
                <w:sz w:val="20"/>
              </w:rPr>
            </w:pPr>
          </w:p>
          <w:p>
            <w:pPr>
              <w:pStyle w:val="10"/>
              <w:spacing w:before="146" w:line="242" w:lineRule="auto"/>
              <w:ind w:left="1217" w:right="232" w:hanging="360"/>
              <w:rPr>
                <w:rFonts w:ascii="宋体" w:eastAsia="宋体"/>
                <w:sz w:val="20"/>
              </w:rPr>
            </w:pPr>
            <w:r>
              <w:rPr>
                <w:rFonts w:ascii="宋体" w:eastAsia="宋体"/>
                <w:spacing w:val="-2"/>
                <w:sz w:val="20"/>
              </w:rPr>
              <w:t>提高系统稳</w:t>
            </w:r>
            <w:r>
              <w:rPr>
                <w:rFonts w:ascii="宋体" w:eastAsia="宋体"/>
                <w:spacing w:val="-6"/>
                <w:sz w:val="20"/>
              </w:rPr>
              <w:t>定性</w:t>
            </w:r>
          </w:p>
        </w:tc>
        <w:tc>
          <w:tcPr>
            <w:tcW w:w="1985" w:type="dxa"/>
          </w:tcPr>
          <w:p>
            <w:pPr>
              <w:pStyle w:val="10"/>
              <w:rPr>
                <w:rFonts w:ascii="宋体"/>
                <w:sz w:val="22"/>
              </w:rPr>
            </w:pPr>
          </w:p>
          <w:p>
            <w:pPr>
              <w:pStyle w:val="10"/>
              <w:rPr>
                <w:rFonts w:ascii="宋体"/>
                <w:sz w:val="22"/>
              </w:rPr>
            </w:pPr>
          </w:p>
          <w:p>
            <w:pPr>
              <w:pStyle w:val="10"/>
              <w:rPr>
                <w:rFonts w:ascii="宋体"/>
                <w:sz w:val="22"/>
              </w:rPr>
            </w:pPr>
          </w:p>
          <w:p>
            <w:pPr>
              <w:pStyle w:val="10"/>
              <w:spacing w:before="8"/>
              <w:rPr>
                <w:rFonts w:ascii="宋体"/>
                <w:sz w:val="25"/>
              </w:rPr>
            </w:pPr>
          </w:p>
          <w:p>
            <w:pPr>
              <w:pStyle w:val="10"/>
              <w:ind w:left="857"/>
              <w:rPr>
                <w:rFonts w:ascii="宋体" w:eastAsia="宋体"/>
                <w:sz w:val="20"/>
              </w:rPr>
            </w:pPr>
            <w:r>
              <w:rPr>
                <w:sz w:val="20"/>
              </w:rPr>
              <w:t>1</w:t>
            </w:r>
            <w:r>
              <w:rPr>
                <w:spacing w:val="-12"/>
                <w:sz w:val="20"/>
              </w:rPr>
              <w:t xml:space="preserve"> </w:t>
            </w:r>
            <w:r>
              <w:rPr>
                <w:rFonts w:ascii="宋体" w:eastAsia="宋体"/>
                <w:spacing w:val="-10"/>
                <w:sz w:val="20"/>
              </w:rPr>
              <w:t>日</w:t>
            </w:r>
          </w:p>
        </w:tc>
        <w:tc>
          <w:tcPr>
            <w:tcW w:w="2693" w:type="dxa"/>
          </w:tcPr>
          <w:p>
            <w:pPr>
              <w:pStyle w:val="10"/>
              <w:rPr>
                <w:rFonts w:ascii="宋体"/>
                <w:sz w:val="20"/>
              </w:rPr>
            </w:pPr>
          </w:p>
          <w:p>
            <w:pPr>
              <w:pStyle w:val="10"/>
              <w:rPr>
                <w:rFonts w:ascii="宋体"/>
                <w:sz w:val="20"/>
              </w:rPr>
            </w:pPr>
          </w:p>
          <w:p>
            <w:pPr>
              <w:pStyle w:val="10"/>
              <w:rPr>
                <w:rFonts w:ascii="宋体"/>
                <w:sz w:val="20"/>
              </w:rPr>
            </w:pPr>
          </w:p>
          <w:p>
            <w:pPr>
              <w:pStyle w:val="10"/>
              <w:rPr>
                <w:rFonts w:ascii="宋体"/>
                <w:sz w:val="20"/>
              </w:rPr>
            </w:pPr>
          </w:p>
          <w:p>
            <w:pPr>
              <w:pStyle w:val="10"/>
              <w:spacing w:before="149"/>
              <w:ind w:left="857"/>
              <w:rPr>
                <w:rFonts w:ascii="宋体" w:eastAsia="宋体"/>
                <w:sz w:val="20"/>
              </w:rPr>
            </w:pPr>
            <w:r>
              <w:rPr>
                <w:rFonts w:ascii="宋体" w:eastAsia="宋体"/>
                <w:w w:val="99"/>
                <w:sz w:val="20"/>
              </w:rPr>
              <w:t>低</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172" w:hRule="atLeast"/>
        </w:trPr>
        <w:tc>
          <w:tcPr>
            <w:tcW w:w="1542" w:type="dxa"/>
          </w:tcPr>
          <w:p>
            <w:pPr>
              <w:pStyle w:val="10"/>
              <w:rPr>
                <w:rFonts w:ascii="宋体"/>
                <w:sz w:val="22"/>
              </w:rPr>
            </w:pPr>
          </w:p>
          <w:p>
            <w:pPr>
              <w:pStyle w:val="10"/>
              <w:spacing w:before="6"/>
              <w:rPr>
                <w:rFonts w:ascii="宋体"/>
                <w:sz w:val="31"/>
              </w:rPr>
            </w:pPr>
          </w:p>
          <w:p>
            <w:pPr>
              <w:pStyle w:val="10"/>
              <w:ind w:right="182"/>
              <w:jc w:val="right"/>
              <w:rPr>
                <w:sz w:val="20"/>
              </w:rPr>
            </w:pPr>
            <w:r>
              <w:rPr>
                <w:spacing w:val="-2"/>
                <w:sz w:val="20"/>
              </w:rPr>
              <w:t>CR-</w:t>
            </w:r>
            <w:r>
              <w:rPr>
                <w:spacing w:val="-5"/>
                <w:sz w:val="20"/>
              </w:rPr>
              <w:t>002</w:t>
            </w:r>
          </w:p>
        </w:tc>
        <w:tc>
          <w:tcPr>
            <w:tcW w:w="1592" w:type="dxa"/>
          </w:tcPr>
          <w:p>
            <w:pPr>
              <w:pStyle w:val="10"/>
              <w:spacing w:before="139"/>
              <w:ind w:left="856"/>
              <w:rPr>
                <w:rFonts w:ascii="宋体" w:eastAsia="宋体"/>
                <w:sz w:val="20"/>
              </w:rPr>
            </w:pPr>
            <w:r>
              <w:rPr>
                <w:rFonts w:ascii="宋体" w:eastAsia="宋体"/>
                <w:spacing w:val="-2"/>
                <w:sz w:val="20"/>
              </w:rPr>
              <w:t>功</w:t>
            </w:r>
            <w:r>
              <w:rPr>
                <w:rFonts w:ascii="宋体" w:eastAsia="宋体"/>
                <w:spacing w:val="-10"/>
                <w:sz w:val="20"/>
              </w:rPr>
              <w:t>能</w:t>
            </w:r>
          </w:p>
          <w:p>
            <w:pPr>
              <w:pStyle w:val="10"/>
              <w:spacing w:before="3" w:line="242" w:lineRule="auto"/>
              <w:ind w:left="1216" w:right="169"/>
              <w:rPr>
                <w:rFonts w:ascii="宋体" w:eastAsia="宋体"/>
                <w:sz w:val="20"/>
              </w:rPr>
            </w:pPr>
            <w:r>
              <w:rPr>
                <w:rFonts w:ascii="宋体" w:eastAsia="宋体"/>
                <w:spacing w:val="-10"/>
                <w:sz w:val="20"/>
              </w:rPr>
              <w:t>增强</w:t>
            </w:r>
          </w:p>
        </w:tc>
        <w:tc>
          <w:tcPr>
            <w:tcW w:w="1779" w:type="dxa"/>
          </w:tcPr>
          <w:p>
            <w:pPr>
              <w:pStyle w:val="10"/>
              <w:rPr>
                <w:rFonts w:ascii="宋体"/>
                <w:sz w:val="20"/>
              </w:rPr>
            </w:pPr>
          </w:p>
          <w:p>
            <w:pPr>
              <w:pStyle w:val="10"/>
              <w:spacing w:before="142"/>
              <w:ind w:left="857"/>
              <w:rPr>
                <w:rFonts w:ascii="宋体" w:eastAsia="宋体"/>
                <w:sz w:val="20"/>
              </w:rPr>
            </w:pPr>
            <w:r>
              <w:rPr>
                <w:rFonts w:ascii="宋体" w:eastAsia="宋体"/>
                <w:spacing w:val="-5"/>
                <w:sz w:val="20"/>
              </w:rPr>
              <w:t>添加新</w:t>
            </w:r>
          </w:p>
          <w:p>
            <w:pPr>
              <w:pStyle w:val="10"/>
              <w:spacing w:before="3"/>
              <w:ind w:left="1217"/>
              <w:rPr>
                <w:rFonts w:ascii="宋体" w:eastAsia="宋体"/>
                <w:sz w:val="20"/>
              </w:rPr>
            </w:pPr>
            <w:r>
              <w:rPr>
                <w:rFonts w:ascii="宋体" w:eastAsia="宋体"/>
                <w:spacing w:val="-2"/>
                <w:sz w:val="20"/>
              </w:rPr>
              <w:t>功</w:t>
            </w:r>
            <w:r>
              <w:rPr>
                <w:rFonts w:ascii="宋体" w:eastAsia="宋体"/>
                <w:spacing w:val="-10"/>
                <w:sz w:val="20"/>
              </w:rPr>
              <w:t>能</w:t>
            </w:r>
          </w:p>
        </w:tc>
        <w:tc>
          <w:tcPr>
            <w:tcW w:w="2095" w:type="dxa"/>
          </w:tcPr>
          <w:p>
            <w:pPr>
              <w:pStyle w:val="10"/>
              <w:rPr>
                <w:rFonts w:ascii="宋体"/>
                <w:sz w:val="20"/>
              </w:rPr>
            </w:pPr>
          </w:p>
          <w:p>
            <w:pPr>
              <w:pStyle w:val="10"/>
              <w:spacing w:before="142" w:line="242" w:lineRule="auto"/>
              <w:ind w:left="1217" w:right="232" w:hanging="360"/>
              <w:rPr>
                <w:rFonts w:ascii="宋体" w:eastAsia="宋体"/>
                <w:sz w:val="20"/>
              </w:rPr>
            </w:pPr>
            <w:r>
              <w:rPr>
                <w:rFonts w:ascii="宋体" w:eastAsia="宋体"/>
                <w:spacing w:val="-2"/>
                <w:sz w:val="20"/>
              </w:rPr>
              <w:t>改善用户体</w:t>
            </w:r>
            <w:r>
              <w:rPr>
                <w:rFonts w:ascii="宋体" w:eastAsia="宋体"/>
                <w:spacing w:val="-10"/>
                <w:sz w:val="20"/>
              </w:rPr>
              <w:t>验</w:t>
            </w:r>
          </w:p>
        </w:tc>
        <w:tc>
          <w:tcPr>
            <w:tcW w:w="1985" w:type="dxa"/>
          </w:tcPr>
          <w:p>
            <w:pPr>
              <w:pStyle w:val="10"/>
              <w:rPr>
                <w:rFonts w:ascii="宋体"/>
                <w:sz w:val="22"/>
              </w:rPr>
            </w:pPr>
          </w:p>
          <w:p>
            <w:pPr>
              <w:pStyle w:val="10"/>
              <w:spacing w:before="4"/>
              <w:rPr>
                <w:rFonts w:ascii="宋体"/>
                <w:sz w:val="29"/>
              </w:rPr>
            </w:pPr>
          </w:p>
          <w:p>
            <w:pPr>
              <w:pStyle w:val="10"/>
              <w:ind w:left="857"/>
              <w:rPr>
                <w:rFonts w:ascii="宋体" w:eastAsia="宋体"/>
                <w:sz w:val="20"/>
              </w:rPr>
            </w:pPr>
            <w:r>
              <w:rPr>
                <w:sz w:val="20"/>
              </w:rPr>
              <w:t>2</w:t>
            </w:r>
            <w:r>
              <w:rPr>
                <w:spacing w:val="-12"/>
                <w:sz w:val="20"/>
              </w:rPr>
              <w:t xml:space="preserve"> </w:t>
            </w:r>
            <w:r>
              <w:rPr>
                <w:rFonts w:ascii="宋体" w:eastAsia="宋体"/>
                <w:spacing w:val="-10"/>
                <w:sz w:val="20"/>
              </w:rPr>
              <w:t>日</w:t>
            </w:r>
          </w:p>
        </w:tc>
        <w:tc>
          <w:tcPr>
            <w:tcW w:w="2693" w:type="dxa"/>
          </w:tcPr>
          <w:p>
            <w:pPr>
              <w:pStyle w:val="10"/>
              <w:rPr>
                <w:rFonts w:ascii="宋体"/>
                <w:sz w:val="20"/>
              </w:rPr>
            </w:pPr>
          </w:p>
          <w:p>
            <w:pPr>
              <w:pStyle w:val="10"/>
              <w:rPr>
                <w:rFonts w:ascii="宋体"/>
                <w:sz w:val="20"/>
              </w:rPr>
            </w:pPr>
          </w:p>
          <w:p>
            <w:pPr>
              <w:pStyle w:val="10"/>
              <w:spacing w:before="145"/>
              <w:ind w:left="857"/>
              <w:rPr>
                <w:rFonts w:ascii="宋体" w:eastAsia="宋体"/>
                <w:sz w:val="20"/>
              </w:rPr>
            </w:pPr>
            <w:r>
              <w:rPr>
                <w:rFonts w:ascii="宋体" w:eastAsia="宋体"/>
                <w:w w:val="99"/>
                <w:sz w:val="20"/>
              </w:rPr>
              <w:t>中</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431" w:hRule="atLeast"/>
        </w:trPr>
        <w:tc>
          <w:tcPr>
            <w:tcW w:w="1542" w:type="dxa"/>
          </w:tcPr>
          <w:p>
            <w:pPr>
              <w:pStyle w:val="10"/>
              <w:rPr>
                <w:rFonts w:ascii="宋体"/>
                <w:sz w:val="22"/>
              </w:rPr>
            </w:pPr>
          </w:p>
          <w:p>
            <w:pPr>
              <w:pStyle w:val="10"/>
              <w:rPr>
                <w:rFonts w:ascii="宋体"/>
                <w:sz w:val="22"/>
              </w:rPr>
            </w:pPr>
          </w:p>
          <w:p>
            <w:pPr>
              <w:pStyle w:val="10"/>
              <w:spacing w:before="7"/>
              <w:rPr>
                <w:rFonts w:ascii="宋体"/>
                <w:sz w:val="29"/>
              </w:rPr>
            </w:pPr>
          </w:p>
          <w:p>
            <w:pPr>
              <w:pStyle w:val="10"/>
              <w:ind w:right="182"/>
              <w:jc w:val="right"/>
              <w:rPr>
                <w:sz w:val="20"/>
              </w:rPr>
            </w:pPr>
            <w:r>
              <w:rPr>
                <w:spacing w:val="-2"/>
                <w:sz w:val="20"/>
              </w:rPr>
              <w:t>CR-</w:t>
            </w:r>
            <w:r>
              <w:rPr>
                <w:spacing w:val="-5"/>
                <w:sz w:val="20"/>
              </w:rPr>
              <w:t>003</w:t>
            </w:r>
          </w:p>
        </w:tc>
        <w:tc>
          <w:tcPr>
            <w:tcW w:w="1592" w:type="dxa"/>
          </w:tcPr>
          <w:p>
            <w:pPr>
              <w:pStyle w:val="10"/>
              <w:rPr>
                <w:rFonts w:ascii="宋体"/>
                <w:sz w:val="20"/>
              </w:rPr>
            </w:pPr>
          </w:p>
          <w:p>
            <w:pPr>
              <w:pStyle w:val="10"/>
              <w:spacing w:before="140"/>
              <w:ind w:left="856"/>
              <w:rPr>
                <w:rFonts w:ascii="宋体" w:eastAsia="宋体"/>
                <w:sz w:val="20"/>
              </w:rPr>
            </w:pPr>
            <w:r>
              <w:rPr>
                <w:rFonts w:ascii="宋体" w:eastAsia="宋体"/>
                <w:spacing w:val="-2"/>
                <w:sz w:val="20"/>
              </w:rPr>
              <w:t>配</w:t>
            </w:r>
            <w:r>
              <w:rPr>
                <w:rFonts w:ascii="宋体" w:eastAsia="宋体"/>
                <w:spacing w:val="-10"/>
                <w:sz w:val="20"/>
              </w:rPr>
              <w:t>置</w:t>
            </w:r>
          </w:p>
          <w:p>
            <w:pPr>
              <w:pStyle w:val="10"/>
              <w:spacing w:before="3" w:line="242" w:lineRule="auto"/>
              <w:ind w:left="1216" w:right="169"/>
              <w:rPr>
                <w:rFonts w:ascii="宋体" w:eastAsia="宋体"/>
                <w:sz w:val="20"/>
              </w:rPr>
            </w:pPr>
            <w:r>
              <w:rPr>
                <w:rFonts w:ascii="宋体" w:eastAsia="宋体"/>
                <w:spacing w:val="-10"/>
                <w:sz w:val="20"/>
              </w:rPr>
              <w:t>更改</w:t>
            </w:r>
          </w:p>
        </w:tc>
        <w:tc>
          <w:tcPr>
            <w:tcW w:w="1779" w:type="dxa"/>
          </w:tcPr>
          <w:p>
            <w:pPr>
              <w:pStyle w:val="10"/>
              <w:spacing w:before="137"/>
              <w:ind w:left="857"/>
              <w:rPr>
                <w:rFonts w:ascii="宋体" w:eastAsia="宋体"/>
                <w:sz w:val="20"/>
              </w:rPr>
            </w:pPr>
            <w:r>
              <w:rPr>
                <w:rFonts w:ascii="宋体" w:eastAsia="宋体"/>
                <w:spacing w:val="-5"/>
                <w:sz w:val="20"/>
              </w:rPr>
              <w:t>更新配</w:t>
            </w:r>
          </w:p>
          <w:p>
            <w:pPr>
              <w:pStyle w:val="10"/>
              <w:spacing w:before="3" w:line="244" w:lineRule="auto"/>
              <w:ind w:left="1217" w:right="155"/>
              <w:jc w:val="both"/>
              <w:rPr>
                <w:rFonts w:ascii="宋体" w:eastAsia="宋体"/>
                <w:sz w:val="20"/>
              </w:rPr>
            </w:pPr>
            <w:r>
              <w:rPr>
                <w:rFonts w:ascii="宋体" w:eastAsia="宋体"/>
                <w:spacing w:val="-6"/>
                <w:sz w:val="20"/>
              </w:rPr>
              <w:t xml:space="preserve">置项 </w:t>
            </w:r>
            <w:r>
              <w:rPr>
                <w:sz w:val="20"/>
              </w:rPr>
              <w:t>B</w:t>
            </w:r>
            <w:r>
              <w:rPr>
                <w:spacing w:val="-13"/>
                <w:sz w:val="20"/>
              </w:rPr>
              <w:t xml:space="preserve"> </w:t>
            </w:r>
            <w:r>
              <w:rPr>
                <w:rFonts w:ascii="宋体" w:eastAsia="宋体"/>
                <w:sz w:val="20"/>
              </w:rPr>
              <w:t>的</w:t>
            </w:r>
            <w:r>
              <w:rPr>
                <w:rFonts w:ascii="宋体" w:eastAsia="宋体"/>
                <w:spacing w:val="-2"/>
                <w:sz w:val="20"/>
              </w:rPr>
              <w:t>设</w:t>
            </w:r>
            <w:r>
              <w:rPr>
                <w:rFonts w:ascii="宋体" w:eastAsia="宋体"/>
                <w:spacing w:val="-10"/>
                <w:sz w:val="20"/>
              </w:rPr>
              <w:t>置</w:t>
            </w:r>
          </w:p>
        </w:tc>
        <w:tc>
          <w:tcPr>
            <w:tcW w:w="2095" w:type="dxa"/>
          </w:tcPr>
          <w:p>
            <w:pPr>
              <w:pStyle w:val="10"/>
              <w:rPr>
                <w:rFonts w:ascii="宋体"/>
                <w:sz w:val="20"/>
              </w:rPr>
            </w:pPr>
          </w:p>
          <w:p>
            <w:pPr>
              <w:pStyle w:val="10"/>
              <w:rPr>
                <w:rFonts w:ascii="宋体"/>
                <w:sz w:val="20"/>
              </w:rPr>
            </w:pPr>
          </w:p>
          <w:p>
            <w:pPr>
              <w:pStyle w:val="10"/>
              <w:rPr>
                <w:rFonts w:ascii="宋体"/>
                <w:sz w:val="20"/>
              </w:rPr>
            </w:pPr>
          </w:p>
          <w:p>
            <w:pPr>
              <w:pStyle w:val="10"/>
              <w:spacing w:before="146"/>
              <w:ind w:right="431"/>
              <w:jc w:val="right"/>
              <w:rPr>
                <w:rFonts w:ascii="宋体" w:eastAsia="宋体"/>
                <w:sz w:val="20"/>
              </w:rPr>
            </w:pPr>
            <w:r>
              <w:rPr>
                <w:rFonts w:ascii="宋体" w:eastAsia="宋体"/>
                <w:spacing w:val="-2"/>
                <w:sz w:val="20"/>
              </w:rPr>
              <w:t>优化性</w:t>
            </w:r>
            <w:r>
              <w:rPr>
                <w:rFonts w:ascii="宋体" w:eastAsia="宋体"/>
                <w:spacing w:val="-10"/>
                <w:sz w:val="20"/>
              </w:rPr>
              <w:t>能</w:t>
            </w:r>
          </w:p>
        </w:tc>
        <w:tc>
          <w:tcPr>
            <w:tcW w:w="1985" w:type="dxa"/>
          </w:tcPr>
          <w:p>
            <w:pPr>
              <w:pStyle w:val="10"/>
              <w:rPr>
                <w:rFonts w:ascii="宋体"/>
                <w:sz w:val="22"/>
              </w:rPr>
            </w:pPr>
          </w:p>
          <w:p>
            <w:pPr>
              <w:pStyle w:val="10"/>
              <w:rPr>
                <w:rFonts w:ascii="宋体"/>
                <w:sz w:val="22"/>
              </w:rPr>
            </w:pPr>
          </w:p>
          <w:p>
            <w:pPr>
              <w:pStyle w:val="10"/>
              <w:spacing w:before="5"/>
              <w:rPr>
                <w:rFonts w:ascii="宋体"/>
                <w:sz w:val="27"/>
              </w:rPr>
            </w:pPr>
          </w:p>
          <w:p>
            <w:pPr>
              <w:pStyle w:val="10"/>
              <w:ind w:left="857"/>
              <w:rPr>
                <w:rFonts w:ascii="宋体" w:eastAsia="宋体"/>
                <w:sz w:val="20"/>
              </w:rPr>
            </w:pPr>
            <w:r>
              <w:rPr>
                <w:sz w:val="20"/>
              </w:rPr>
              <w:t>1</w:t>
            </w:r>
            <w:r>
              <w:rPr>
                <w:spacing w:val="-12"/>
                <w:sz w:val="20"/>
              </w:rPr>
              <w:t xml:space="preserve"> </w:t>
            </w:r>
            <w:r>
              <w:rPr>
                <w:rFonts w:ascii="宋体" w:eastAsia="宋体"/>
                <w:spacing w:val="-10"/>
                <w:sz w:val="20"/>
              </w:rPr>
              <w:t>周</w:t>
            </w:r>
          </w:p>
        </w:tc>
        <w:tc>
          <w:tcPr>
            <w:tcW w:w="2693" w:type="dxa"/>
          </w:tcPr>
          <w:p>
            <w:pPr>
              <w:pStyle w:val="10"/>
              <w:rPr>
                <w:rFonts w:ascii="宋体"/>
                <w:sz w:val="20"/>
              </w:rPr>
            </w:pPr>
          </w:p>
          <w:p>
            <w:pPr>
              <w:pStyle w:val="10"/>
              <w:rPr>
                <w:rFonts w:ascii="宋体"/>
                <w:sz w:val="20"/>
              </w:rPr>
            </w:pPr>
          </w:p>
          <w:p>
            <w:pPr>
              <w:pStyle w:val="10"/>
              <w:rPr>
                <w:rFonts w:ascii="宋体"/>
                <w:sz w:val="20"/>
              </w:rPr>
            </w:pPr>
          </w:p>
          <w:p>
            <w:pPr>
              <w:pStyle w:val="10"/>
              <w:spacing w:before="146"/>
              <w:ind w:left="857"/>
              <w:rPr>
                <w:rFonts w:ascii="宋体" w:eastAsia="宋体"/>
                <w:sz w:val="20"/>
              </w:rPr>
            </w:pPr>
            <w:r>
              <w:rPr>
                <w:rFonts w:ascii="宋体" w:eastAsia="宋体"/>
                <w:w w:val="99"/>
                <w:sz w:val="20"/>
              </w:rPr>
              <w:t>高</w:t>
            </w:r>
          </w:p>
        </w:tc>
      </w:tr>
    </w:tbl>
    <w:p>
      <w:pPr>
        <w:pStyle w:val="5"/>
        <w:spacing w:before="3"/>
      </w:pPr>
      <w:r>
        <w:rPr>
          <w:rFonts w:ascii="Times New Roman" w:eastAsia="Times New Roman"/>
          <w:spacing w:val="-2"/>
        </w:rPr>
        <w:t>3</w:t>
      </w:r>
      <w:r>
        <w:rPr>
          <w:rFonts w:ascii="Times New Roman" w:eastAsia="Times New Roman"/>
          <w:spacing w:val="-4"/>
        </w:rPr>
        <w:t xml:space="preserve"> </w:t>
      </w:r>
      <w:r>
        <w:rPr>
          <w:spacing w:val="-2"/>
        </w:rPr>
        <w:t>审计报告表格示</w:t>
      </w:r>
      <w:r>
        <w:rPr>
          <w:spacing w:val="-6"/>
        </w:rPr>
        <w:t>例：</w:t>
      </w:r>
    </w:p>
    <w:p>
      <w:pPr>
        <w:pStyle w:val="5"/>
        <w:spacing w:before="6"/>
        <w:ind w:left="0"/>
        <w:rPr>
          <w:sz w:val="9"/>
        </w:rPr>
      </w:pPr>
    </w:p>
    <w:tbl>
      <w:tblPr>
        <w:tblStyle w:val="6"/>
        <w:tblW w:w="0" w:type="auto"/>
        <w:tblInd w:w="6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67"/>
        <w:gridCol w:w="3636"/>
        <w:gridCol w:w="2224"/>
        <w:gridCol w:w="1820"/>
        <w:gridCol w:w="208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867" w:type="dxa"/>
            <w:tcBorders>
              <w:bottom w:val="single" w:color="E4E7EB" w:sz="2" w:space="0"/>
            </w:tcBorders>
          </w:tcPr>
          <w:p>
            <w:pPr>
              <w:pStyle w:val="10"/>
              <w:rPr>
                <w:sz w:val="18"/>
              </w:rPr>
            </w:pPr>
          </w:p>
        </w:tc>
        <w:tc>
          <w:tcPr>
            <w:tcW w:w="9764" w:type="dxa"/>
            <w:gridSpan w:val="4"/>
            <w:tcBorders>
              <w:top w:val="nil"/>
              <w:bottom w:val="single" w:color="E4E7EB" w:sz="2" w:space="0"/>
              <w:right w:val="nil"/>
            </w:tcBorders>
          </w:tcPr>
          <w:p>
            <w:pPr>
              <w:pStyle w:val="10"/>
              <w:rPr>
                <w:sz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57" w:hRule="atLeast"/>
        </w:trPr>
        <w:tc>
          <w:tcPr>
            <w:tcW w:w="1867"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721"/>
              <w:rPr>
                <w:rFonts w:hint="eastAsia" w:ascii="宋体" w:eastAsia="宋体"/>
                <w:b/>
                <w:sz w:val="20"/>
              </w:rPr>
            </w:pPr>
            <w:r>
              <w:rPr>
                <w:rFonts w:hint="eastAsia" w:ascii="宋体" w:eastAsia="宋体"/>
                <w:b/>
                <w:spacing w:val="-2"/>
                <w:sz w:val="20"/>
              </w:rPr>
              <w:t>检查项编</w:t>
            </w:r>
            <w:r>
              <w:rPr>
                <w:rFonts w:hint="eastAsia" w:ascii="宋体" w:eastAsia="宋体"/>
                <w:b/>
                <w:spacing w:val="-10"/>
                <w:sz w:val="20"/>
              </w:rPr>
              <w:t>号</w:t>
            </w:r>
          </w:p>
        </w:tc>
        <w:tc>
          <w:tcPr>
            <w:tcW w:w="3636"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6"/>
              <w:rPr>
                <w:rFonts w:hint="eastAsia" w:ascii="宋体" w:eastAsia="宋体"/>
                <w:b/>
                <w:sz w:val="20"/>
              </w:rPr>
            </w:pPr>
            <w:r>
              <w:rPr>
                <w:rFonts w:hint="eastAsia" w:ascii="宋体" w:eastAsia="宋体"/>
                <w:b/>
                <w:spacing w:val="-2"/>
                <w:sz w:val="20"/>
              </w:rPr>
              <w:t>检查项描</w:t>
            </w:r>
            <w:r>
              <w:rPr>
                <w:rFonts w:hint="eastAsia" w:ascii="宋体" w:eastAsia="宋体"/>
                <w:b/>
                <w:spacing w:val="-10"/>
                <w:sz w:val="20"/>
              </w:rPr>
              <w:t>述</w:t>
            </w:r>
          </w:p>
        </w:tc>
        <w:tc>
          <w:tcPr>
            <w:tcW w:w="222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6"/>
              <w:rPr>
                <w:rFonts w:hint="eastAsia" w:ascii="宋体" w:eastAsia="宋体"/>
                <w:b/>
                <w:sz w:val="20"/>
              </w:rPr>
            </w:pPr>
            <w:r>
              <w:rPr>
                <w:rFonts w:hint="eastAsia" w:ascii="宋体" w:eastAsia="宋体"/>
                <w:b/>
                <w:spacing w:val="-2"/>
                <w:sz w:val="20"/>
              </w:rPr>
              <w:t>要求满足情</w:t>
            </w:r>
            <w:r>
              <w:rPr>
                <w:rFonts w:hint="eastAsia" w:ascii="宋体" w:eastAsia="宋体"/>
                <w:b/>
                <w:spacing w:val="-10"/>
                <w:sz w:val="20"/>
              </w:rPr>
              <w:t>况</w:t>
            </w:r>
          </w:p>
        </w:tc>
        <w:tc>
          <w:tcPr>
            <w:tcW w:w="1820"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57"/>
              <w:rPr>
                <w:rFonts w:hint="eastAsia" w:ascii="宋体" w:eastAsia="宋体"/>
                <w:b/>
                <w:sz w:val="20"/>
              </w:rPr>
            </w:pPr>
            <w:r>
              <w:rPr>
                <w:rFonts w:hint="eastAsia" w:ascii="宋体" w:eastAsia="宋体"/>
                <w:b/>
                <w:spacing w:val="-4"/>
                <w:sz w:val="20"/>
              </w:rPr>
              <w:t>实际情况</w:t>
            </w:r>
          </w:p>
        </w:tc>
        <w:tc>
          <w:tcPr>
            <w:tcW w:w="208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4"/>
              <w:rPr>
                <w:rFonts w:ascii="宋体"/>
                <w:sz w:val="22"/>
              </w:rPr>
            </w:pPr>
          </w:p>
          <w:p>
            <w:pPr>
              <w:pStyle w:val="10"/>
              <w:spacing w:before="1"/>
              <w:ind w:left="841" w:right="807"/>
              <w:jc w:val="center"/>
              <w:rPr>
                <w:rFonts w:hint="eastAsia" w:ascii="宋体" w:eastAsia="宋体"/>
                <w:b/>
                <w:sz w:val="20"/>
              </w:rPr>
            </w:pPr>
            <w:r>
              <w:rPr>
                <w:rFonts w:hint="eastAsia" w:ascii="宋体" w:eastAsia="宋体"/>
                <w:b/>
                <w:spacing w:val="-6"/>
                <w:sz w:val="20"/>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0" w:hRule="atLeast"/>
        </w:trPr>
        <w:tc>
          <w:tcPr>
            <w:tcW w:w="1867" w:type="dxa"/>
            <w:tcBorders>
              <w:top w:val="single" w:color="E4E7EB" w:sz="2" w:space="0"/>
              <w:left w:val="single" w:color="E4E7EB" w:sz="2" w:space="0"/>
              <w:bottom w:val="single" w:color="E4E7EB" w:sz="2" w:space="0"/>
              <w:right w:val="single" w:color="E4E7EB" w:sz="2" w:space="0"/>
            </w:tcBorders>
          </w:tcPr>
          <w:p>
            <w:pPr>
              <w:pStyle w:val="10"/>
              <w:rPr>
                <w:rFonts w:ascii="宋体"/>
                <w:sz w:val="22"/>
              </w:rPr>
            </w:pPr>
          </w:p>
          <w:p>
            <w:pPr>
              <w:pStyle w:val="10"/>
              <w:spacing w:before="153"/>
              <w:ind w:left="721"/>
              <w:rPr>
                <w:sz w:val="20"/>
              </w:rPr>
            </w:pPr>
            <w:r>
              <w:rPr>
                <w:spacing w:val="-4"/>
                <w:sz w:val="20"/>
              </w:rPr>
              <w:t>A001</w:t>
            </w:r>
          </w:p>
        </w:tc>
        <w:tc>
          <w:tcPr>
            <w:tcW w:w="3636"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6"/>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2224"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6"/>
              <w:rPr>
                <w:rFonts w:ascii="宋体" w:eastAsia="宋体"/>
                <w:sz w:val="20"/>
              </w:rPr>
            </w:pPr>
            <w:r>
              <w:rPr>
                <w:rFonts w:ascii="宋体" w:eastAsia="宋体"/>
                <w:w w:val="99"/>
                <w:sz w:val="20"/>
              </w:rPr>
              <w:t>是</w:t>
            </w:r>
          </w:p>
        </w:tc>
        <w:tc>
          <w:tcPr>
            <w:tcW w:w="1820" w:type="dxa"/>
            <w:tcBorders>
              <w:top w:val="single" w:color="E4E7EB" w:sz="2" w:space="0"/>
              <w:left w:val="single" w:color="E4E7EB" w:sz="2" w:space="0"/>
              <w:bottom w:val="single" w:color="E4E7EB" w:sz="2" w:space="0"/>
              <w:right w:val="single" w:color="E4E7EB" w:sz="2" w:space="0"/>
            </w:tcBorders>
          </w:tcPr>
          <w:p>
            <w:pPr>
              <w:pStyle w:val="10"/>
              <w:rPr>
                <w:rFonts w:ascii="宋体"/>
                <w:sz w:val="20"/>
              </w:rPr>
            </w:pPr>
          </w:p>
          <w:p>
            <w:pPr>
              <w:pStyle w:val="10"/>
              <w:spacing w:before="151"/>
              <w:ind w:left="857"/>
              <w:rPr>
                <w:rFonts w:ascii="宋体" w:eastAsia="宋体"/>
                <w:sz w:val="20"/>
              </w:rPr>
            </w:pPr>
            <w:r>
              <w:rPr>
                <w:rFonts w:ascii="宋体" w:eastAsia="宋体"/>
                <w:w w:val="99"/>
                <w:sz w:val="20"/>
              </w:rPr>
              <w:t>是</w:t>
            </w:r>
          </w:p>
        </w:tc>
        <w:tc>
          <w:tcPr>
            <w:tcW w:w="2084" w:type="dxa"/>
            <w:tcBorders>
              <w:top w:val="single" w:color="E4E7EB" w:sz="2" w:space="0"/>
              <w:left w:val="single" w:color="E4E7EB" w:sz="2" w:space="0"/>
              <w:bottom w:val="single" w:color="E4E7EB" w:sz="2" w:space="0"/>
              <w:right w:val="single" w:color="E4E7EB" w:sz="2" w:space="0"/>
            </w:tcBorders>
          </w:tcPr>
          <w:p>
            <w:pPr>
              <w:pStyle w:val="10"/>
              <w:rPr>
                <w:sz w:val="18"/>
              </w:rPr>
            </w:pPr>
          </w:p>
        </w:tc>
      </w:tr>
    </w:tbl>
    <w:p>
      <w:pPr>
        <w:spacing w:after="0"/>
        <w:rPr>
          <w:sz w:val="18"/>
        </w:rPr>
        <w:sectPr>
          <w:pgSz w:w="11910" w:h="16840"/>
          <w:pgMar w:top="1400" w:right="60" w:bottom="1291" w:left="0" w:header="720" w:footer="720" w:gutter="0"/>
          <w:cols w:space="720" w:num="1"/>
        </w:sectPr>
      </w:pPr>
    </w:p>
    <w:tbl>
      <w:tblPr>
        <w:tblStyle w:val="6"/>
        <w:tblW w:w="0" w:type="auto"/>
        <w:tblInd w:w="6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867"/>
        <w:gridCol w:w="3636"/>
        <w:gridCol w:w="2224"/>
        <w:gridCol w:w="1820"/>
        <w:gridCol w:w="2084"/>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922" w:hRule="atLeast"/>
        </w:trPr>
        <w:tc>
          <w:tcPr>
            <w:tcW w:w="1867" w:type="dxa"/>
          </w:tcPr>
          <w:p>
            <w:pPr>
              <w:pStyle w:val="10"/>
              <w:rPr>
                <w:rFonts w:ascii="宋体"/>
                <w:sz w:val="22"/>
              </w:rPr>
            </w:pPr>
          </w:p>
          <w:p>
            <w:pPr>
              <w:pStyle w:val="10"/>
              <w:spacing w:before="154"/>
              <w:ind w:left="709" w:right="683"/>
              <w:jc w:val="center"/>
              <w:rPr>
                <w:sz w:val="20"/>
              </w:rPr>
            </w:pPr>
            <w:r>
              <w:rPr>
                <w:spacing w:val="-4"/>
                <w:sz w:val="20"/>
              </w:rPr>
              <w:t>A002</w:t>
            </w:r>
          </w:p>
        </w:tc>
        <w:tc>
          <w:tcPr>
            <w:tcW w:w="3636" w:type="dxa"/>
          </w:tcPr>
          <w:p>
            <w:pPr>
              <w:pStyle w:val="10"/>
              <w:rPr>
                <w:rFonts w:ascii="宋体"/>
                <w:sz w:val="20"/>
              </w:rPr>
            </w:pPr>
          </w:p>
          <w:p>
            <w:pPr>
              <w:pStyle w:val="10"/>
              <w:spacing w:before="152"/>
              <w:ind w:left="856"/>
              <w:rPr>
                <w:rFonts w:ascii="宋体" w:eastAsia="宋体"/>
                <w:sz w:val="20"/>
              </w:rPr>
            </w:pPr>
            <w:r>
              <w:rPr>
                <w:rFonts w:ascii="宋体" w:eastAsia="宋体"/>
                <w:spacing w:val="-2"/>
                <w:sz w:val="20"/>
              </w:rPr>
              <w:t>配置项文档是否</w:t>
            </w:r>
            <w:r>
              <w:rPr>
                <w:rFonts w:ascii="宋体" w:eastAsia="宋体"/>
                <w:spacing w:val="-6"/>
                <w:sz w:val="20"/>
              </w:rPr>
              <w:t>完整</w:t>
            </w:r>
          </w:p>
        </w:tc>
        <w:tc>
          <w:tcPr>
            <w:tcW w:w="2224" w:type="dxa"/>
          </w:tcPr>
          <w:p>
            <w:pPr>
              <w:pStyle w:val="10"/>
              <w:rPr>
                <w:rFonts w:ascii="宋体"/>
                <w:sz w:val="20"/>
              </w:rPr>
            </w:pPr>
          </w:p>
          <w:p>
            <w:pPr>
              <w:pStyle w:val="10"/>
              <w:spacing w:before="152"/>
              <w:ind w:left="856"/>
              <w:rPr>
                <w:rFonts w:ascii="宋体" w:eastAsia="宋体"/>
                <w:sz w:val="20"/>
              </w:rPr>
            </w:pPr>
            <w:r>
              <w:rPr>
                <w:rFonts w:ascii="宋体" w:eastAsia="宋体"/>
                <w:w w:val="99"/>
                <w:sz w:val="20"/>
              </w:rPr>
              <w:t>是</w:t>
            </w:r>
          </w:p>
        </w:tc>
        <w:tc>
          <w:tcPr>
            <w:tcW w:w="1820" w:type="dxa"/>
          </w:tcPr>
          <w:p>
            <w:pPr>
              <w:pStyle w:val="10"/>
              <w:rPr>
                <w:rFonts w:ascii="宋体"/>
                <w:sz w:val="20"/>
              </w:rPr>
            </w:pPr>
          </w:p>
          <w:p>
            <w:pPr>
              <w:pStyle w:val="10"/>
              <w:spacing w:before="152"/>
              <w:ind w:right="756"/>
              <w:jc w:val="right"/>
              <w:rPr>
                <w:rFonts w:ascii="宋体" w:eastAsia="宋体"/>
                <w:sz w:val="20"/>
              </w:rPr>
            </w:pPr>
            <w:r>
              <w:rPr>
                <w:rFonts w:ascii="宋体" w:eastAsia="宋体"/>
                <w:w w:val="99"/>
                <w:sz w:val="20"/>
              </w:rPr>
              <w:t>否</w:t>
            </w:r>
          </w:p>
        </w:tc>
        <w:tc>
          <w:tcPr>
            <w:tcW w:w="2084" w:type="dxa"/>
          </w:tcPr>
          <w:p>
            <w:pPr>
              <w:pStyle w:val="10"/>
              <w:rPr>
                <w:rFonts w:ascii="宋体"/>
                <w:sz w:val="20"/>
              </w:rPr>
            </w:pPr>
          </w:p>
          <w:p>
            <w:pPr>
              <w:pStyle w:val="10"/>
              <w:spacing w:before="152"/>
              <w:ind w:left="856"/>
              <w:rPr>
                <w:rFonts w:ascii="宋体" w:eastAsia="宋体"/>
                <w:sz w:val="20"/>
              </w:rPr>
            </w:pPr>
            <w:r>
              <w:rPr>
                <w:rFonts w:ascii="宋体" w:eastAsia="宋体"/>
                <w:spacing w:val="-2"/>
                <w:sz w:val="20"/>
              </w:rPr>
              <w:t>部分文档</w:t>
            </w:r>
            <w:r>
              <w:rPr>
                <w:rFonts w:ascii="宋体" w:eastAsia="宋体"/>
                <w:spacing w:val="-6"/>
                <w:sz w:val="20"/>
              </w:rPr>
              <w:t>缺失</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910" w:hRule="atLeast"/>
        </w:trPr>
        <w:tc>
          <w:tcPr>
            <w:tcW w:w="1867" w:type="dxa"/>
          </w:tcPr>
          <w:p>
            <w:pPr>
              <w:pStyle w:val="10"/>
              <w:rPr>
                <w:rFonts w:ascii="宋体"/>
                <w:sz w:val="22"/>
              </w:rPr>
            </w:pPr>
          </w:p>
          <w:p>
            <w:pPr>
              <w:pStyle w:val="10"/>
              <w:spacing w:before="141"/>
              <w:ind w:left="709" w:right="683"/>
              <w:jc w:val="center"/>
              <w:rPr>
                <w:sz w:val="20"/>
              </w:rPr>
            </w:pPr>
            <w:r>
              <w:rPr>
                <w:spacing w:val="-4"/>
                <w:sz w:val="20"/>
              </w:rPr>
              <w:t>A003</w:t>
            </w:r>
          </w:p>
        </w:tc>
        <w:tc>
          <w:tcPr>
            <w:tcW w:w="3636" w:type="dxa"/>
          </w:tcPr>
          <w:p>
            <w:pPr>
              <w:pStyle w:val="10"/>
              <w:rPr>
                <w:rFonts w:ascii="宋体"/>
                <w:sz w:val="20"/>
              </w:rPr>
            </w:pPr>
          </w:p>
          <w:p>
            <w:pPr>
              <w:pStyle w:val="10"/>
              <w:spacing w:before="139"/>
              <w:ind w:left="856"/>
              <w:rPr>
                <w:rFonts w:ascii="宋体" w:eastAsia="宋体"/>
                <w:sz w:val="20"/>
              </w:rPr>
            </w:pPr>
            <w:r>
              <w:rPr>
                <w:rFonts w:ascii="宋体" w:eastAsia="宋体"/>
                <w:spacing w:val="-2"/>
                <w:sz w:val="20"/>
              </w:rPr>
              <w:t>配置项访问权限是否受</w:t>
            </w:r>
            <w:r>
              <w:rPr>
                <w:rFonts w:ascii="宋体" w:eastAsia="宋体"/>
                <w:spacing w:val="-10"/>
                <w:sz w:val="20"/>
              </w:rPr>
              <w:t>限</w:t>
            </w:r>
          </w:p>
        </w:tc>
        <w:tc>
          <w:tcPr>
            <w:tcW w:w="2224" w:type="dxa"/>
          </w:tcPr>
          <w:p>
            <w:pPr>
              <w:pStyle w:val="10"/>
              <w:rPr>
                <w:rFonts w:ascii="宋体"/>
                <w:sz w:val="20"/>
              </w:rPr>
            </w:pPr>
          </w:p>
          <w:p>
            <w:pPr>
              <w:pStyle w:val="10"/>
              <w:spacing w:before="139"/>
              <w:ind w:left="856"/>
              <w:rPr>
                <w:rFonts w:ascii="宋体" w:eastAsia="宋体"/>
                <w:sz w:val="20"/>
              </w:rPr>
            </w:pPr>
            <w:r>
              <w:rPr>
                <w:rFonts w:ascii="宋体" w:eastAsia="宋体"/>
                <w:w w:val="99"/>
                <w:sz w:val="20"/>
              </w:rPr>
              <w:t>是</w:t>
            </w:r>
          </w:p>
        </w:tc>
        <w:tc>
          <w:tcPr>
            <w:tcW w:w="1820" w:type="dxa"/>
          </w:tcPr>
          <w:p>
            <w:pPr>
              <w:pStyle w:val="10"/>
              <w:rPr>
                <w:rFonts w:ascii="宋体"/>
                <w:sz w:val="20"/>
              </w:rPr>
            </w:pPr>
          </w:p>
          <w:p>
            <w:pPr>
              <w:pStyle w:val="10"/>
              <w:spacing w:before="139"/>
              <w:ind w:right="756"/>
              <w:jc w:val="right"/>
              <w:rPr>
                <w:rFonts w:ascii="宋体" w:eastAsia="宋体"/>
                <w:sz w:val="20"/>
              </w:rPr>
            </w:pPr>
            <w:r>
              <w:rPr>
                <w:rFonts w:ascii="宋体" w:eastAsia="宋体"/>
                <w:w w:val="99"/>
                <w:sz w:val="20"/>
              </w:rPr>
              <w:t>是</w:t>
            </w:r>
          </w:p>
        </w:tc>
        <w:tc>
          <w:tcPr>
            <w:tcW w:w="2084" w:type="dxa"/>
            <w:tcBorders>
              <w:bottom w:val="single" w:color="000000" w:sz="2" w:space="0"/>
              <w:right w:val="single" w:color="000000" w:sz="2" w:space="0"/>
            </w:tcBorders>
          </w:tcPr>
          <w:p>
            <w:pPr>
              <w:pStyle w:val="10"/>
              <w:rPr>
                <w:sz w:val="18"/>
              </w:rPr>
            </w:pPr>
          </w:p>
        </w:tc>
      </w:tr>
    </w:tbl>
    <w:p>
      <w:pPr>
        <w:pStyle w:val="5"/>
        <w:spacing w:before="12"/>
        <w:ind w:left="0"/>
        <w:rPr>
          <w:sz w:val="23"/>
        </w:rPr>
      </w:pPr>
    </w:p>
    <w:p>
      <w:pPr>
        <w:pStyle w:val="3"/>
        <w:numPr>
          <w:ilvl w:val="0"/>
          <w:numId w:val="2"/>
        </w:numPr>
        <w:tabs>
          <w:tab w:val="left" w:pos="2630"/>
          <w:tab w:val="left" w:pos="2631"/>
        </w:tabs>
        <w:spacing w:before="77" w:after="0" w:line="240" w:lineRule="auto"/>
        <w:ind w:left="2630" w:right="0" w:hanging="831"/>
        <w:jc w:val="left"/>
      </w:pPr>
      <w:bookmarkStart w:id="20" w:name="4.                  里程碑"/>
      <w:bookmarkEnd w:id="20"/>
      <w:r>
        <w:rPr>
          <w:spacing w:val="-5"/>
        </w:rPr>
        <w:t>里程碑</w:t>
      </w:r>
    </w:p>
    <w:p>
      <w:pPr>
        <w:pStyle w:val="5"/>
        <w:spacing w:before="1"/>
        <w:ind w:left="0"/>
        <w:rPr>
          <w:b/>
          <w:sz w:val="33"/>
        </w:rPr>
      </w:pPr>
    </w:p>
    <w:p>
      <w:pPr>
        <w:pStyle w:val="5"/>
      </w:pPr>
      <w:r>
        <w:rPr>
          <w:spacing w:val="-2"/>
        </w:rPr>
        <w:t>此项目主要分为以下五个里程</w:t>
      </w:r>
      <w:r>
        <w:rPr>
          <w:spacing w:val="-6"/>
        </w:rPr>
        <w:t>碑：</w:t>
      </w:r>
    </w:p>
    <w:p>
      <w:pPr>
        <w:pStyle w:val="9"/>
        <w:numPr>
          <w:ilvl w:val="0"/>
          <w:numId w:val="7"/>
        </w:numPr>
        <w:tabs>
          <w:tab w:val="left" w:pos="2672"/>
        </w:tabs>
        <w:spacing w:before="131" w:after="0" w:line="240" w:lineRule="auto"/>
        <w:ind w:left="2671" w:right="0" w:hanging="152"/>
        <w:jc w:val="left"/>
        <w:rPr>
          <w:rFonts w:ascii="Times New Roman"/>
          <w:sz w:val="20"/>
        </w:rPr>
      </w:pPr>
    </w:p>
    <w:p>
      <w:pPr>
        <w:pStyle w:val="5"/>
        <w:spacing w:before="122"/>
      </w:pPr>
      <w:r>
        <w:rPr>
          <w:spacing w:val="-2"/>
        </w:rPr>
        <w:t>需求分析</w:t>
      </w:r>
      <w:r>
        <w:rPr>
          <w:spacing w:val="-6"/>
        </w:rPr>
        <w:t>确立</w:t>
      </w:r>
    </w:p>
    <w:p>
      <w:pPr>
        <w:pStyle w:val="5"/>
        <w:spacing w:before="123"/>
      </w:pPr>
      <w:r>
        <w:rPr>
          <w:spacing w:val="-2"/>
        </w:rPr>
        <w:t>项目的需求分析全部</w:t>
      </w:r>
      <w:r>
        <w:rPr>
          <w:spacing w:val="-6"/>
        </w:rPr>
        <w:t>完成</w:t>
      </w:r>
    </w:p>
    <w:p>
      <w:pPr>
        <w:pStyle w:val="5"/>
        <w:spacing w:before="123" w:line="355" w:lineRule="auto"/>
        <w:ind w:right="5327"/>
      </w:pPr>
      <w:r>
        <w:rPr>
          <w:spacing w:val="-2"/>
        </w:rPr>
        <w:t>已形成相应的需求分析说明书及其它附属文档需求分析说明书已通过项目经理确认为需</w:t>
      </w:r>
    </w:p>
    <w:p>
      <w:pPr>
        <w:pStyle w:val="5"/>
      </w:pPr>
      <w:r>
        <w:rPr>
          <w:spacing w:val="-2"/>
        </w:rPr>
        <w:t>求分析阶段已结束，可以进入设计阶</w:t>
      </w:r>
      <w:r>
        <w:rPr>
          <w:spacing w:val="-10"/>
        </w:rPr>
        <w:t>段</w:t>
      </w:r>
    </w:p>
    <w:p>
      <w:pPr>
        <w:pStyle w:val="5"/>
        <w:ind w:left="0"/>
      </w:pPr>
    </w:p>
    <w:p>
      <w:pPr>
        <w:pStyle w:val="5"/>
        <w:spacing w:before="4"/>
        <w:ind w:left="0"/>
        <w:rPr>
          <w:sz w:val="18"/>
        </w:rPr>
      </w:pPr>
    </w:p>
    <w:p>
      <w:pPr>
        <w:pStyle w:val="9"/>
        <w:numPr>
          <w:ilvl w:val="0"/>
          <w:numId w:val="7"/>
        </w:numPr>
        <w:tabs>
          <w:tab w:val="left" w:pos="2672"/>
        </w:tabs>
        <w:spacing w:before="0" w:after="0" w:line="240" w:lineRule="auto"/>
        <w:ind w:left="2671" w:right="0" w:hanging="152"/>
        <w:jc w:val="left"/>
        <w:rPr>
          <w:rFonts w:ascii="Times New Roman"/>
          <w:sz w:val="20"/>
        </w:rPr>
      </w:pPr>
    </w:p>
    <w:p>
      <w:pPr>
        <w:pStyle w:val="5"/>
        <w:spacing w:before="122"/>
      </w:pPr>
      <w:r>
        <w:rPr>
          <w:spacing w:val="-2"/>
        </w:rPr>
        <w:t>设计完</w:t>
      </w:r>
      <w:r>
        <w:rPr>
          <w:spacing w:val="-10"/>
        </w:rPr>
        <w:t>成</w:t>
      </w:r>
    </w:p>
    <w:p>
      <w:pPr>
        <w:pStyle w:val="5"/>
        <w:spacing w:before="123" w:line="355" w:lineRule="auto"/>
        <w:ind w:right="5327"/>
      </w:pPr>
      <w:r>
        <w:rPr>
          <w:spacing w:val="-2"/>
        </w:rPr>
        <w:t>已形成相应的概要设计说明书及其它附属文档概要设计说明书已通过项目经理确认为需</w:t>
      </w:r>
    </w:p>
    <w:p>
      <w:pPr>
        <w:pStyle w:val="5"/>
      </w:pPr>
      <w:r>
        <w:rPr>
          <w:spacing w:val="-2"/>
        </w:rPr>
        <w:t>求设计阶段已结束，可以进入设计阶</w:t>
      </w:r>
      <w:r>
        <w:rPr>
          <w:spacing w:val="-10"/>
        </w:rPr>
        <w:t>段</w:t>
      </w:r>
    </w:p>
    <w:p>
      <w:pPr>
        <w:pStyle w:val="5"/>
        <w:ind w:left="0"/>
      </w:pPr>
    </w:p>
    <w:p>
      <w:pPr>
        <w:pStyle w:val="5"/>
        <w:spacing w:before="6"/>
        <w:ind w:left="0"/>
        <w:rPr>
          <w:sz w:val="18"/>
        </w:rPr>
      </w:pPr>
    </w:p>
    <w:p>
      <w:pPr>
        <w:pStyle w:val="9"/>
        <w:numPr>
          <w:ilvl w:val="0"/>
          <w:numId w:val="7"/>
        </w:numPr>
        <w:tabs>
          <w:tab w:val="left" w:pos="2672"/>
        </w:tabs>
        <w:spacing w:before="1" w:after="0" w:line="240" w:lineRule="auto"/>
        <w:ind w:left="2671" w:right="0" w:hanging="152"/>
        <w:jc w:val="left"/>
        <w:rPr>
          <w:rFonts w:ascii="Times New Roman"/>
          <w:sz w:val="20"/>
        </w:rPr>
      </w:pPr>
    </w:p>
    <w:p>
      <w:pPr>
        <w:pStyle w:val="5"/>
        <w:spacing w:before="121"/>
      </w:pPr>
      <w:r>
        <w:rPr>
          <w:spacing w:val="-2"/>
        </w:rPr>
        <w:t>编码完</w:t>
      </w:r>
      <w:r>
        <w:rPr>
          <w:spacing w:val="-10"/>
        </w:rPr>
        <w:t>成</w:t>
      </w:r>
    </w:p>
    <w:p>
      <w:pPr>
        <w:pStyle w:val="5"/>
        <w:spacing w:before="123"/>
      </w:pPr>
      <w:r>
        <w:rPr>
          <w:spacing w:val="-2"/>
        </w:rPr>
        <w:t>项目的编码全部完</w:t>
      </w:r>
      <w:r>
        <w:rPr>
          <w:spacing w:val="-10"/>
        </w:rPr>
        <w:t>成</w:t>
      </w:r>
    </w:p>
    <w:p>
      <w:pPr>
        <w:pStyle w:val="5"/>
        <w:spacing w:before="123" w:line="355" w:lineRule="auto"/>
        <w:ind w:right="5525"/>
      </w:pPr>
      <w:r>
        <w:rPr>
          <w:spacing w:val="-2"/>
        </w:rPr>
        <w:t>项目所有程序已经经过调试并确定可以运行已通过项目经理确认为编码阶段已结束， 可以进入测试阶段</w:t>
      </w:r>
    </w:p>
    <w:p>
      <w:pPr>
        <w:pStyle w:val="9"/>
        <w:numPr>
          <w:ilvl w:val="0"/>
          <w:numId w:val="7"/>
        </w:numPr>
        <w:tabs>
          <w:tab w:val="left" w:pos="2741"/>
        </w:tabs>
        <w:spacing w:before="0" w:after="0" w:line="240" w:lineRule="auto"/>
        <w:ind w:left="2740" w:right="0" w:hanging="221"/>
        <w:jc w:val="left"/>
        <w:rPr>
          <w:sz w:val="20"/>
        </w:rPr>
      </w:pPr>
      <w:r>
        <w:rPr>
          <w:spacing w:val="-2"/>
          <w:sz w:val="20"/>
        </w:rPr>
        <w:t>测试完</w:t>
      </w:r>
      <w:r>
        <w:rPr>
          <w:spacing w:val="-10"/>
          <w:sz w:val="20"/>
        </w:rPr>
        <w:t>成</w:t>
      </w:r>
    </w:p>
    <w:p>
      <w:pPr>
        <w:pStyle w:val="5"/>
        <w:spacing w:before="123"/>
      </w:pPr>
      <w:r>
        <w:rPr>
          <w:spacing w:val="-2"/>
        </w:rPr>
        <w:t>测试需求已经确定并完</w:t>
      </w:r>
      <w:r>
        <w:rPr>
          <w:spacing w:val="-6"/>
        </w:rPr>
        <w:t>成；</w:t>
      </w:r>
    </w:p>
    <w:p>
      <w:pPr>
        <w:pStyle w:val="5"/>
        <w:spacing w:before="123" w:line="355" w:lineRule="auto"/>
        <w:ind w:right="5327"/>
      </w:pPr>
      <w:r>
        <w:rPr>
          <w:spacing w:val="-2"/>
        </w:rPr>
        <w:t>已形成相应的测试计划说明书及其它附属文档测试用例已经覆盖所有测试需求</w:t>
      </w:r>
    </w:p>
    <w:p>
      <w:pPr>
        <w:pStyle w:val="5"/>
      </w:pPr>
      <w:r>
        <w:rPr>
          <w:spacing w:val="-2"/>
        </w:rPr>
        <w:t>已形成相应的测试用例说明书及其它附属文</w:t>
      </w:r>
      <w:r>
        <w:rPr>
          <w:spacing w:val="-10"/>
        </w:rPr>
        <w:t>档</w:t>
      </w:r>
    </w:p>
    <w:p>
      <w:pPr>
        <w:pStyle w:val="5"/>
        <w:spacing w:before="123" w:line="355" w:lineRule="auto"/>
        <w:ind w:right="4925"/>
      </w:pPr>
      <w:r>
        <w:rPr>
          <w:spacing w:val="-2"/>
        </w:rPr>
        <w:t>系统测试完成，所发现的所有缺陷已得到妥善处理已完成测试分析报告</w:t>
      </w:r>
    </w:p>
    <w:p>
      <w:pPr>
        <w:pStyle w:val="9"/>
        <w:numPr>
          <w:ilvl w:val="0"/>
          <w:numId w:val="7"/>
        </w:numPr>
        <w:tabs>
          <w:tab w:val="left" w:pos="2672"/>
        </w:tabs>
        <w:spacing w:before="0" w:after="0" w:line="355" w:lineRule="auto"/>
        <w:ind w:left="2520" w:right="8376" w:firstLine="0"/>
        <w:jc w:val="left"/>
        <w:rPr>
          <w:sz w:val="20"/>
        </w:rPr>
      </w:pPr>
      <w:r>
        <w:rPr>
          <w:spacing w:val="-4"/>
          <w:sz w:val="20"/>
        </w:rPr>
        <w:t>项目结束上线成功</w:t>
      </w:r>
    </w:p>
    <w:p>
      <w:pPr>
        <w:spacing w:after="0" w:line="355" w:lineRule="auto"/>
        <w:jc w:val="left"/>
        <w:rPr>
          <w:sz w:val="20"/>
        </w:rPr>
        <w:sectPr>
          <w:type w:val="continuous"/>
          <w:pgSz w:w="11910" w:h="16840"/>
          <w:pgMar w:top="1400" w:right="60" w:bottom="280" w:left="0" w:header="720" w:footer="720" w:gutter="0"/>
          <w:cols w:space="720" w:num="1"/>
        </w:sectPr>
      </w:pPr>
    </w:p>
    <w:p>
      <w:pPr>
        <w:pStyle w:val="5"/>
        <w:spacing w:before="44" w:line="355" w:lineRule="auto"/>
        <w:ind w:right="6324"/>
      </w:pPr>
      <w:r>
        <w:rPr>
          <w:spacing w:val="-2"/>
        </w:rPr>
        <w:t>已得到客户的确认并通过验收测试与客户一致认为该项目已结束</w:t>
      </w:r>
    </w:p>
    <w:p>
      <w:pPr>
        <w:pStyle w:val="3"/>
        <w:numPr>
          <w:ilvl w:val="0"/>
          <w:numId w:val="2"/>
        </w:numPr>
        <w:tabs>
          <w:tab w:val="left" w:pos="2630"/>
          <w:tab w:val="left" w:pos="2631"/>
        </w:tabs>
        <w:spacing w:before="0" w:after="0" w:line="306" w:lineRule="exact"/>
        <w:ind w:left="2630" w:right="0" w:hanging="831"/>
        <w:jc w:val="left"/>
      </w:pPr>
      <w:bookmarkStart w:id="21" w:name="5.                  培训和资源"/>
      <w:bookmarkEnd w:id="21"/>
      <w:r>
        <w:rPr>
          <w:spacing w:val="-4"/>
        </w:rPr>
        <w:t>培训和资源</w:t>
      </w:r>
    </w:p>
    <w:p>
      <w:pPr>
        <w:pStyle w:val="5"/>
        <w:spacing w:before="66"/>
        <w:rPr>
          <w:rFonts w:ascii="Times New Roman" w:eastAsia="Times New Roman"/>
        </w:rPr>
      </w:pPr>
      <w:r>
        <w:rPr>
          <w:spacing w:val="-3"/>
        </w:rPr>
        <w:t>工具：</w:t>
      </w:r>
      <w:r>
        <w:rPr>
          <w:rFonts w:ascii="Times New Roman" w:eastAsia="Times New Roman"/>
          <w:spacing w:val="-4"/>
        </w:rPr>
        <w:t>Git</w:t>
      </w:r>
    </w:p>
    <w:p>
      <w:pPr>
        <w:pStyle w:val="5"/>
        <w:spacing w:before="121"/>
      </w:pPr>
      <w:r>
        <w:t>人员：</w:t>
      </w:r>
      <w:r>
        <w:rPr>
          <w:rFonts w:ascii="Times New Roman" w:eastAsia="Times New Roman"/>
        </w:rPr>
        <w:t>CCB</w:t>
      </w:r>
      <w:r>
        <w:rPr>
          <w:rFonts w:ascii="Times New Roman" w:eastAsia="Times New Roman"/>
          <w:spacing w:val="-13"/>
        </w:rPr>
        <w:t xml:space="preserve"> </w:t>
      </w:r>
      <w:r>
        <w:t>成</w:t>
      </w:r>
      <w:r>
        <w:rPr>
          <w:spacing w:val="-10"/>
        </w:rPr>
        <w:t>员</w:t>
      </w:r>
    </w:p>
    <w:p>
      <w:pPr>
        <w:pStyle w:val="5"/>
        <w:spacing w:before="123"/>
      </w:pPr>
      <w:r>
        <w:rPr>
          <w:spacing w:val="-2"/>
        </w:rPr>
        <w:t>培训：培训项目组成员、执行日常配置管理</w:t>
      </w:r>
      <w:r>
        <w:rPr>
          <w:spacing w:val="-6"/>
        </w:rPr>
        <w:t>工作</w:t>
      </w:r>
    </w:p>
    <w:p>
      <w:pPr>
        <w:pStyle w:val="3"/>
        <w:numPr>
          <w:ilvl w:val="0"/>
          <w:numId w:val="2"/>
        </w:numPr>
        <w:tabs>
          <w:tab w:val="left" w:pos="2630"/>
          <w:tab w:val="left" w:pos="2631"/>
        </w:tabs>
        <w:spacing w:before="124" w:after="0" w:line="240" w:lineRule="auto"/>
        <w:ind w:left="2630" w:right="0" w:hanging="831"/>
        <w:jc w:val="left"/>
      </w:pPr>
      <w:bookmarkStart w:id="22" w:name="6.                  分包商和厂商软件控制"/>
      <w:bookmarkEnd w:id="22"/>
      <w:r>
        <w:rPr>
          <w:spacing w:val="-2"/>
        </w:rPr>
        <w:t>分包商和厂商</w:t>
      </w:r>
      <w:r>
        <w:rPr>
          <w:spacing w:val="-4"/>
        </w:rPr>
        <w:t>软件控制</w:t>
      </w:r>
    </w:p>
    <w:p>
      <w:pPr>
        <w:pStyle w:val="5"/>
        <w:spacing w:before="63" w:line="242" w:lineRule="auto"/>
        <w:ind w:right="1925"/>
      </w:pPr>
      <w:r>
        <w:rPr>
          <w:spacing w:val="-2"/>
        </w:rPr>
        <w:t>根据项目的部署计划，将外部软件部署到项目环境中。确保正确配置和设置外部软件的参数，以便与项目环境和其他组件进行正确的交互。</w:t>
      </w:r>
    </w:p>
    <w:p>
      <w:pPr>
        <w:pStyle w:val="5"/>
        <w:ind w:left="0"/>
      </w:pPr>
    </w:p>
    <w:p>
      <w:pPr>
        <w:pStyle w:val="5"/>
        <w:ind w:left="0"/>
      </w:pPr>
    </w:p>
    <w:p>
      <w:pPr>
        <w:pStyle w:val="5"/>
        <w:ind w:left="0"/>
      </w:pPr>
    </w:p>
    <w:p>
      <w:pPr>
        <w:pStyle w:val="5"/>
        <w:ind w:left="0"/>
      </w:pPr>
    </w:p>
    <w:p>
      <w:pPr>
        <w:pStyle w:val="5"/>
        <w:ind w:left="0"/>
      </w:pPr>
    </w:p>
    <w:p>
      <w:pPr>
        <w:pStyle w:val="5"/>
        <w:ind w:left="0"/>
      </w:pPr>
    </w:p>
    <w:p>
      <w:pPr>
        <w:pStyle w:val="5"/>
        <w:ind w:left="0"/>
      </w:pPr>
    </w:p>
    <w:p>
      <w:pPr>
        <w:spacing w:before="131"/>
        <w:ind w:left="1800" w:right="0" w:firstLine="0"/>
        <w:jc w:val="left"/>
        <w:rPr>
          <w:b/>
          <w:sz w:val="52"/>
        </w:rPr>
      </w:pPr>
      <w:r>
        <w:rPr>
          <w:b/>
          <w:spacing w:val="-8"/>
          <w:sz w:val="52"/>
        </w:rPr>
        <w:t>附录</w:t>
      </w:r>
    </w:p>
    <w:p>
      <w:pPr>
        <w:pStyle w:val="5"/>
        <w:spacing w:before="125"/>
      </w:pPr>
      <w:r>
        <w:rPr>
          <w:spacing w:val="-2"/>
        </w:rPr>
        <w:t>《项目词汇表附</w:t>
      </w:r>
      <w:r>
        <w:rPr>
          <w:spacing w:val="-6"/>
        </w:rPr>
        <w:t>录》</w:t>
      </w:r>
    </w:p>
    <w:p>
      <w:pPr>
        <w:pStyle w:val="9"/>
        <w:numPr>
          <w:ilvl w:val="0"/>
          <w:numId w:val="8"/>
        </w:numPr>
        <w:tabs>
          <w:tab w:val="left" w:pos="2519"/>
          <w:tab w:val="left" w:pos="2520"/>
        </w:tabs>
        <w:spacing w:before="122" w:after="0" w:line="244" w:lineRule="auto"/>
        <w:ind w:left="2520" w:right="1759" w:hanging="360"/>
        <w:jc w:val="left"/>
        <w:rPr>
          <w:sz w:val="20"/>
        </w:rPr>
      </w:pPr>
      <w:r>
        <w:rPr>
          <w:rFonts w:ascii="Times New Roman" w:eastAsia="Times New Roman"/>
          <w:sz w:val="20"/>
        </w:rPr>
        <w:t>CI/CD</w:t>
      </w:r>
      <w:r>
        <w:rPr>
          <w:sz w:val="20"/>
        </w:rPr>
        <w:t>：持续集成</w:t>
      </w:r>
      <w:r>
        <w:rPr>
          <w:rFonts w:ascii="Times New Roman" w:eastAsia="Times New Roman"/>
          <w:sz w:val="20"/>
        </w:rPr>
        <w:t>/</w:t>
      </w:r>
      <w:r>
        <w:rPr>
          <w:sz w:val="20"/>
        </w:rPr>
        <w:t>持续交付（</w:t>
      </w: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Integration/Continuous</w:t>
      </w:r>
      <w:r>
        <w:rPr>
          <w:rFonts w:ascii="Times New Roman" w:eastAsia="Times New Roman"/>
          <w:spacing w:val="-12"/>
          <w:sz w:val="20"/>
        </w:rPr>
        <w:t xml:space="preserve"> </w:t>
      </w:r>
      <w:r>
        <w:rPr>
          <w:rFonts w:ascii="Times New Roman" w:eastAsia="Times New Roman"/>
          <w:sz w:val="20"/>
        </w:rPr>
        <w:t>Delivery</w:t>
      </w:r>
      <w:r>
        <w:rPr>
          <w:sz w:val="20"/>
        </w:rPr>
        <w:t>）是一种开发实</w:t>
      </w:r>
      <w:r>
        <w:rPr>
          <w:spacing w:val="-2"/>
          <w:sz w:val="20"/>
        </w:rPr>
        <w:t>践，通过自动化构建、测试和部署流程，实现快速、可靠的软件交付。</w:t>
      </w:r>
    </w:p>
    <w:p>
      <w:pPr>
        <w:pStyle w:val="9"/>
        <w:numPr>
          <w:ilvl w:val="0"/>
          <w:numId w:val="8"/>
        </w:numPr>
        <w:tabs>
          <w:tab w:val="left" w:pos="2519"/>
          <w:tab w:val="left" w:pos="2520"/>
        </w:tabs>
        <w:spacing w:before="119" w:after="0" w:line="242" w:lineRule="auto"/>
        <w:ind w:left="2520" w:right="2004" w:hanging="360"/>
        <w:jc w:val="left"/>
        <w:rPr>
          <w:sz w:val="20"/>
        </w:rPr>
      </w:pPr>
      <w:r>
        <w:rPr>
          <w:rFonts w:ascii="Times New Roman" w:eastAsia="Times New Roman"/>
          <w:sz w:val="20"/>
        </w:rPr>
        <w:t>VCS</w:t>
      </w:r>
      <w:r>
        <w:rPr>
          <w:sz w:val="20"/>
        </w:rPr>
        <w:t>：版本控制系统（</w:t>
      </w:r>
      <w:r>
        <w:rPr>
          <w:rFonts w:ascii="Times New Roman" w:eastAsia="Times New Roman"/>
          <w:sz w:val="20"/>
        </w:rPr>
        <w:t>Version</w:t>
      </w:r>
      <w:r>
        <w:rPr>
          <w:rFonts w:ascii="Times New Roman" w:eastAsia="Times New Roman"/>
          <w:spacing w:val="-13"/>
          <w:sz w:val="20"/>
        </w:rPr>
        <w:t xml:space="preserve"> </w:t>
      </w:r>
      <w:r>
        <w:rPr>
          <w:rFonts w:ascii="Times New Roman" w:eastAsia="Times New Roman"/>
          <w:sz w:val="20"/>
        </w:rPr>
        <w:t>Control</w:t>
      </w:r>
      <w:r>
        <w:rPr>
          <w:rFonts w:ascii="Times New Roman" w:eastAsia="Times New Roman"/>
          <w:spacing w:val="-12"/>
          <w:sz w:val="20"/>
        </w:rPr>
        <w:t xml:space="preserve"> </w:t>
      </w:r>
      <w:r>
        <w:rPr>
          <w:rFonts w:ascii="Times New Roman" w:eastAsia="Times New Roman"/>
          <w:sz w:val="20"/>
        </w:rPr>
        <w:t>System</w:t>
      </w:r>
      <w:r>
        <w:rPr>
          <w:sz w:val="20"/>
        </w:rPr>
        <w:t>）是一种用于管理和跟踪代码版本的工</w:t>
      </w:r>
      <w:r>
        <w:rPr>
          <w:spacing w:val="-6"/>
          <w:sz w:val="20"/>
        </w:rPr>
        <w:t xml:space="preserve">具，如 </w:t>
      </w:r>
      <w:r>
        <w:rPr>
          <w:rFonts w:ascii="Times New Roman" w:eastAsia="Times New Roman"/>
          <w:sz w:val="20"/>
        </w:rPr>
        <w:t>Git</w:t>
      </w:r>
      <w:r>
        <w:rPr>
          <w:sz w:val="20"/>
        </w:rPr>
        <w:t>、</w:t>
      </w:r>
      <w:r>
        <w:rPr>
          <w:rFonts w:ascii="Times New Roman" w:eastAsia="Times New Roman"/>
          <w:sz w:val="20"/>
        </w:rPr>
        <w:t xml:space="preserve">Subversion </w:t>
      </w:r>
      <w:r>
        <w:rPr>
          <w:sz w:val="20"/>
        </w:rPr>
        <w:t>等。</w:t>
      </w:r>
    </w:p>
    <w:p>
      <w:pPr>
        <w:pStyle w:val="9"/>
        <w:numPr>
          <w:ilvl w:val="0"/>
          <w:numId w:val="8"/>
        </w:numPr>
        <w:tabs>
          <w:tab w:val="left" w:pos="2519"/>
          <w:tab w:val="left" w:pos="2520"/>
        </w:tabs>
        <w:spacing w:before="120" w:after="0" w:line="242" w:lineRule="auto"/>
        <w:ind w:left="2520" w:right="1915" w:hanging="360"/>
        <w:jc w:val="left"/>
        <w:rPr>
          <w:sz w:val="20"/>
        </w:rPr>
      </w:pPr>
      <w:r>
        <w:rPr>
          <w:rFonts w:ascii="Times New Roman" w:eastAsia="Times New Roman"/>
          <w:sz w:val="20"/>
        </w:rPr>
        <w:t>SCM</w:t>
      </w:r>
      <w:r>
        <w:rPr>
          <w:sz w:val="20"/>
        </w:rPr>
        <w:t>：软件配置管理（</w:t>
      </w:r>
      <w:r>
        <w:rPr>
          <w:rFonts w:ascii="Times New Roman" w:eastAsia="Times New Roman"/>
          <w:sz w:val="20"/>
        </w:rPr>
        <w:t>Software</w:t>
      </w:r>
      <w:r>
        <w:rPr>
          <w:rFonts w:ascii="Times New Roman" w:eastAsia="Times New Roman"/>
          <w:spacing w:val="-13"/>
          <w:sz w:val="20"/>
        </w:rPr>
        <w:t xml:space="preserve"> </w:t>
      </w:r>
      <w:r>
        <w:rPr>
          <w:rFonts w:ascii="Times New Roman" w:eastAsia="Times New Roman"/>
          <w:sz w:val="20"/>
        </w:rPr>
        <w:t>Configuration</w:t>
      </w:r>
      <w:r>
        <w:rPr>
          <w:rFonts w:ascii="Times New Roman" w:eastAsia="Times New Roman"/>
          <w:spacing w:val="-12"/>
          <w:sz w:val="20"/>
        </w:rPr>
        <w:t xml:space="preserve"> </w:t>
      </w:r>
      <w:r>
        <w:rPr>
          <w:rFonts w:ascii="Times New Roman" w:eastAsia="Times New Roman"/>
          <w:sz w:val="20"/>
        </w:rPr>
        <w:t>Management</w:t>
      </w:r>
      <w:r>
        <w:rPr>
          <w:sz w:val="20"/>
        </w:rPr>
        <w:t>）是一种管理软件开发过程</w:t>
      </w:r>
      <w:r>
        <w:rPr>
          <w:spacing w:val="-2"/>
          <w:sz w:val="20"/>
        </w:rPr>
        <w:t>中的配置项和变更的实践，包括版本控制、构建、发布等。</w:t>
      </w:r>
    </w:p>
    <w:p>
      <w:pPr>
        <w:pStyle w:val="9"/>
        <w:numPr>
          <w:ilvl w:val="0"/>
          <w:numId w:val="8"/>
        </w:numPr>
        <w:tabs>
          <w:tab w:val="left" w:pos="2519"/>
          <w:tab w:val="left" w:pos="2520"/>
        </w:tabs>
        <w:spacing w:before="121" w:after="0" w:line="242" w:lineRule="auto"/>
        <w:ind w:left="2520" w:right="1848" w:hanging="360"/>
        <w:jc w:val="left"/>
        <w:rPr>
          <w:sz w:val="20"/>
        </w:rPr>
      </w:pPr>
      <w:r>
        <w:rPr>
          <w:rFonts w:ascii="Times New Roman" w:eastAsia="Times New Roman"/>
          <w:spacing w:val="-2"/>
          <w:sz w:val="20"/>
        </w:rPr>
        <w:t>Repository</w:t>
      </w:r>
      <w:r>
        <w:rPr>
          <w:spacing w:val="-2"/>
          <w:sz w:val="20"/>
        </w:rPr>
        <w:t>：代码库或存储库，用于存储和管理软件开发过程中的代码、文档、配置文件等资源。</w:t>
      </w:r>
    </w:p>
    <w:p>
      <w:pPr>
        <w:pStyle w:val="9"/>
        <w:numPr>
          <w:ilvl w:val="0"/>
          <w:numId w:val="8"/>
        </w:numPr>
        <w:tabs>
          <w:tab w:val="left" w:pos="2519"/>
          <w:tab w:val="left" w:pos="2520"/>
        </w:tabs>
        <w:spacing w:before="121" w:after="0" w:line="242" w:lineRule="auto"/>
        <w:ind w:left="2520" w:right="1750" w:hanging="360"/>
        <w:jc w:val="left"/>
        <w:rPr>
          <w:sz w:val="20"/>
        </w:rPr>
      </w:pPr>
      <w:r>
        <w:rPr>
          <w:rFonts w:ascii="Times New Roman" w:eastAsia="Times New Roman"/>
          <w:spacing w:val="-2"/>
          <w:sz w:val="20"/>
        </w:rPr>
        <w:t>Branch</w:t>
      </w:r>
      <w:r>
        <w:rPr>
          <w:spacing w:val="-2"/>
          <w:sz w:val="20"/>
        </w:rPr>
        <w:t>：代码分支，是基于主分支创建的独立开发线，用于并行开发、实现新功能或修</w:t>
      </w:r>
      <w:r>
        <w:rPr>
          <w:spacing w:val="-21"/>
          <w:sz w:val="20"/>
        </w:rPr>
        <w:t xml:space="preserve">复 </w:t>
      </w:r>
      <w:r>
        <w:rPr>
          <w:rFonts w:ascii="Times New Roman" w:eastAsia="Times New Roman"/>
          <w:sz w:val="20"/>
        </w:rPr>
        <w:t>bug</w:t>
      </w:r>
      <w:r>
        <w:rPr>
          <w:sz w:val="20"/>
        </w:rPr>
        <w:t>。</w:t>
      </w:r>
    </w:p>
    <w:p>
      <w:pPr>
        <w:pStyle w:val="9"/>
        <w:numPr>
          <w:ilvl w:val="0"/>
          <w:numId w:val="8"/>
        </w:numPr>
        <w:tabs>
          <w:tab w:val="left" w:pos="2519"/>
          <w:tab w:val="left" w:pos="2520"/>
        </w:tabs>
        <w:spacing w:before="121" w:after="0" w:line="240" w:lineRule="auto"/>
        <w:ind w:left="2520" w:right="0" w:hanging="360"/>
        <w:jc w:val="left"/>
        <w:rPr>
          <w:sz w:val="20"/>
        </w:rPr>
      </w:pPr>
      <w:r>
        <w:rPr>
          <w:rFonts w:ascii="Times New Roman" w:eastAsia="Times New Roman"/>
          <w:spacing w:val="-2"/>
          <w:sz w:val="20"/>
        </w:rPr>
        <w:t>Tag</w:t>
      </w:r>
      <w:r>
        <w:rPr>
          <w:spacing w:val="-2"/>
          <w:sz w:val="20"/>
        </w:rPr>
        <w:t>：标签，用于在代码库中标记特定的版本或里程碑，以便于后续追踪和回溯</w:t>
      </w:r>
      <w:r>
        <w:rPr>
          <w:spacing w:val="-10"/>
          <w:sz w:val="20"/>
        </w:rPr>
        <w:t>。</w:t>
      </w:r>
    </w:p>
    <w:p>
      <w:pPr>
        <w:pStyle w:val="9"/>
        <w:numPr>
          <w:ilvl w:val="0"/>
          <w:numId w:val="8"/>
        </w:numPr>
        <w:tabs>
          <w:tab w:val="left" w:pos="2519"/>
          <w:tab w:val="left" w:pos="2520"/>
        </w:tabs>
        <w:spacing w:before="123" w:after="0" w:line="240" w:lineRule="auto"/>
        <w:ind w:left="2520" w:right="0" w:hanging="360"/>
        <w:jc w:val="left"/>
        <w:rPr>
          <w:sz w:val="20"/>
        </w:rPr>
      </w:pPr>
      <w:r>
        <w:rPr>
          <w:rFonts w:ascii="Times New Roman" w:eastAsia="Times New Roman"/>
          <w:spacing w:val="-2"/>
          <w:sz w:val="20"/>
        </w:rPr>
        <w:t>Build</w:t>
      </w:r>
      <w:r>
        <w:rPr>
          <w:spacing w:val="-2"/>
          <w:sz w:val="20"/>
        </w:rPr>
        <w:t>：构建，指将源代码转换为可执行软件的过程，包括编译、打包、测试</w:t>
      </w:r>
      <w:r>
        <w:rPr>
          <w:spacing w:val="-6"/>
          <w:sz w:val="20"/>
        </w:rPr>
        <w:t>等。</w:t>
      </w:r>
    </w:p>
    <w:p>
      <w:pPr>
        <w:pStyle w:val="9"/>
        <w:numPr>
          <w:ilvl w:val="0"/>
          <w:numId w:val="8"/>
        </w:numPr>
        <w:tabs>
          <w:tab w:val="left" w:pos="2519"/>
          <w:tab w:val="left" w:pos="2520"/>
        </w:tabs>
        <w:spacing w:before="123" w:after="0" w:line="240" w:lineRule="auto"/>
        <w:ind w:left="2520" w:right="0" w:hanging="360"/>
        <w:jc w:val="left"/>
        <w:rPr>
          <w:sz w:val="20"/>
        </w:rPr>
      </w:pPr>
      <w:r>
        <w:rPr>
          <w:rFonts w:ascii="Times New Roman" w:eastAsia="Times New Roman"/>
          <w:spacing w:val="-2"/>
          <w:sz w:val="20"/>
        </w:rPr>
        <w:t>Artifact</w:t>
      </w:r>
      <w:r>
        <w:rPr>
          <w:spacing w:val="-2"/>
          <w:sz w:val="20"/>
        </w:rPr>
        <w:t>：构建产物，生成的可执行软件、库文件、文档等</w:t>
      </w:r>
      <w:r>
        <w:rPr>
          <w:spacing w:val="-10"/>
          <w:sz w:val="20"/>
        </w:rPr>
        <w:t>。</w:t>
      </w:r>
    </w:p>
    <w:p>
      <w:pPr>
        <w:pStyle w:val="9"/>
        <w:numPr>
          <w:ilvl w:val="0"/>
          <w:numId w:val="8"/>
        </w:numPr>
        <w:tabs>
          <w:tab w:val="left" w:pos="2519"/>
          <w:tab w:val="left" w:pos="2520"/>
        </w:tabs>
        <w:spacing w:before="122" w:after="0" w:line="240" w:lineRule="auto"/>
        <w:ind w:left="2520" w:right="0" w:hanging="360"/>
        <w:jc w:val="left"/>
        <w:rPr>
          <w:sz w:val="20"/>
        </w:rPr>
      </w:pPr>
      <w:r>
        <w:rPr>
          <w:rFonts w:ascii="Times New Roman" w:eastAsia="Times New Roman"/>
          <w:spacing w:val="-2"/>
          <w:sz w:val="20"/>
        </w:rPr>
        <w:t>Dependency</w:t>
      </w:r>
      <w:r>
        <w:rPr>
          <w:spacing w:val="-2"/>
          <w:sz w:val="20"/>
        </w:rPr>
        <w:t>：依赖项，指项目所依赖的第三方库、组件或模块</w:t>
      </w:r>
      <w:r>
        <w:rPr>
          <w:spacing w:val="-10"/>
          <w:sz w:val="20"/>
        </w:rPr>
        <w:t>。</w:t>
      </w:r>
    </w:p>
    <w:p>
      <w:pPr>
        <w:pStyle w:val="9"/>
        <w:numPr>
          <w:ilvl w:val="0"/>
          <w:numId w:val="8"/>
        </w:numPr>
        <w:tabs>
          <w:tab w:val="left" w:pos="2520"/>
        </w:tabs>
        <w:spacing w:before="126" w:after="0" w:line="240" w:lineRule="auto"/>
        <w:ind w:left="2520" w:right="0" w:hanging="360"/>
        <w:jc w:val="left"/>
        <w:rPr>
          <w:sz w:val="20"/>
        </w:rPr>
      </w:pPr>
      <w:r>
        <w:rPr>
          <w:rFonts w:ascii="Times New Roman" w:eastAsia="Times New Roman"/>
          <w:spacing w:val="-2"/>
          <w:sz w:val="20"/>
        </w:rPr>
        <w:t>Build</w:t>
      </w:r>
      <w:r>
        <w:rPr>
          <w:rFonts w:ascii="Times New Roman" w:eastAsia="Times New Roman"/>
          <w:spacing w:val="11"/>
          <w:sz w:val="20"/>
        </w:rPr>
        <w:t xml:space="preserve"> </w:t>
      </w:r>
      <w:r>
        <w:rPr>
          <w:rFonts w:ascii="Times New Roman" w:eastAsia="Times New Roman"/>
          <w:spacing w:val="-2"/>
          <w:sz w:val="20"/>
        </w:rPr>
        <w:t>Tool</w:t>
      </w:r>
      <w:r>
        <w:rPr>
          <w:spacing w:val="-2"/>
          <w:sz w:val="20"/>
        </w:rPr>
        <w:t>：构建工具，如</w:t>
      </w:r>
      <w:r>
        <w:rPr>
          <w:spacing w:val="-39"/>
          <w:sz w:val="20"/>
        </w:rPr>
        <w:t xml:space="preserve"> </w:t>
      </w:r>
      <w:r>
        <w:rPr>
          <w:rFonts w:ascii="Times New Roman" w:eastAsia="Times New Roman"/>
          <w:spacing w:val="-2"/>
          <w:sz w:val="20"/>
        </w:rPr>
        <w:t>Maven</w:t>
      </w:r>
      <w:r>
        <w:rPr>
          <w:spacing w:val="-2"/>
          <w:sz w:val="20"/>
        </w:rPr>
        <w:t>、</w:t>
      </w:r>
      <w:r>
        <w:rPr>
          <w:rFonts w:ascii="Times New Roman" w:eastAsia="Times New Roman"/>
          <w:spacing w:val="-2"/>
          <w:sz w:val="20"/>
        </w:rPr>
        <w:t>Gradle</w:t>
      </w:r>
      <w:r>
        <w:rPr>
          <w:rFonts w:ascii="Times New Roman" w:eastAsia="Times New Roman"/>
          <w:spacing w:val="-4"/>
          <w:sz w:val="20"/>
        </w:rPr>
        <w:t xml:space="preserve"> </w:t>
      </w:r>
      <w:r>
        <w:rPr>
          <w:spacing w:val="-2"/>
          <w:sz w:val="20"/>
        </w:rPr>
        <w:t>等，用于自动化构建过</w:t>
      </w:r>
      <w:r>
        <w:rPr>
          <w:spacing w:val="-6"/>
          <w:sz w:val="20"/>
        </w:rPr>
        <w:t>程。</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Configuration</w:t>
      </w:r>
      <w:r>
        <w:rPr>
          <w:rFonts w:ascii="Times New Roman" w:eastAsia="Times New Roman"/>
          <w:spacing w:val="31"/>
          <w:sz w:val="20"/>
        </w:rPr>
        <w:t xml:space="preserve"> </w:t>
      </w:r>
      <w:r>
        <w:rPr>
          <w:rFonts w:ascii="Times New Roman" w:eastAsia="Times New Roman"/>
          <w:spacing w:val="-2"/>
          <w:sz w:val="20"/>
        </w:rPr>
        <w:t>File</w:t>
      </w:r>
      <w:r>
        <w:rPr>
          <w:spacing w:val="-2"/>
          <w:sz w:val="20"/>
        </w:rPr>
        <w:t>：配置文件，包含系统运行所需的各种配置参数和设置</w:t>
      </w:r>
      <w:r>
        <w:rPr>
          <w:spacing w:val="-10"/>
          <w:sz w:val="20"/>
        </w:rPr>
        <w:t>。</w:t>
      </w:r>
    </w:p>
    <w:p>
      <w:pPr>
        <w:pStyle w:val="9"/>
        <w:numPr>
          <w:ilvl w:val="0"/>
          <w:numId w:val="8"/>
        </w:numPr>
        <w:tabs>
          <w:tab w:val="left" w:pos="2520"/>
        </w:tabs>
        <w:spacing w:before="120" w:after="0" w:line="240" w:lineRule="auto"/>
        <w:ind w:left="2520" w:right="0" w:hanging="360"/>
        <w:jc w:val="left"/>
        <w:rPr>
          <w:sz w:val="20"/>
        </w:rPr>
      </w:pPr>
      <w:r>
        <w:rPr>
          <w:rFonts w:ascii="Times New Roman" w:eastAsia="Times New Roman"/>
          <w:spacing w:val="-2"/>
          <w:sz w:val="20"/>
        </w:rPr>
        <w:t>Environment</w:t>
      </w:r>
      <w:r>
        <w:rPr>
          <w:spacing w:val="-2"/>
          <w:sz w:val="20"/>
        </w:rPr>
        <w:t>：环境，指开发、测试或生产等不同的运行环境</w:t>
      </w:r>
      <w:r>
        <w:rPr>
          <w:spacing w:val="-10"/>
          <w:sz w:val="20"/>
        </w:rPr>
        <w:t>。</w:t>
      </w:r>
    </w:p>
    <w:p>
      <w:pPr>
        <w:pStyle w:val="9"/>
        <w:numPr>
          <w:ilvl w:val="0"/>
          <w:numId w:val="8"/>
        </w:numPr>
        <w:tabs>
          <w:tab w:val="left" w:pos="2520"/>
        </w:tabs>
        <w:spacing w:before="126" w:after="0" w:line="240" w:lineRule="auto"/>
        <w:ind w:left="2520" w:right="0" w:hanging="360"/>
        <w:jc w:val="left"/>
        <w:rPr>
          <w:sz w:val="20"/>
        </w:rPr>
      </w:pPr>
      <w:r>
        <w:rPr>
          <w:rFonts w:ascii="Times New Roman" w:eastAsia="Times New Roman"/>
          <w:spacing w:val="-2"/>
          <w:sz w:val="20"/>
        </w:rPr>
        <w:t>Deployment</w:t>
      </w:r>
      <w:r>
        <w:rPr>
          <w:spacing w:val="-2"/>
          <w:sz w:val="20"/>
        </w:rPr>
        <w:t>：部署，将软件应用程序安装和配置到目标环境中的过程</w:t>
      </w:r>
      <w:r>
        <w:rPr>
          <w:spacing w:val="-10"/>
          <w:sz w:val="20"/>
        </w:rPr>
        <w:t>。</w:t>
      </w:r>
    </w:p>
    <w:p>
      <w:pPr>
        <w:pStyle w:val="9"/>
        <w:numPr>
          <w:ilvl w:val="0"/>
          <w:numId w:val="8"/>
        </w:numPr>
        <w:tabs>
          <w:tab w:val="left" w:pos="2520"/>
        </w:tabs>
        <w:spacing w:before="123" w:after="0" w:line="242" w:lineRule="auto"/>
        <w:ind w:left="2520" w:right="1877" w:hanging="360"/>
        <w:jc w:val="left"/>
        <w:rPr>
          <w:sz w:val="20"/>
        </w:rPr>
      </w:pP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Integration</w:t>
      </w:r>
      <w:r>
        <w:rPr>
          <w:sz w:val="20"/>
        </w:rPr>
        <w:t>（</w:t>
      </w:r>
      <w:r>
        <w:rPr>
          <w:rFonts w:ascii="Times New Roman" w:eastAsia="Times New Roman"/>
          <w:sz w:val="20"/>
        </w:rPr>
        <w:t>CI</w:t>
      </w:r>
      <w:r>
        <w:rPr>
          <w:sz w:val="20"/>
        </w:rPr>
        <w:t>）：持续集成，指频繁地将开发人员的代码变更合并到共享</w:t>
      </w:r>
      <w:r>
        <w:rPr>
          <w:spacing w:val="-2"/>
          <w:sz w:val="20"/>
        </w:rPr>
        <w:t>代码库中，并进行自动化构建和测试。</w:t>
      </w:r>
    </w:p>
    <w:p>
      <w:pPr>
        <w:pStyle w:val="9"/>
        <w:numPr>
          <w:ilvl w:val="0"/>
          <w:numId w:val="8"/>
        </w:numPr>
        <w:tabs>
          <w:tab w:val="left" w:pos="2520"/>
        </w:tabs>
        <w:spacing w:before="120" w:after="0" w:line="242" w:lineRule="auto"/>
        <w:ind w:left="2520" w:right="1776" w:hanging="360"/>
        <w:jc w:val="left"/>
        <w:rPr>
          <w:sz w:val="20"/>
        </w:rPr>
      </w:pPr>
      <w:r>
        <w:rPr>
          <w:rFonts w:ascii="Times New Roman" w:eastAsia="Times New Roman"/>
          <w:sz w:val="20"/>
        </w:rPr>
        <w:t>Continuous</w:t>
      </w:r>
      <w:r>
        <w:rPr>
          <w:rFonts w:ascii="Times New Roman" w:eastAsia="Times New Roman"/>
          <w:spacing w:val="-13"/>
          <w:sz w:val="20"/>
        </w:rPr>
        <w:t xml:space="preserve"> </w:t>
      </w:r>
      <w:r>
        <w:rPr>
          <w:rFonts w:ascii="Times New Roman" w:eastAsia="Times New Roman"/>
          <w:sz w:val="20"/>
        </w:rPr>
        <w:t>Delivery</w:t>
      </w:r>
      <w:r>
        <w:rPr>
          <w:sz w:val="20"/>
        </w:rPr>
        <w:t>（</w:t>
      </w:r>
      <w:r>
        <w:rPr>
          <w:rFonts w:ascii="Times New Roman" w:eastAsia="Times New Roman"/>
          <w:sz w:val="20"/>
        </w:rPr>
        <w:t>CD</w:t>
      </w:r>
      <w:r>
        <w:rPr>
          <w:sz w:val="20"/>
        </w:rPr>
        <w:t>）：持续交付，指将经过集成和测试的软件交付到可部署的状</w:t>
      </w:r>
      <w:r>
        <w:rPr>
          <w:spacing w:val="-2"/>
          <w:sz w:val="20"/>
        </w:rPr>
        <w:t>态，以便随时可以进行部署。</w:t>
      </w:r>
    </w:p>
    <w:p>
      <w:pPr>
        <w:spacing w:after="0" w:line="242" w:lineRule="auto"/>
        <w:jc w:val="left"/>
        <w:rPr>
          <w:sz w:val="20"/>
        </w:rPr>
        <w:sectPr>
          <w:pgSz w:w="11910" w:h="16840"/>
          <w:pgMar w:top="1380" w:right="60" w:bottom="280" w:left="0" w:header="720" w:footer="720" w:gutter="0"/>
          <w:cols w:space="720" w:num="1"/>
        </w:sectPr>
      </w:pPr>
    </w:p>
    <w:p>
      <w:pPr>
        <w:pStyle w:val="9"/>
        <w:numPr>
          <w:ilvl w:val="0"/>
          <w:numId w:val="8"/>
        </w:numPr>
        <w:tabs>
          <w:tab w:val="left" w:pos="2520"/>
        </w:tabs>
        <w:spacing w:before="64" w:after="0" w:line="240" w:lineRule="auto"/>
        <w:ind w:left="2520" w:right="0" w:hanging="360"/>
        <w:jc w:val="left"/>
        <w:rPr>
          <w:sz w:val="20"/>
        </w:rPr>
      </w:pPr>
      <w:r>
        <w:rPr>
          <w:rFonts w:ascii="Times New Roman" w:eastAsia="Times New Roman"/>
          <w:spacing w:val="-2"/>
          <w:sz w:val="20"/>
        </w:rPr>
        <w:t>Test</w:t>
      </w:r>
      <w:r>
        <w:rPr>
          <w:rFonts w:ascii="Times New Roman" w:eastAsia="Times New Roman"/>
          <w:spacing w:val="18"/>
          <w:sz w:val="20"/>
        </w:rPr>
        <w:t xml:space="preserve"> </w:t>
      </w:r>
      <w:r>
        <w:rPr>
          <w:rFonts w:ascii="Times New Roman" w:eastAsia="Times New Roman"/>
          <w:spacing w:val="-2"/>
          <w:sz w:val="20"/>
        </w:rPr>
        <w:t>Data</w:t>
      </w:r>
      <w:r>
        <w:rPr>
          <w:spacing w:val="-2"/>
          <w:sz w:val="20"/>
        </w:rPr>
        <w:t>：测试数据，用于执行软件测试的输入数据</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Test</w:t>
      </w:r>
      <w:r>
        <w:rPr>
          <w:rFonts w:ascii="Times New Roman" w:eastAsia="Times New Roman"/>
          <w:spacing w:val="27"/>
          <w:sz w:val="20"/>
        </w:rPr>
        <w:t xml:space="preserve"> </w:t>
      </w:r>
      <w:r>
        <w:rPr>
          <w:rFonts w:ascii="Times New Roman" w:eastAsia="Times New Roman"/>
          <w:spacing w:val="-2"/>
          <w:sz w:val="20"/>
        </w:rPr>
        <w:t>Case</w:t>
      </w:r>
      <w:r>
        <w:rPr>
          <w:spacing w:val="-2"/>
          <w:sz w:val="20"/>
        </w:rPr>
        <w:t>：测试用例，定义了对软件系统进行验证的一组输入、操作和预期结果</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Documentation</w:t>
      </w:r>
      <w:r>
        <w:rPr>
          <w:spacing w:val="-2"/>
          <w:sz w:val="20"/>
        </w:rPr>
        <w:t>：文档，包括技术文档、用户文档、需求文档等</w:t>
      </w:r>
      <w:r>
        <w:rPr>
          <w:spacing w:val="-10"/>
          <w:sz w:val="20"/>
        </w:rPr>
        <w:t>。</w:t>
      </w:r>
    </w:p>
    <w:p>
      <w:pPr>
        <w:pStyle w:val="9"/>
        <w:numPr>
          <w:ilvl w:val="0"/>
          <w:numId w:val="8"/>
        </w:numPr>
        <w:tabs>
          <w:tab w:val="left" w:pos="2520"/>
        </w:tabs>
        <w:spacing w:before="123" w:after="0" w:line="240" w:lineRule="auto"/>
        <w:ind w:left="2520" w:right="0" w:hanging="360"/>
        <w:jc w:val="left"/>
        <w:rPr>
          <w:sz w:val="20"/>
        </w:rPr>
      </w:pPr>
      <w:r>
        <w:rPr>
          <w:rFonts w:ascii="Times New Roman" w:eastAsia="Times New Roman"/>
          <w:spacing w:val="-2"/>
          <w:sz w:val="20"/>
        </w:rPr>
        <w:t>Logging</w:t>
      </w:r>
      <w:r>
        <w:rPr>
          <w:spacing w:val="-2"/>
          <w:sz w:val="20"/>
        </w:rPr>
        <w:t>：日志记录，用于记录系统运行时的事件、错误和状态信</w:t>
      </w:r>
      <w:r>
        <w:rPr>
          <w:spacing w:val="-6"/>
          <w:sz w:val="20"/>
        </w:rPr>
        <w:t>息。</w:t>
      </w:r>
    </w:p>
    <w:p>
      <w:pPr>
        <w:pStyle w:val="5"/>
        <w:spacing w:before="123" w:line="242" w:lineRule="auto"/>
        <w:ind w:right="1925"/>
      </w:pPr>
      <w:r>
        <w:rPr>
          <w:spacing w:val="-2"/>
        </w:rPr>
        <w:t>以上是一些常见的术语、首字母缩写词和缩略语的定义，可以根据具体项目和组织的需求进行补充和调整。</w:t>
      </w:r>
    </w:p>
    <w:p>
      <w:pPr>
        <w:pStyle w:val="5"/>
        <w:ind w:left="0"/>
      </w:pPr>
    </w:p>
    <w:p>
      <w:pPr>
        <w:pStyle w:val="5"/>
        <w:spacing w:before="7"/>
        <w:ind w:left="0"/>
        <w:rPr>
          <w:sz w:val="17"/>
        </w:rPr>
      </w:pPr>
    </w:p>
    <w:p>
      <w:pPr>
        <w:pStyle w:val="5"/>
        <w:ind w:left="1800"/>
      </w:pPr>
      <w:r>
        <w:rPr>
          <w:spacing w:val="-2"/>
        </w:rPr>
        <w:t>《产品目录结构参考</w:t>
      </w:r>
      <w:r>
        <w:rPr>
          <w:spacing w:val="-10"/>
        </w:rPr>
        <w:t>》</w:t>
      </w:r>
    </w:p>
    <w:p>
      <w:pPr>
        <w:pStyle w:val="5"/>
        <w:spacing w:before="2"/>
        <w:ind w:left="0"/>
        <w:rPr>
          <w:sz w:val="26"/>
        </w:rPr>
      </w:pPr>
      <w:r>
        <w:drawing>
          <wp:anchor distT="0" distB="0" distL="0" distR="0" simplePos="0" relativeHeight="251660288" behindDoc="0" locked="0" layoutInCell="1" allowOverlap="1">
            <wp:simplePos x="0" y="0"/>
            <wp:positionH relativeFrom="page">
              <wp:posOffset>1334135</wp:posOffset>
            </wp:positionH>
            <wp:positionV relativeFrom="paragraph">
              <wp:posOffset>227965</wp:posOffset>
            </wp:positionV>
            <wp:extent cx="5350510" cy="414464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350320" cy="4144899"/>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1600200</wp:posOffset>
            </wp:positionH>
            <wp:positionV relativeFrom="paragraph">
              <wp:posOffset>4427220</wp:posOffset>
            </wp:positionV>
            <wp:extent cx="5187315" cy="24739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5187415" cy="2473833"/>
                    </a:xfrm>
                    <a:prstGeom prst="rect">
                      <a:avLst/>
                    </a:prstGeom>
                  </pic:spPr>
                </pic:pic>
              </a:graphicData>
            </a:graphic>
          </wp:anchor>
        </w:drawing>
      </w:r>
    </w:p>
    <w:p>
      <w:pPr>
        <w:pStyle w:val="5"/>
        <w:spacing w:before="10"/>
        <w:ind w:left="0"/>
        <w:rPr>
          <w:sz w:val="4"/>
        </w:rPr>
      </w:pPr>
    </w:p>
    <w:p>
      <w:pPr>
        <w:spacing w:after="0"/>
        <w:rPr>
          <w:sz w:val="4"/>
        </w:rPr>
        <w:sectPr>
          <w:pgSz w:w="11910" w:h="16840"/>
          <w:pgMar w:top="1360" w:right="60" w:bottom="280" w:left="0" w:header="720" w:footer="720" w:gutter="0"/>
          <w:cols w:space="720" w:num="1"/>
        </w:sectPr>
      </w:pPr>
    </w:p>
    <w:p>
      <w:pPr>
        <w:pStyle w:val="5"/>
      </w:pPr>
      <w:r>
        <w:drawing>
          <wp:inline distT="0" distB="0" distL="0" distR="0">
            <wp:extent cx="5309235" cy="278257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309810" cy="2782824"/>
                    </a:xfrm>
                    <a:prstGeom prst="rect">
                      <a:avLst/>
                    </a:prstGeom>
                  </pic:spPr>
                </pic:pic>
              </a:graphicData>
            </a:graphic>
          </wp:inline>
        </w:drawing>
      </w:r>
    </w:p>
    <w:p>
      <w:pPr>
        <w:pStyle w:val="5"/>
        <w:spacing w:before="6"/>
        <w:ind w:left="0"/>
        <w:rPr>
          <w:sz w:val="16"/>
        </w:rPr>
      </w:pPr>
      <w:r>
        <w:drawing>
          <wp:anchor distT="0" distB="0" distL="0" distR="0" simplePos="0" relativeHeight="251660288" behindDoc="0" locked="0" layoutInCell="1" allowOverlap="1">
            <wp:simplePos x="0" y="0"/>
            <wp:positionH relativeFrom="page">
              <wp:posOffset>1600200</wp:posOffset>
            </wp:positionH>
            <wp:positionV relativeFrom="paragraph">
              <wp:posOffset>149225</wp:posOffset>
            </wp:positionV>
            <wp:extent cx="5497195" cy="331724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5497226" cy="3317557"/>
                    </a:xfrm>
                    <a:prstGeom prst="rect">
                      <a:avLst/>
                    </a:prstGeom>
                  </pic:spPr>
                </pic:pic>
              </a:graphicData>
            </a:graphic>
          </wp:anchor>
        </w:drawing>
      </w:r>
    </w:p>
    <w:p>
      <w:pPr>
        <w:spacing w:after="0"/>
        <w:rPr>
          <w:sz w:val="16"/>
        </w:rPr>
        <w:sectPr>
          <w:pgSz w:w="11910" w:h="16840"/>
          <w:pgMar w:top="1440" w:right="60" w:bottom="280" w:left="0" w:header="720" w:footer="720" w:gutter="0"/>
          <w:cols w:space="720" w:num="1"/>
        </w:sectPr>
      </w:pPr>
    </w:p>
    <w:p>
      <w:pPr>
        <w:pStyle w:val="5"/>
      </w:pPr>
      <w:r>
        <w:drawing>
          <wp:inline distT="0" distB="0" distL="0" distR="0">
            <wp:extent cx="5301615" cy="320548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5302032" cy="3206114"/>
                    </a:xfrm>
                    <a:prstGeom prst="rect">
                      <a:avLst/>
                    </a:prstGeom>
                  </pic:spPr>
                </pic:pic>
              </a:graphicData>
            </a:graphic>
          </wp:inline>
        </w:drawing>
      </w:r>
    </w:p>
    <w:sectPr>
      <w:pgSz w:w="11910" w:h="16840"/>
      <w:pgMar w:top="1460" w:right="6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2736" w:hanging="216"/>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650" w:hanging="216"/>
      </w:pPr>
      <w:rPr>
        <w:rFonts w:hint="default"/>
        <w:lang w:val="en-US" w:eastAsia="zh-CN" w:bidi="ar-SA"/>
      </w:rPr>
    </w:lvl>
    <w:lvl w:ilvl="2" w:tentative="0">
      <w:start w:val="0"/>
      <w:numFmt w:val="bullet"/>
      <w:lvlText w:val="•"/>
      <w:lvlJc w:val="left"/>
      <w:pPr>
        <w:ind w:left="4561" w:hanging="216"/>
      </w:pPr>
      <w:rPr>
        <w:rFonts w:hint="default"/>
        <w:lang w:val="en-US" w:eastAsia="zh-CN" w:bidi="ar-SA"/>
      </w:rPr>
    </w:lvl>
    <w:lvl w:ilvl="3" w:tentative="0">
      <w:start w:val="0"/>
      <w:numFmt w:val="bullet"/>
      <w:lvlText w:val="•"/>
      <w:lvlJc w:val="left"/>
      <w:pPr>
        <w:ind w:left="5471" w:hanging="216"/>
      </w:pPr>
      <w:rPr>
        <w:rFonts w:hint="default"/>
        <w:lang w:val="en-US" w:eastAsia="zh-CN" w:bidi="ar-SA"/>
      </w:rPr>
    </w:lvl>
    <w:lvl w:ilvl="4" w:tentative="0">
      <w:start w:val="0"/>
      <w:numFmt w:val="bullet"/>
      <w:lvlText w:val="•"/>
      <w:lvlJc w:val="left"/>
      <w:pPr>
        <w:ind w:left="6382" w:hanging="216"/>
      </w:pPr>
      <w:rPr>
        <w:rFonts w:hint="default"/>
        <w:lang w:val="en-US" w:eastAsia="zh-CN" w:bidi="ar-SA"/>
      </w:rPr>
    </w:lvl>
    <w:lvl w:ilvl="5" w:tentative="0">
      <w:start w:val="0"/>
      <w:numFmt w:val="bullet"/>
      <w:lvlText w:val="•"/>
      <w:lvlJc w:val="left"/>
      <w:pPr>
        <w:ind w:left="7293" w:hanging="216"/>
      </w:pPr>
      <w:rPr>
        <w:rFonts w:hint="default"/>
        <w:lang w:val="en-US" w:eastAsia="zh-CN" w:bidi="ar-SA"/>
      </w:rPr>
    </w:lvl>
    <w:lvl w:ilvl="6" w:tentative="0">
      <w:start w:val="0"/>
      <w:numFmt w:val="bullet"/>
      <w:lvlText w:val="•"/>
      <w:lvlJc w:val="left"/>
      <w:pPr>
        <w:ind w:left="8203" w:hanging="216"/>
      </w:pPr>
      <w:rPr>
        <w:rFonts w:hint="default"/>
        <w:lang w:val="en-US" w:eastAsia="zh-CN" w:bidi="ar-SA"/>
      </w:rPr>
    </w:lvl>
    <w:lvl w:ilvl="7" w:tentative="0">
      <w:start w:val="0"/>
      <w:numFmt w:val="bullet"/>
      <w:lvlText w:val="•"/>
      <w:lvlJc w:val="left"/>
      <w:pPr>
        <w:ind w:left="9114" w:hanging="216"/>
      </w:pPr>
      <w:rPr>
        <w:rFonts w:hint="default"/>
        <w:lang w:val="en-US" w:eastAsia="zh-CN" w:bidi="ar-SA"/>
      </w:rPr>
    </w:lvl>
    <w:lvl w:ilvl="8" w:tentative="0">
      <w:start w:val="0"/>
      <w:numFmt w:val="bullet"/>
      <w:lvlText w:val="•"/>
      <w:lvlJc w:val="left"/>
      <w:pPr>
        <w:ind w:left="10024" w:hanging="216"/>
      </w:pPr>
      <w:rPr>
        <w:rFonts w:hint="default"/>
        <w:lang w:val="en-US" w:eastAsia="zh-CN" w:bidi="ar-SA"/>
      </w:rPr>
    </w:lvl>
  </w:abstractNum>
  <w:abstractNum w:abstractNumId="1">
    <w:nsid w:val="D7F9FE59"/>
    <w:multiLevelType w:val="multilevel"/>
    <w:tmpl w:val="D7F9FE59"/>
    <w:lvl w:ilvl="0" w:tentative="0">
      <w:start w:val="1"/>
      <w:numFmt w:val="decimal"/>
      <w:lvlText w:val="%1."/>
      <w:lvlJc w:val="left"/>
      <w:pPr>
        <w:ind w:left="2520" w:hanging="36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452" w:hanging="360"/>
      </w:pPr>
      <w:rPr>
        <w:rFonts w:hint="default"/>
        <w:lang w:val="en-US" w:eastAsia="zh-CN" w:bidi="ar-SA"/>
      </w:rPr>
    </w:lvl>
    <w:lvl w:ilvl="2" w:tentative="0">
      <w:start w:val="0"/>
      <w:numFmt w:val="bullet"/>
      <w:lvlText w:val="•"/>
      <w:lvlJc w:val="left"/>
      <w:pPr>
        <w:ind w:left="4385" w:hanging="360"/>
      </w:pPr>
      <w:rPr>
        <w:rFonts w:hint="default"/>
        <w:lang w:val="en-US" w:eastAsia="zh-CN" w:bidi="ar-SA"/>
      </w:rPr>
    </w:lvl>
    <w:lvl w:ilvl="3" w:tentative="0">
      <w:start w:val="0"/>
      <w:numFmt w:val="bullet"/>
      <w:lvlText w:val="•"/>
      <w:lvlJc w:val="left"/>
      <w:pPr>
        <w:ind w:left="5317" w:hanging="360"/>
      </w:pPr>
      <w:rPr>
        <w:rFonts w:hint="default"/>
        <w:lang w:val="en-US" w:eastAsia="zh-CN" w:bidi="ar-SA"/>
      </w:rPr>
    </w:lvl>
    <w:lvl w:ilvl="4" w:tentative="0">
      <w:start w:val="0"/>
      <w:numFmt w:val="bullet"/>
      <w:lvlText w:val="•"/>
      <w:lvlJc w:val="left"/>
      <w:pPr>
        <w:ind w:left="6250" w:hanging="360"/>
      </w:pPr>
      <w:rPr>
        <w:rFonts w:hint="default"/>
        <w:lang w:val="en-US" w:eastAsia="zh-CN" w:bidi="ar-SA"/>
      </w:rPr>
    </w:lvl>
    <w:lvl w:ilvl="5" w:tentative="0">
      <w:start w:val="0"/>
      <w:numFmt w:val="bullet"/>
      <w:lvlText w:val="•"/>
      <w:lvlJc w:val="left"/>
      <w:pPr>
        <w:ind w:left="7183" w:hanging="360"/>
      </w:pPr>
      <w:rPr>
        <w:rFonts w:hint="default"/>
        <w:lang w:val="en-US" w:eastAsia="zh-CN" w:bidi="ar-SA"/>
      </w:rPr>
    </w:lvl>
    <w:lvl w:ilvl="6" w:tentative="0">
      <w:start w:val="0"/>
      <w:numFmt w:val="bullet"/>
      <w:lvlText w:val="•"/>
      <w:lvlJc w:val="left"/>
      <w:pPr>
        <w:ind w:left="8115" w:hanging="360"/>
      </w:pPr>
      <w:rPr>
        <w:rFonts w:hint="default"/>
        <w:lang w:val="en-US" w:eastAsia="zh-CN" w:bidi="ar-SA"/>
      </w:rPr>
    </w:lvl>
    <w:lvl w:ilvl="7" w:tentative="0">
      <w:start w:val="0"/>
      <w:numFmt w:val="bullet"/>
      <w:lvlText w:val="•"/>
      <w:lvlJc w:val="left"/>
      <w:pPr>
        <w:ind w:left="9048" w:hanging="360"/>
      </w:pPr>
      <w:rPr>
        <w:rFonts w:hint="default"/>
        <w:lang w:val="en-US" w:eastAsia="zh-CN" w:bidi="ar-SA"/>
      </w:rPr>
    </w:lvl>
    <w:lvl w:ilvl="8" w:tentative="0">
      <w:start w:val="0"/>
      <w:numFmt w:val="bullet"/>
      <w:lvlText w:val="•"/>
      <w:lvlJc w:val="left"/>
      <w:pPr>
        <w:ind w:left="9980" w:hanging="360"/>
      </w:pPr>
      <w:rPr>
        <w:rFonts w:hint="default"/>
        <w:lang w:val="en-US" w:eastAsia="zh-CN" w:bidi="ar-SA"/>
      </w:rPr>
    </w:lvl>
  </w:abstractNum>
  <w:abstractNum w:abstractNumId="2">
    <w:nsid w:val="DCBA6B53"/>
    <w:multiLevelType w:val="multilevel"/>
    <w:tmpl w:val="DCBA6B53"/>
    <w:lvl w:ilvl="0" w:tentative="0">
      <w:start w:val="1"/>
      <w:numFmt w:val="decimal"/>
      <w:lvlText w:val="%1."/>
      <w:lvlJc w:val="left"/>
      <w:pPr>
        <w:ind w:left="2520" w:hanging="152"/>
        <w:jc w:val="left"/>
      </w:pPr>
      <w:rPr>
        <w:rFonts w:hint="default" w:ascii="Times New Roman" w:hAnsi="Times New Roman" w:eastAsia="Times New Roman" w:cs="Times New Roman"/>
        <w:b w:val="0"/>
        <w:bCs w:val="0"/>
        <w:i w:val="0"/>
        <w:iCs w:val="0"/>
        <w:spacing w:val="-2"/>
        <w:w w:val="99"/>
        <w:sz w:val="18"/>
        <w:szCs w:val="18"/>
        <w:lang w:val="en-US" w:eastAsia="zh-CN" w:bidi="ar-SA"/>
      </w:rPr>
    </w:lvl>
    <w:lvl w:ilvl="1" w:tentative="0">
      <w:start w:val="0"/>
      <w:numFmt w:val="bullet"/>
      <w:lvlText w:val="•"/>
      <w:lvlJc w:val="left"/>
      <w:pPr>
        <w:ind w:left="3452" w:hanging="152"/>
      </w:pPr>
      <w:rPr>
        <w:rFonts w:hint="default"/>
        <w:lang w:val="en-US" w:eastAsia="zh-CN" w:bidi="ar-SA"/>
      </w:rPr>
    </w:lvl>
    <w:lvl w:ilvl="2" w:tentative="0">
      <w:start w:val="0"/>
      <w:numFmt w:val="bullet"/>
      <w:lvlText w:val="•"/>
      <w:lvlJc w:val="left"/>
      <w:pPr>
        <w:ind w:left="4385" w:hanging="152"/>
      </w:pPr>
      <w:rPr>
        <w:rFonts w:hint="default"/>
        <w:lang w:val="en-US" w:eastAsia="zh-CN" w:bidi="ar-SA"/>
      </w:rPr>
    </w:lvl>
    <w:lvl w:ilvl="3" w:tentative="0">
      <w:start w:val="0"/>
      <w:numFmt w:val="bullet"/>
      <w:lvlText w:val="•"/>
      <w:lvlJc w:val="left"/>
      <w:pPr>
        <w:ind w:left="5317" w:hanging="152"/>
      </w:pPr>
      <w:rPr>
        <w:rFonts w:hint="default"/>
        <w:lang w:val="en-US" w:eastAsia="zh-CN" w:bidi="ar-SA"/>
      </w:rPr>
    </w:lvl>
    <w:lvl w:ilvl="4" w:tentative="0">
      <w:start w:val="0"/>
      <w:numFmt w:val="bullet"/>
      <w:lvlText w:val="•"/>
      <w:lvlJc w:val="left"/>
      <w:pPr>
        <w:ind w:left="6250" w:hanging="152"/>
      </w:pPr>
      <w:rPr>
        <w:rFonts w:hint="default"/>
        <w:lang w:val="en-US" w:eastAsia="zh-CN" w:bidi="ar-SA"/>
      </w:rPr>
    </w:lvl>
    <w:lvl w:ilvl="5" w:tentative="0">
      <w:start w:val="0"/>
      <w:numFmt w:val="bullet"/>
      <w:lvlText w:val="•"/>
      <w:lvlJc w:val="left"/>
      <w:pPr>
        <w:ind w:left="7183" w:hanging="152"/>
      </w:pPr>
      <w:rPr>
        <w:rFonts w:hint="default"/>
        <w:lang w:val="en-US" w:eastAsia="zh-CN" w:bidi="ar-SA"/>
      </w:rPr>
    </w:lvl>
    <w:lvl w:ilvl="6" w:tentative="0">
      <w:start w:val="0"/>
      <w:numFmt w:val="bullet"/>
      <w:lvlText w:val="•"/>
      <w:lvlJc w:val="left"/>
      <w:pPr>
        <w:ind w:left="8115" w:hanging="152"/>
      </w:pPr>
      <w:rPr>
        <w:rFonts w:hint="default"/>
        <w:lang w:val="en-US" w:eastAsia="zh-CN" w:bidi="ar-SA"/>
      </w:rPr>
    </w:lvl>
    <w:lvl w:ilvl="7" w:tentative="0">
      <w:start w:val="0"/>
      <w:numFmt w:val="bullet"/>
      <w:lvlText w:val="•"/>
      <w:lvlJc w:val="left"/>
      <w:pPr>
        <w:ind w:left="9048" w:hanging="152"/>
      </w:pPr>
      <w:rPr>
        <w:rFonts w:hint="default"/>
        <w:lang w:val="en-US" w:eastAsia="zh-CN" w:bidi="ar-SA"/>
      </w:rPr>
    </w:lvl>
    <w:lvl w:ilvl="8" w:tentative="0">
      <w:start w:val="0"/>
      <w:numFmt w:val="bullet"/>
      <w:lvlText w:val="•"/>
      <w:lvlJc w:val="left"/>
      <w:pPr>
        <w:ind w:left="9980" w:hanging="152"/>
      </w:pPr>
      <w:rPr>
        <w:rFonts w:hint="default"/>
        <w:lang w:val="en-US" w:eastAsia="zh-CN" w:bidi="ar-SA"/>
      </w:rPr>
    </w:lvl>
  </w:abstractNum>
  <w:abstractNum w:abstractNumId="3">
    <w:nsid w:val="F4B5D9F5"/>
    <w:multiLevelType w:val="multilevel"/>
    <w:tmpl w:val="F4B5D9F5"/>
    <w:lvl w:ilvl="0" w:tentative="0">
      <w:start w:val="1"/>
      <w:numFmt w:val="decimal"/>
      <w:lvlText w:val="%1."/>
      <w:lvlJc w:val="left"/>
      <w:pPr>
        <w:ind w:left="2630" w:hanging="831"/>
        <w:jc w:val="left"/>
      </w:pPr>
      <w:rPr>
        <w:rFonts w:hint="default" w:ascii="Arial" w:hAnsi="Arial" w:eastAsia="Arial" w:cs="Arial"/>
        <w:b/>
        <w:bCs/>
        <w:i w:val="0"/>
        <w:iCs w:val="0"/>
        <w:w w:val="100"/>
        <w:sz w:val="24"/>
        <w:szCs w:val="24"/>
        <w:lang w:val="en-US" w:eastAsia="zh-CN" w:bidi="ar-SA"/>
      </w:rPr>
    </w:lvl>
    <w:lvl w:ilvl="1" w:tentative="0">
      <w:start w:val="1"/>
      <w:numFmt w:val="decimal"/>
      <w:lvlText w:val="%1.%2"/>
      <w:lvlJc w:val="left"/>
      <w:pPr>
        <w:ind w:left="2604" w:hanging="804"/>
        <w:jc w:val="left"/>
      </w:pPr>
      <w:rPr>
        <w:rFonts w:hint="default" w:ascii="Arial" w:hAnsi="Arial" w:eastAsia="Arial" w:cs="Arial"/>
        <w:b/>
        <w:bCs/>
        <w:i w:val="0"/>
        <w:iCs w:val="0"/>
        <w:spacing w:val="-1"/>
        <w:w w:val="99"/>
        <w:sz w:val="20"/>
        <w:szCs w:val="20"/>
        <w:lang w:val="en-US" w:eastAsia="zh-CN" w:bidi="ar-SA"/>
      </w:rPr>
    </w:lvl>
    <w:lvl w:ilvl="2" w:tentative="0">
      <w:start w:val="1"/>
      <w:numFmt w:val="decimal"/>
      <w:lvlText w:val="%1.%2.%3"/>
      <w:lvlJc w:val="left"/>
      <w:pPr>
        <w:ind w:left="2520" w:hanging="795"/>
        <w:jc w:val="left"/>
      </w:pPr>
      <w:rPr>
        <w:rFonts w:hint="default" w:ascii="Arial" w:hAnsi="Arial" w:eastAsia="Arial" w:cs="Arial"/>
        <w:b w:val="0"/>
        <w:bCs w:val="0"/>
        <w:i w:val="0"/>
        <w:iCs w:val="0"/>
        <w:spacing w:val="-1"/>
        <w:w w:val="99"/>
        <w:sz w:val="20"/>
        <w:szCs w:val="20"/>
        <w:lang w:val="en-US" w:eastAsia="zh-CN" w:bidi="ar-SA"/>
      </w:rPr>
    </w:lvl>
    <w:lvl w:ilvl="3" w:tentative="0">
      <w:start w:val="1"/>
      <w:numFmt w:val="decimal"/>
      <w:lvlText w:val="%4."/>
      <w:lvlJc w:val="left"/>
      <w:pPr>
        <w:ind w:left="2520" w:hanging="221"/>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4" w:tentative="0">
      <w:start w:val="0"/>
      <w:numFmt w:val="bullet"/>
      <w:lvlText w:val="•"/>
      <w:lvlJc w:val="left"/>
      <w:pPr>
        <w:ind w:left="4941" w:hanging="221"/>
      </w:pPr>
      <w:rPr>
        <w:rFonts w:hint="default"/>
        <w:lang w:val="en-US" w:eastAsia="zh-CN" w:bidi="ar-SA"/>
      </w:rPr>
    </w:lvl>
    <w:lvl w:ilvl="5" w:tentative="0">
      <w:start w:val="0"/>
      <w:numFmt w:val="bullet"/>
      <w:lvlText w:val="•"/>
      <w:lvlJc w:val="left"/>
      <w:pPr>
        <w:ind w:left="6092" w:hanging="221"/>
      </w:pPr>
      <w:rPr>
        <w:rFonts w:hint="default"/>
        <w:lang w:val="en-US" w:eastAsia="zh-CN" w:bidi="ar-SA"/>
      </w:rPr>
    </w:lvl>
    <w:lvl w:ilvl="6" w:tentative="0">
      <w:start w:val="0"/>
      <w:numFmt w:val="bullet"/>
      <w:lvlText w:val="•"/>
      <w:lvlJc w:val="left"/>
      <w:pPr>
        <w:ind w:left="7243" w:hanging="221"/>
      </w:pPr>
      <w:rPr>
        <w:rFonts w:hint="default"/>
        <w:lang w:val="en-US" w:eastAsia="zh-CN" w:bidi="ar-SA"/>
      </w:rPr>
    </w:lvl>
    <w:lvl w:ilvl="7" w:tentative="0">
      <w:start w:val="0"/>
      <w:numFmt w:val="bullet"/>
      <w:lvlText w:val="•"/>
      <w:lvlJc w:val="left"/>
      <w:pPr>
        <w:ind w:left="8393" w:hanging="221"/>
      </w:pPr>
      <w:rPr>
        <w:rFonts w:hint="default"/>
        <w:lang w:val="en-US" w:eastAsia="zh-CN" w:bidi="ar-SA"/>
      </w:rPr>
    </w:lvl>
    <w:lvl w:ilvl="8" w:tentative="0">
      <w:start w:val="0"/>
      <w:numFmt w:val="bullet"/>
      <w:lvlText w:val="•"/>
      <w:lvlJc w:val="left"/>
      <w:pPr>
        <w:ind w:left="9544" w:hanging="221"/>
      </w:pPr>
      <w:rPr>
        <w:rFonts w:hint="default"/>
        <w:lang w:val="en-US" w:eastAsia="zh-CN" w:bidi="ar-SA"/>
      </w:rPr>
    </w:lvl>
  </w:abstractNum>
  <w:abstractNum w:abstractNumId="4">
    <w:nsid w:val="2470EC97"/>
    <w:multiLevelType w:val="multilevel"/>
    <w:tmpl w:val="2470EC97"/>
    <w:lvl w:ilvl="0" w:tentative="0">
      <w:start w:val="0"/>
      <w:numFmt w:val="decimalZero"/>
      <w:lvlText w:val="%1"/>
      <w:lvlJc w:val="left"/>
      <w:pPr>
        <w:ind w:left="2959" w:hanging="24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848" w:hanging="240"/>
      </w:pPr>
      <w:rPr>
        <w:rFonts w:hint="default"/>
        <w:lang w:val="en-US" w:eastAsia="zh-CN" w:bidi="ar-SA"/>
      </w:rPr>
    </w:lvl>
    <w:lvl w:ilvl="2" w:tentative="0">
      <w:start w:val="0"/>
      <w:numFmt w:val="bullet"/>
      <w:lvlText w:val="•"/>
      <w:lvlJc w:val="left"/>
      <w:pPr>
        <w:ind w:left="4737" w:hanging="240"/>
      </w:pPr>
      <w:rPr>
        <w:rFonts w:hint="default"/>
        <w:lang w:val="en-US" w:eastAsia="zh-CN" w:bidi="ar-SA"/>
      </w:rPr>
    </w:lvl>
    <w:lvl w:ilvl="3" w:tentative="0">
      <w:start w:val="0"/>
      <w:numFmt w:val="bullet"/>
      <w:lvlText w:val="•"/>
      <w:lvlJc w:val="left"/>
      <w:pPr>
        <w:ind w:left="5625" w:hanging="240"/>
      </w:pPr>
      <w:rPr>
        <w:rFonts w:hint="default"/>
        <w:lang w:val="en-US" w:eastAsia="zh-CN" w:bidi="ar-SA"/>
      </w:rPr>
    </w:lvl>
    <w:lvl w:ilvl="4" w:tentative="0">
      <w:start w:val="0"/>
      <w:numFmt w:val="bullet"/>
      <w:lvlText w:val="•"/>
      <w:lvlJc w:val="left"/>
      <w:pPr>
        <w:ind w:left="6514" w:hanging="240"/>
      </w:pPr>
      <w:rPr>
        <w:rFonts w:hint="default"/>
        <w:lang w:val="en-US" w:eastAsia="zh-CN" w:bidi="ar-SA"/>
      </w:rPr>
    </w:lvl>
    <w:lvl w:ilvl="5" w:tentative="0">
      <w:start w:val="0"/>
      <w:numFmt w:val="bullet"/>
      <w:lvlText w:val="•"/>
      <w:lvlJc w:val="left"/>
      <w:pPr>
        <w:ind w:left="7403" w:hanging="240"/>
      </w:pPr>
      <w:rPr>
        <w:rFonts w:hint="default"/>
        <w:lang w:val="en-US" w:eastAsia="zh-CN" w:bidi="ar-SA"/>
      </w:rPr>
    </w:lvl>
    <w:lvl w:ilvl="6" w:tentative="0">
      <w:start w:val="0"/>
      <w:numFmt w:val="bullet"/>
      <w:lvlText w:val="•"/>
      <w:lvlJc w:val="left"/>
      <w:pPr>
        <w:ind w:left="8291" w:hanging="240"/>
      </w:pPr>
      <w:rPr>
        <w:rFonts w:hint="default"/>
        <w:lang w:val="en-US" w:eastAsia="zh-CN" w:bidi="ar-SA"/>
      </w:rPr>
    </w:lvl>
    <w:lvl w:ilvl="7" w:tentative="0">
      <w:start w:val="0"/>
      <w:numFmt w:val="bullet"/>
      <w:lvlText w:val="•"/>
      <w:lvlJc w:val="left"/>
      <w:pPr>
        <w:ind w:left="9180" w:hanging="240"/>
      </w:pPr>
      <w:rPr>
        <w:rFonts w:hint="default"/>
        <w:lang w:val="en-US" w:eastAsia="zh-CN" w:bidi="ar-SA"/>
      </w:rPr>
    </w:lvl>
    <w:lvl w:ilvl="8" w:tentative="0">
      <w:start w:val="0"/>
      <w:numFmt w:val="bullet"/>
      <w:lvlText w:val="•"/>
      <w:lvlJc w:val="left"/>
      <w:pPr>
        <w:ind w:left="10068" w:hanging="240"/>
      </w:pPr>
      <w:rPr>
        <w:rFonts w:hint="default"/>
        <w:lang w:val="en-US" w:eastAsia="zh-CN" w:bidi="ar-SA"/>
      </w:rPr>
    </w:lvl>
  </w:abstractNum>
  <w:abstractNum w:abstractNumId="5">
    <w:nsid w:val="4C1BAE26"/>
    <w:multiLevelType w:val="multilevel"/>
    <w:tmpl w:val="4C1BAE26"/>
    <w:lvl w:ilvl="0" w:tentative="0">
      <w:start w:val="1"/>
      <w:numFmt w:val="decimal"/>
      <w:lvlText w:val="%1."/>
      <w:lvlJc w:val="left"/>
      <w:pPr>
        <w:ind w:left="2671" w:hanging="152"/>
        <w:jc w:val="left"/>
      </w:pPr>
      <w:rPr>
        <w:rFonts w:hint="default" w:ascii="Times New Roman" w:hAnsi="Times New Roman" w:eastAsia="Times New Roman" w:cs="Times New Roman"/>
        <w:b w:val="0"/>
        <w:bCs w:val="0"/>
        <w:i w:val="0"/>
        <w:iCs w:val="0"/>
        <w:spacing w:val="0"/>
        <w:w w:val="99"/>
        <w:sz w:val="18"/>
        <w:szCs w:val="18"/>
        <w:lang w:val="en-US" w:eastAsia="zh-CN" w:bidi="ar-SA"/>
      </w:rPr>
    </w:lvl>
    <w:lvl w:ilvl="1" w:tentative="0">
      <w:start w:val="0"/>
      <w:numFmt w:val="bullet"/>
      <w:lvlText w:val="•"/>
      <w:lvlJc w:val="left"/>
      <w:pPr>
        <w:ind w:left="3596" w:hanging="152"/>
      </w:pPr>
      <w:rPr>
        <w:rFonts w:hint="default"/>
        <w:lang w:val="en-US" w:eastAsia="zh-CN" w:bidi="ar-SA"/>
      </w:rPr>
    </w:lvl>
    <w:lvl w:ilvl="2" w:tentative="0">
      <w:start w:val="0"/>
      <w:numFmt w:val="bullet"/>
      <w:lvlText w:val="•"/>
      <w:lvlJc w:val="left"/>
      <w:pPr>
        <w:ind w:left="4513" w:hanging="152"/>
      </w:pPr>
      <w:rPr>
        <w:rFonts w:hint="default"/>
        <w:lang w:val="en-US" w:eastAsia="zh-CN" w:bidi="ar-SA"/>
      </w:rPr>
    </w:lvl>
    <w:lvl w:ilvl="3" w:tentative="0">
      <w:start w:val="0"/>
      <w:numFmt w:val="bullet"/>
      <w:lvlText w:val="•"/>
      <w:lvlJc w:val="left"/>
      <w:pPr>
        <w:ind w:left="5429" w:hanging="152"/>
      </w:pPr>
      <w:rPr>
        <w:rFonts w:hint="default"/>
        <w:lang w:val="en-US" w:eastAsia="zh-CN" w:bidi="ar-SA"/>
      </w:rPr>
    </w:lvl>
    <w:lvl w:ilvl="4" w:tentative="0">
      <w:start w:val="0"/>
      <w:numFmt w:val="bullet"/>
      <w:lvlText w:val="•"/>
      <w:lvlJc w:val="left"/>
      <w:pPr>
        <w:ind w:left="6346" w:hanging="152"/>
      </w:pPr>
      <w:rPr>
        <w:rFonts w:hint="default"/>
        <w:lang w:val="en-US" w:eastAsia="zh-CN" w:bidi="ar-SA"/>
      </w:rPr>
    </w:lvl>
    <w:lvl w:ilvl="5" w:tentative="0">
      <w:start w:val="0"/>
      <w:numFmt w:val="bullet"/>
      <w:lvlText w:val="•"/>
      <w:lvlJc w:val="left"/>
      <w:pPr>
        <w:ind w:left="7263" w:hanging="152"/>
      </w:pPr>
      <w:rPr>
        <w:rFonts w:hint="default"/>
        <w:lang w:val="en-US" w:eastAsia="zh-CN" w:bidi="ar-SA"/>
      </w:rPr>
    </w:lvl>
    <w:lvl w:ilvl="6" w:tentative="0">
      <w:start w:val="0"/>
      <w:numFmt w:val="bullet"/>
      <w:lvlText w:val="•"/>
      <w:lvlJc w:val="left"/>
      <w:pPr>
        <w:ind w:left="8179" w:hanging="152"/>
      </w:pPr>
      <w:rPr>
        <w:rFonts w:hint="default"/>
        <w:lang w:val="en-US" w:eastAsia="zh-CN" w:bidi="ar-SA"/>
      </w:rPr>
    </w:lvl>
    <w:lvl w:ilvl="7" w:tentative="0">
      <w:start w:val="0"/>
      <w:numFmt w:val="bullet"/>
      <w:lvlText w:val="•"/>
      <w:lvlJc w:val="left"/>
      <w:pPr>
        <w:ind w:left="9096" w:hanging="152"/>
      </w:pPr>
      <w:rPr>
        <w:rFonts w:hint="default"/>
        <w:lang w:val="en-US" w:eastAsia="zh-CN" w:bidi="ar-SA"/>
      </w:rPr>
    </w:lvl>
    <w:lvl w:ilvl="8" w:tentative="0">
      <w:start w:val="0"/>
      <w:numFmt w:val="bullet"/>
      <w:lvlText w:val="•"/>
      <w:lvlJc w:val="left"/>
      <w:pPr>
        <w:ind w:left="10012" w:hanging="152"/>
      </w:pPr>
      <w:rPr>
        <w:rFonts w:hint="default"/>
        <w:lang w:val="en-US" w:eastAsia="zh-CN" w:bidi="ar-SA"/>
      </w:rPr>
    </w:lvl>
  </w:abstractNum>
  <w:abstractNum w:abstractNumId="6">
    <w:nsid w:val="4D4DC07F"/>
    <w:multiLevelType w:val="multilevel"/>
    <w:tmpl w:val="4D4DC07F"/>
    <w:lvl w:ilvl="0" w:tentative="0">
      <w:start w:val="1"/>
      <w:numFmt w:val="decimal"/>
      <w:lvlText w:val="%1."/>
      <w:lvlJc w:val="left"/>
      <w:pPr>
        <w:ind w:left="2008" w:hanging="209"/>
        <w:jc w:val="left"/>
      </w:pPr>
      <w:rPr>
        <w:rFonts w:hint="default" w:ascii="Times New Roman" w:hAnsi="Times New Roman" w:eastAsia="Times New Roman" w:cs="Times New Roman"/>
        <w:b w:val="0"/>
        <w:bCs w:val="0"/>
        <w:i w:val="0"/>
        <w:iCs w:val="0"/>
        <w:spacing w:val="0"/>
        <w:w w:val="99"/>
        <w:sz w:val="20"/>
        <w:szCs w:val="20"/>
        <w:u w:val="single" w:color="000000"/>
        <w:lang w:val="en-US" w:eastAsia="zh-CN" w:bidi="ar-SA"/>
      </w:rPr>
    </w:lvl>
    <w:lvl w:ilvl="1" w:tentative="0">
      <w:start w:val="1"/>
      <w:numFmt w:val="decimal"/>
      <w:lvlText w:val="%1.%2"/>
      <w:lvlJc w:val="left"/>
      <w:pPr>
        <w:ind w:left="2541" w:hanging="310"/>
        <w:jc w:val="left"/>
      </w:pPr>
      <w:rPr>
        <w:rFonts w:hint="default" w:ascii="Times New Roman" w:hAnsi="Times New Roman" w:eastAsia="Times New Roman" w:cs="Times New Roman"/>
        <w:b w:val="0"/>
        <w:bCs w:val="0"/>
        <w:i w:val="0"/>
        <w:iCs w:val="0"/>
        <w:spacing w:val="0"/>
        <w:w w:val="99"/>
        <w:sz w:val="20"/>
        <w:szCs w:val="20"/>
        <w:u w:val="single" w:color="000000"/>
        <w:lang w:val="en-US" w:eastAsia="zh-CN" w:bidi="ar-SA"/>
      </w:rPr>
    </w:lvl>
    <w:lvl w:ilvl="2" w:tentative="0">
      <w:start w:val="1"/>
      <w:numFmt w:val="decimal"/>
      <w:lvlText w:val="%1.%2.%3"/>
      <w:lvlJc w:val="left"/>
      <w:pPr>
        <w:ind w:left="3124" w:hanging="461"/>
        <w:jc w:val="left"/>
      </w:pPr>
      <w:rPr>
        <w:rFonts w:hint="default" w:ascii="Times New Roman" w:hAnsi="Times New Roman" w:eastAsia="Times New Roman" w:cs="Times New Roman"/>
        <w:b w:val="0"/>
        <w:bCs w:val="0"/>
        <w:i w:val="0"/>
        <w:iCs w:val="0"/>
        <w:spacing w:val="-2"/>
        <w:w w:val="99"/>
        <w:sz w:val="20"/>
        <w:szCs w:val="20"/>
        <w:u w:val="single" w:color="000000"/>
        <w:lang w:val="en-US" w:eastAsia="zh-CN" w:bidi="ar-SA"/>
      </w:rPr>
    </w:lvl>
    <w:lvl w:ilvl="3" w:tentative="0">
      <w:start w:val="0"/>
      <w:numFmt w:val="bullet"/>
      <w:lvlText w:val="•"/>
      <w:lvlJc w:val="left"/>
      <w:pPr>
        <w:ind w:left="4210" w:hanging="461"/>
      </w:pPr>
      <w:rPr>
        <w:rFonts w:hint="default"/>
        <w:lang w:val="en-US" w:eastAsia="zh-CN" w:bidi="ar-SA"/>
      </w:rPr>
    </w:lvl>
    <w:lvl w:ilvl="4" w:tentative="0">
      <w:start w:val="0"/>
      <w:numFmt w:val="bullet"/>
      <w:lvlText w:val="•"/>
      <w:lvlJc w:val="left"/>
      <w:pPr>
        <w:ind w:left="5301" w:hanging="461"/>
      </w:pPr>
      <w:rPr>
        <w:rFonts w:hint="default"/>
        <w:lang w:val="en-US" w:eastAsia="zh-CN" w:bidi="ar-SA"/>
      </w:rPr>
    </w:lvl>
    <w:lvl w:ilvl="5" w:tentative="0">
      <w:start w:val="0"/>
      <w:numFmt w:val="bullet"/>
      <w:lvlText w:val="•"/>
      <w:lvlJc w:val="left"/>
      <w:pPr>
        <w:ind w:left="6392" w:hanging="461"/>
      </w:pPr>
      <w:rPr>
        <w:rFonts w:hint="default"/>
        <w:lang w:val="en-US" w:eastAsia="zh-CN" w:bidi="ar-SA"/>
      </w:rPr>
    </w:lvl>
    <w:lvl w:ilvl="6" w:tentative="0">
      <w:start w:val="0"/>
      <w:numFmt w:val="bullet"/>
      <w:lvlText w:val="•"/>
      <w:lvlJc w:val="left"/>
      <w:pPr>
        <w:ind w:left="7483" w:hanging="461"/>
      </w:pPr>
      <w:rPr>
        <w:rFonts w:hint="default"/>
        <w:lang w:val="en-US" w:eastAsia="zh-CN" w:bidi="ar-SA"/>
      </w:rPr>
    </w:lvl>
    <w:lvl w:ilvl="7" w:tentative="0">
      <w:start w:val="0"/>
      <w:numFmt w:val="bullet"/>
      <w:lvlText w:val="•"/>
      <w:lvlJc w:val="left"/>
      <w:pPr>
        <w:ind w:left="8573" w:hanging="461"/>
      </w:pPr>
      <w:rPr>
        <w:rFonts w:hint="default"/>
        <w:lang w:val="en-US" w:eastAsia="zh-CN" w:bidi="ar-SA"/>
      </w:rPr>
    </w:lvl>
    <w:lvl w:ilvl="8" w:tentative="0">
      <w:start w:val="0"/>
      <w:numFmt w:val="bullet"/>
      <w:lvlText w:val="•"/>
      <w:lvlJc w:val="left"/>
      <w:pPr>
        <w:ind w:left="9664" w:hanging="461"/>
      </w:pPr>
      <w:rPr>
        <w:rFonts w:hint="default"/>
        <w:lang w:val="en-US" w:eastAsia="zh-CN" w:bidi="ar-SA"/>
      </w:rPr>
    </w:lvl>
  </w:abstractNum>
  <w:abstractNum w:abstractNumId="7">
    <w:nsid w:val="60382F6E"/>
    <w:multiLevelType w:val="multilevel"/>
    <w:tmpl w:val="60382F6E"/>
    <w:lvl w:ilvl="0" w:tentative="0">
      <w:start w:val="1"/>
      <w:numFmt w:val="decimal"/>
      <w:lvlText w:val="%1."/>
      <w:lvlJc w:val="left"/>
      <w:pPr>
        <w:ind w:left="2520" w:hanging="360"/>
        <w:jc w:val="left"/>
      </w:pPr>
      <w:rPr>
        <w:rFonts w:hint="default" w:ascii="Times New Roman" w:hAnsi="Times New Roman" w:eastAsia="Times New Roman" w:cs="Times New Roman"/>
        <w:b w:val="0"/>
        <w:bCs w:val="0"/>
        <w:i w:val="0"/>
        <w:iCs w:val="0"/>
        <w:spacing w:val="0"/>
        <w:w w:val="99"/>
        <w:sz w:val="20"/>
        <w:szCs w:val="20"/>
        <w:lang w:val="en-US" w:eastAsia="zh-CN" w:bidi="ar-SA"/>
      </w:rPr>
    </w:lvl>
    <w:lvl w:ilvl="1" w:tentative="0">
      <w:start w:val="0"/>
      <w:numFmt w:val="bullet"/>
      <w:lvlText w:val="•"/>
      <w:lvlJc w:val="left"/>
      <w:pPr>
        <w:ind w:left="3452" w:hanging="360"/>
      </w:pPr>
      <w:rPr>
        <w:rFonts w:hint="default"/>
        <w:lang w:val="en-US" w:eastAsia="zh-CN" w:bidi="ar-SA"/>
      </w:rPr>
    </w:lvl>
    <w:lvl w:ilvl="2" w:tentative="0">
      <w:start w:val="0"/>
      <w:numFmt w:val="bullet"/>
      <w:lvlText w:val="•"/>
      <w:lvlJc w:val="left"/>
      <w:pPr>
        <w:ind w:left="4385" w:hanging="360"/>
      </w:pPr>
      <w:rPr>
        <w:rFonts w:hint="default"/>
        <w:lang w:val="en-US" w:eastAsia="zh-CN" w:bidi="ar-SA"/>
      </w:rPr>
    </w:lvl>
    <w:lvl w:ilvl="3" w:tentative="0">
      <w:start w:val="0"/>
      <w:numFmt w:val="bullet"/>
      <w:lvlText w:val="•"/>
      <w:lvlJc w:val="left"/>
      <w:pPr>
        <w:ind w:left="5317" w:hanging="360"/>
      </w:pPr>
      <w:rPr>
        <w:rFonts w:hint="default"/>
        <w:lang w:val="en-US" w:eastAsia="zh-CN" w:bidi="ar-SA"/>
      </w:rPr>
    </w:lvl>
    <w:lvl w:ilvl="4" w:tentative="0">
      <w:start w:val="0"/>
      <w:numFmt w:val="bullet"/>
      <w:lvlText w:val="•"/>
      <w:lvlJc w:val="left"/>
      <w:pPr>
        <w:ind w:left="6250" w:hanging="360"/>
      </w:pPr>
      <w:rPr>
        <w:rFonts w:hint="default"/>
        <w:lang w:val="en-US" w:eastAsia="zh-CN" w:bidi="ar-SA"/>
      </w:rPr>
    </w:lvl>
    <w:lvl w:ilvl="5" w:tentative="0">
      <w:start w:val="0"/>
      <w:numFmt w:val="bullet"/>
      <w:lvlText w:val="•"/>
      <w:lvlJc w:val="left"/>
      <w:pPr>
        <w:ind w:left="7183" w:hanging="360"/>
      </w:pPr>
      <w:rPr>
        <w:rFonts w:hint="default"/>
        <w:lang w:val="en-US" w:eastAsia="zh-CN" w:bidi="ar-SA"/>
      </w:rPr>
    </w:lvl>
    <w:lvl w:ilvl="6" w:tentative="0">
      <w:start w:val="0"/>
      <w:numFmt w:val="bullet"/>
      <w:lvlText w:val="•"/>
      <w:lvlJc w:val="left"/>
      <w:pPr>
        <w:ind w:left="8115" w:hanging="360"/>
      </w:pPr>
      <w:rPr>
        <w:rFonts w:hint="default"/>
        <w:lang w:val="en-US" w:eastAsia="zh-CN" w:bidi="ar-SA"/>
      </w:rPr>
    </w:lvl>
    <w:lvl w:ilvl="7" w:tentative="0">
      <w:start w:val="0"/>
      <w:numFmt w:val="bullet"/>
      <w:lvlText w:val="•"/>
      <w:lvlJc w:val="left"/>
      <w:pPr>
        <w:ind w:left="9048" w:hanging="360"/>
      </w:pPr>
      <w:rPr>
        <w:rFonts w:hint="default"/>
        <w:lang w:val="en-US" w:eastAsia="zh-CN" w:bidi="ar-SA"/>
      </w:rPr>
    </w:lvl>
    <w:lvl w:ilvl="8" w:tentative="0">
      <w:start w:val="0"/>
      <w:numFmt w:val="bullet"/>
      <w:lvlText w:val="•"/>
      <w:lvlJc w:val="left"/>
      <w:pPr>
        <w:ind w:left="9980" w:hanging="360"/>
      </w:pPr>
      <w:rPr>
        <w:rFonts w:hint="default"/>
        <w:lang w:val="en-US" w:eastAsia="zh-CN" w:bidi="ar-SA"/>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OTg2ZWU0NmExMzA3ZjlmYWY1ZDhiOGU1MTU5MmY2MmIifQ=="/>
  </w:docVars>
  <w:rsids>
    <w:rsidRoot w:val="00000000"/>
    <w:rsid w:val="0AD952C9"/>
    <w:rsid w:val="38931BAE"/>
    <w:rsid w:val="732C46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spacing w:before="23"/>
      <w:ind w:right="4805"/>
      <w:jc w:val="center"/>
      <w:outlineLvl w:val="1"/>
    </w:pPr>
    <w:rPr>
      <w:rFonts w:ascii="宋体" w:hAnsi="宋体" w:eastAsia="宋体" w:cs="宋体"/>
      <w:b/>
      <w:bCs/>
      <w:sz w:val="36"/>
      <w:szCs w:val="36"/>
      <w:lang w:val="en-US" w:eastAsia="zh-CN" w:bidi="ar-SA"/>
    </w:rPr>
  </w:style>
  <w:style w:type="paragraph" w:styleId="3">
    <w:name w:val="heading 2"/>
    <w:basedOn w:val="1"/>
    <w:qFormat/>
    <w:uiPriority w:val="1"/>
    <w:pPr>
      <w:ind w:left="2630" w:hanging="831"/>
      <w:outlineLvl w:val="2"/>
    </w:pPr>
    <w:rPr>
      <w:rFonts w:ascii="宋体" w:hAnsi="宋体" w:eastAsia="宋体" w:cs="宋体"/>
      <w:b/>
      <w:bCs/>
      <w:sz w:val="24"/>
      <w:szCs w:val="24"/>
      <w:lang w:val="en-US" w:eastAsia="zh-CN" w:bidi="ar-SA"/>
    </w:rPr>
  </w:style>
  <w:style w:type="paragraph" w:styleId="4">
    <w:name w:val="heading 3"/>
    <w:basedOn w:val="1"/>
    <w:qFormat/>
    <w:uiPriority w:val="1"/>
    <w:pPr>
      <w:spacing w:before="123"/>
      <w:ind w:left="2604" w:hanging="804"/>
      <w:outlineLvl w:val="3"/>
    </w:pPr>
    <w:rPr>
      <w:rFonts w:ascii="宋体" w:hAnsi="宋体" w:eastAsia="宋体" w:cs="宋体"/>
      <w:b/>
      <w:bCs/>
      <w:sz w:val="20"/>
      <w:szCs w:val="20"/>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2520"/>
    </w:pPr>
    <w:rPr>
      <w:rFonts w:ascii="宋体" w:hAnsi="宋体" w:eastAsia="宋体" w:cs="宋体"/>
      <w:sz w:val="20"/>
      <w:szCs w:val="20"/>
      <w:lang w:val="en-US" w:eastAsia="zh-CN"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520" w:hanging="360"/>
    </w:pPr>
    <w:rPr>
      <w:rFonts w:ascii="宋体" w:hAnsi="宋体" w:eastAsia="宋体" w:cs="宋体"/>
      <w:lang w:val="en-US" w:eastAsia="zh-CN" w:bidi="ar-SA"/>
    </w:rPr>
  </w:style>
  <w:style w:type="paragraph" w:customStyle="1" w:styleId="10">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2023-12-03T15:31:00Z</dcterms:created>
  <dc:creator>19692</dc:creator>
  <cp:lastModifiedBy>。</cp:lastModifiedBy>
  <dcterms:modified xsi:type="dcterms:W3CDTF">2023-12-04T07:31:25Z</dcterms:modified>
  <dc:title>配置管理计划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WPS 文字</vt:lpwstr>
  </property>
  <property fmtid="{D5CDD505-2E9C-101B-9397-08002B2CF9AE}" pid="4" name="LastSaved">
    <vt:filetime>2023-12-03T00:00:00Z</vt:filetime>
  </property>
  <property fmtid="{D5CDD505-2E9C-101B-9397-08002B2CF9AE}" pid="5" name="SourceModified">
    <vt:lpwstr>D:20231023211919+13'19'</vt:lpwstr>
  </property>
  <property fmtid="{D5CDD505-2E9C-101B-9397-08002B2CF9AE}" pid="6" name="KSOProductBuildVer">
    <vt:lpwstr>2052-12.1.0.15990</vt:lpwstr>
  </property>
  <property fmtid="{D5CDD505-2E9C-101B-9397-08002B2CF9AE}" pid="7" name="ICV">
    <vt:lpwstr>5FBD807377A045C0916FF935D47F968B_13</vt:lpwstr>
  </property>
</Properties>
</file>