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01D" w:rsidRDefault="00A472F6" w:rsidP="00F8401D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Chapter 2. Dataset-</w:t>
      </w:r>
      <w:r w:rsidR="00F8401D">
        <w:rPr>
          <w:rStyle w:val="Strong"/>
          <w:color w:val="0E101A"/>
        </w:rPr>
        <w:t xml:space="preserve">S1-75 </w:t>
      </w:r>
      <w:r w:rsidRPr="00A472F6">
        <w:rPr>
          <w:b/>
          <w:color w:val="0E101A"/>
        </w:rPr>
        <w:t>Description</w:t>
      </w:r>
    </w:p>
    <w:p w:rsidR="00F8401D" w:rsidRDefault="00F8401D" w:rsidP="00F8401D">
      <w:pPr>
        <w:pStyle w:val="NormalWeb"/>
        <w:spacing w:before="0" w:beforeAutospacing="0" w:after="0" w:afterAutospacing="0"/>
        <w:rPr>
          <w:color w:val="0E101A"/>
        </w:rPr>
      </w:pPr>
    </w:p>
    <w:p w:rsidR="00F8401D" w:rsidRDefault="00A472F6" w:rsidP="00F8401D">
      <w:pPr>
        <w:pStyle w:val="NormalWeb"/>
        <w:spacing w:before="0" w:beforeAutospacing="0" w:after="0" w:afterAutospacing="0" w:line="300" w:lineRule="auto"/>
        <w:rPr>
          <w:color w:val="0E101A"/>
        </w:rPr>
      </w:pPr>
      <w:r>
        <w:rPr>
          <w:color w:val="0E101A"/>
        </w:rPr>
        <w:t>The bioinformatic Dataset-</w:t>
      </w:r>
      <w:r w:rsidR="00F8401D">
        <w:rPr>
          <w:color w:val="0E101A"/>
        </w:rPr>
        <w:t xml:space="preserve">S1-75 </w:t>
      </w:r>
      <w:r w:rsidR="00242F09">
        <w:rPr>
          <w:color w:val="0E101A"/>
        </w:rPr>
        <w:t xml:space="preserve">is an integral part of the Supplementary Material. It </w:t>
      </w:r>
      <w:r w:rsidR="00F8401D">
        <w:rPr>
          <w:color w:val="0E101A"/>
        </w:rPr>
        <w:t>does not contain simulations. It collects in one Excel file available data for a complete set of microscopic rate constants, steady-state concentrations, kinetic parameters, and the thermodynamic parameters we calculated for the included enzyme-catalyzed reactions. Columns of the Excel spreadsheet are explained in Table S1.</w:t>
      </w:r>
    </w:p>
    <w:p w:rsidR="003B18BD" w:rsidRPr="00F8401D" w:rsidRDefault="003B18BD" w:rsidP="00F8401D"/>
    <w:sectPr w:rsidR="003B18BD" w:rsidRPr="00F8401D" w:rsidSect="00C225D1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mirrorMargin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docVars>
    <w:docVar w:name="__Grammarly_42____i" w:val="H4sIAAAAAAAEAKtWckksSQxILCpxzi/NK1GyMqwFAAEhoTITAAAA"/>
    <w:docVar w:name="__Grammarly_42___1" w:val="H4sIAAAAAAAEAKtWcslP9kxRslIyNDa2tDQ2MDYzNrYwN7U0NTVX0lEKTi0uzszPAykwqgUAgz/WwiwAAAA="/>
  </w:docVars>
  <w:rsids>
    <w:rsidRoot w:val="00F8401D"/>
    <w:rsid w:val="000167B2"/>
    <w:rsid w:val="001A248D"/>
    <w:rsid w:val="00242F09"/>
    <w:rsid w:val="002870B7"/>
    <w:rsid w:val="002F1E2D"/>
    <w:rsid w:val="00321F46"/>
    <w:rsid w:val="00323E75"/>
    <w:rsid w:val="003A2E58"/>
    <w:rsid w:val="003B18BD"/>
    <w:rsid w:val="00486EFE"/>
    <w:rsid w:val="00513812"/>
    <w:rsid w:val="0064230A"/>
    <w:rsid w:val="007D42E0"/>
    <w:rsid w:val="00915F0C"/>
    <w:rsid w:val="009E5244"/>
    <w:rsid w:val="00A472F6"/>
    <w:rsid w:val="00AE6112"/>
    <w:rsid w:val="00C225D1"/>
    <w:rsid w:val="00CA74F8"/>
    <w:rsid w:val="00D1020D"/>
    <w:rsid w:val="00D53C42"/>
    <w:rsid w:val="00E119A1"/>
    <w:rsid w:val="00E63A55"/>
    <w:rsid w:val="00E65085"/>
    <w:rsid w:val="00F148A8"/>
    <w:rsid w:val="00F8401D"/>
    <w:rsid w:val="00F94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300" w:lineRule="auto"/>
        <w:ind w:firstLine="363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01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0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401D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hr-HR" w:eastAsia="hr-HR"/>
    </w:rPr>
  </w:style>
  <w:style w:type="character" w:styleId="Strong">
    <w:name w:val="Strong"/>
    <w:basedOn w:val="DefaultParagraphFont"/>
    <w:uiPriority w:val="22"/>
    <w:qFormat/>
    <w:rsid w:val="00F8401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1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juretic</dc:creator>
  <cp:lastModifiedBy>juretic</cp:lastModifiedBy>
  <cp:revision>2</cp:revision>
  <dcterms:created xsi:type="dcterms:W3CDTF">2025-08-14T10:45:00Z</dcterms:created>
  <dcterms:modified xsi:type="dcterms:W3CDTF">2025-08-14T10:45:00Z</dcterms:modified>
</cp:coreProperties>
</file>