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61BCE" w:rsidP="00692D3A">
      <w:pPr>
        <w:pStyle w:val="2"/>
        <w:jc w:val="center"/>
        <w:rPr>
          <w:rFonts w:hint="eastAsia"/>
        </w:rPr>
      </w:pPr>
      <w:r>
        <w:rPr>
          <w:rFonts w:hint="eastAsia"/>
        </w:rPr>
        <w:t>工单</w:t>
      </w:r>
      <w:r>
        <w:rPr>
          <w:rFonts w:hint="eastAsia"/>
        </w:rPr>
        <w:t>20171103</w:t>
      </w:r>
    </w:p>
    <w:p w:rsidR="00692D3A" w:rsidRDefault="00692D3A" w:rsidP="00692D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需求</w:t>
      </w:r>
    </w:p>
    <w:p w:rsidR="00692D3A" w:rsidRDefault="00692D3A" w:rsidP="00692D3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平台手机端开放“长沙”城市的内容</w:t>
      </w:r>
    </w:p>
    <w:p w:rsidR="00D82BC6" w:rsidRDefault="00D82BC6" w:rsidP="00692D3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目前仅开放株洲和长沙两个城市</w:t>
      </w:r>
    </w:p>
    <w:p w:rsidR="00692D3A" w:rsidRDefault="00692D3A" w:rsidP="00692D3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城市显示的优先级：</w:t>
      </w:r>
    </w:p>
    <w:p w:rsidR="00692D3A" w:rsidRDefault="00692D3A" w:rsidP="00692D3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首先判断用户是否有选择城市的</w:t>
      </w:r>
      <w:r>
        <w:rPr>
          <w:rFonts w:hint="eastAsia"/>
        </w:rPr>
        <w:t>cookie</w:t>
      </w:r>
      <w:r>
        <w:rPr>
          <w:rFonts w:hint="eastAsia"/>
        </w:rPr>
        <w:t>记录</w:t>
      </w:r>
    </w:p>
    <w:p w:rsidR="00692D3A" w:rsidRDefault="00692D3A" w:rsidP="00692D3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如果有则展示该城市的内容</w:t>
      </w:r>
    </w:p>
    <w:p w:rsidR="00692D3A" w:rsidRDefault="00692D3A" w:rsidP="00692D3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如果没有则根据用户的位置展示，并设置</w:t>
      </w:r>
      <w:r>
        <w:rPr>
          <w:rFonts w:hint="eastAsia"/>
        </w:rPr>
        <w:t>cookie</w:t>
      </w:r>
      <w:r>
        <w:rPr>
          <w:rFonts w:hint="eastAsia"/>
        </w:rPr>
        <w:t>信息</w:t>
      </w:r>
    </w:p>
    <w:p w:rsidR="00692D3A" w:rsidRDefault="00692D3A" w:rsidP="00692D3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如果定位的城市不属于株洲和长沙，则默认显示株洲的内容</w:t>
      </w:r>
    </w:p>
    <w:p w:rsidR="00A66470" w:rsidRDefault="00692D3A" w:rsidP="00A6647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用户点击城市下拉框，请使用</w:t>
      </w:r>
      <w:r>
        <w:rPr>
          <w:rFonts w:hint="eastAsia"/>
        </w:rPr>
        <w:t>mui</w:t>
      </w:r>
      <w:r>
        <w:rPr>
          <w:rFonts w:hint="eastAsia"/>
        </w:rPr>
        <w:t>自带的插件效果展示选择的功能，点击城市后可以查看不同城市的信息</w:t>
      </w:r>
    </w:p>
    <w:p w:rsidR="00A66470" w:rsidRDefault="00A66470" w:rsidP="00A6647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点击城市，展示下拉框，可以选择“株洲、长沙“</w:t>
      </w:r>
      <w:r>
        <w:rPr>
          <w:rFonts w:hint="eastAsia"/>
        </w:rPr>
        <w:t>2</w:t>
      </w:r>
      <w:r>
        <w:rPr>
          <w:rFonts w:hint="eastAsia"/>
        </w:rPr>
        <w:t>个选项，</w:t>
      </w:r>
      <w:r w:rsidR="009A5F58">
        <w:rPr>
          <w:rFonts w:hint="eastAsia"/>
        </w:rPr>
        <w:t>前台效果</w:t>
      </w:r>
      <w:r>
        <w:rPr>
          <w:rFonts w:hint="eastAsia"/>
        </w:rPr>
        <w:t>请使用</w:t>
      </w:r>
      <w:r>
        <w:rPr>
          <w:rFonts w:hint="eastAsia"/>
        </w:rPr>
        <w:t>mui</w:t>
      </w:r>
      <w:r>
        <w:rPr>
          <w:rFonts w:hint="eastAsia"/>
        </w:rPr>
        <w:t>自带的下拉框</w:t>
      </w:r>
      <w:r w:rsidR="009A5F58">
        <w:rPr>
          <w:rFonts w:hint="eastAsia"/>
        </w:rPr>
        <w:t>特效</w:t>
      </w:r>
      <w:r w:rsidR="009A5F58">
        <w:rPr>
          <w:rFonts w:hint="eastAsia"/>
        </w:rPr>
        <w:br/>
      </w:r>
      <w:r w:rsidR="009A5F58">
        <w:rPr>
          <w:rFonts w:hint="eastAsia"/>
          <w:noProof/>
        </w:rPr>
        <w:drawing>
          <wp:inline distT="0" distB="0" distL="0" distR="0">
            <wp:extent cx="3578225" cy="6400800"/>
            <wp:effectExtent l="1905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D3A" w:rsidRDefault="00692D3A" w:rsidP="00692D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需要修改的页面</w:t>
      </w:r>
    </w:p>
    <w:p w:rsidR="00692D3A" w:rsidRDefault="00692D3A" w:rsidP="00692D3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</w:t>
      </w:r>
      <w:r>
        <w:rPr>
          <w:rFonts w:hint="eastAsia"/>
        </w:rPr>
        <w:t>(index.html)</w:t>
      </w:r>
    </w:p>
    <w:p w:rsidR="00DC74C7" w:rsidRDefault="00DC74C7" w:rsidP="00DC74C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首页短期课显示当前城市的短期课内容</w:t>
      </w:r>
      <w:r>
        <w:br/>
      </w:r>
      <w:r>
        <w:rPr>
          <w:rFonts w:hint="eastAsia"/>
          <w:noProof/>
        </w:rPr>
        <w:drawing>
          <wp:inline distT="0" distB="0" distL="0" distR="0">
            <wp:extent cx="3562350" cy="50292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4C7" w:rsidRDefault="00DC74C7" w:rsidP="00DC74C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首页推荐的学校和区域也需要根据城市来展示内容</w:t>
      </w:r>
    </w:p>
    <w:p w:rsidR="00A846A2" w:rsidRDefault="006E48A4" w:rsidP="00A846A2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如果城市为株洲，则展示一下内容</w:t>
      </w:r>
      <w:r w:rsidR="00A846A2">
        <w:rPr>
          <w:rFonts w:hint="eastAsia"/>
        </w:rPr>
        <w:t>：</w:t>
      </w:r>
      <w:r>
        <w:rPr>
          <w:rFonts w:hint="eastAsia"/>
        </w:rPr>
        <w:t>全部、</w:t>
      </w:r>
      <w:r w:rsidR="00A846A2">
        <w:rPr>
          <w:rFonts w:hint="eastAsia"/>
        </w:rPr>
        <w:t>荷塘区、天元区、芦淞区、石峰区</w:t>
      </w:r>
    </w:p>
    <w:p w:rsidR="00A846A2" w:rsidRDefault="00A846A2" w:rsidP="00A846A2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如果城市为长沙，则展示长沙的</w:t>
      </w:r>
      <w:r w:rsidR="006E48A4">
        <w:rPr>
          <w:rFonts w:hint="eastAsia"/>
        </w:rPr>
        <w:t>6</w:t>
      </w:r>
      <w:r>
        <w:rPr>
          <w:rFonts w:hint="eastAsia"/>
        </w:rPr>
        <w:t>个区域：</w:t>
      </w:r>
      <w:r w:rsidR="006E48A4">
        <w:rPr>
          <w:rFonts w:hint="eastAsia"/>
        </w:rPr>
        <w:t>全部、芙蓉区、天心区、岳麓区、开福区、雨花区、望城区（该部分区域需要可以左右滑动）</w:t>
      </w:r>
      <w:r w:rsidR="006E48A4">
        <w:br/>
      </w:r>
      <w:r w:rsidR="006E48A4">
        <w:rPr>
          <w:noProof/>
        </w:rPr>
        <w:drawing>
          <wp:inline distT="0" distB="0" distL="0" distR="0">
            <wp:extent cx="3571875" cy="53911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7CF" w:rsidRDefault="00C947CF" w:rsidP="00A846A2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学校内容根据当前的区域来推荐，具体推荐的规则只需要在目前的规则下添加城市规则即可</w:t>
      </w:r>
    </w:p>
    <w:p w:rsidR="008915EB" w:rsidRDefault="008915EB" w:rsidP="008915E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短期课列表页（</w:t>
      </w:r>
      <w:r>
        <w:rPr>
          <w:rFonts w:hint="eastAsia"/>
        </w:rPr>
        <w:t>site/chit1</w:t>
      </w:r>
      <w:r>
        <w:rPr>
          <w:rFonts w:hint="eastAsia"/>
        </w:rPr>
        <w:t>），根据</w:t>
      </w:r>
      <w:r w:rsidR="00AD45D7">
        <w:rPr>
          <w:rFonts w:hint="eastAsia"/>
        </w:rPr>
        <w:t>当前</w:t>
      </w:r>
      <w:r>
        <w:rPr>
          <w:rFonts w:hint="eastAsia"/>
        </w:rPr>
        <w:t>城市展示相关的内容</w:t>
      </w:r>
    </w:p>
    <w:p w:rsidR="008915EB" w:rsidRDefault="008915EB" w:rsidP="008915E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学习通会员专享页（</w:t>
      </w:r>
      <w:r>
        <w:rPr>
          <w:rFonts w:hint="eastAsia"/>
        </w:rPr>
        <w:t>site/manual</w:t>
      </w:r>
      <w:r>
        <w:rPr>
          <w:rFonts w:hint="eastAsia"/>
        </w:rPr>
        <w:t>），同上</w:t>
      </w:r>
    </w:p>
    <w:p w:rsidR="00BA415E" w:rsidRDefault="00BA415E" w:rsidP="008915E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学校列表页</w:t>
      </w:r>
      <w:r w:rsidR="00103623">
        <w:rPr>
          <w:rFonts w:hint="eastAsia"/>
        </w:rPr>
        <w:t>（</w:t>
      </w:r>
      <w:r w:rsidR="00103623">
        <w:rPr>
          <w:rFonts w:hint="eastAsia"/>
        </w:rPr>
        <w:t>site/brand</w:t>
      </w:r>
      <w:r w:rsidR="00103623">
        <w:rPr>
          <w:rFonts w:hint="eastAsia"/>
        </w:rPr>
        <w:t>）</w:t>
      </w:r>
    </w:p>
    <w:p w:rsidR="0044124E" w:rsidRDefault="0044124E" w:rsidP="0044124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根据当前城市展示相关内容</w:t>
      </w:r>
    </w:p>
    <w:p w:rsidR="0044124E" w:rsidRDefault="0044124E" w:rsidP="0044124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区域选择需要根据当前的城市，展示该城市的区域</w:t>
      </w:r>
    </w:p>
    <w:p w:rsidR="00BA415E" w:rsidRDefault="00BA415E" w:rsidP="008915E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课程列表页</w:t>
      </w:r>
      <w:r w:rsidR="00103623">
        <w:rPr>
          <w:rFonts w:hint="eastAsia"/>
        </w:rPr>
        <w:t>（</w:t>
      </w:r>
      <w:r w:rsidR="00103623">
        <w:rPr>
          <w:rFonts w:hint="eastAsia"/>
        </w:rPr>
        <w:t>site/pro_list</w:t>
      </w:r>
      <w:r w:rsidR="00103623">
        <w:rPr>
          <w:rFonts w:hint="eastAsia"/>
        </w:rPr>
        <w:t>）</w:t>
      </w:r>
    </w:p>
    <w:p w:rsidR="00103623" w:rsidRDefault="00103623" w:rsidP="0010362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根据当前城市展示相关内容</w:t>
      </w:r>
    </w:p>
    <w:p w:rsidR="00103623" w:rsidRDefault="00103623" w:rsidP="0010362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区域选择需要根据当前的城市，展示该城市的区域</w:t>
      </w:r>
    </w:p>
    <w:p w:rsidR="00AD1575" w:rsidRDefault="003A659F" w:rsidP="00AD15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温馨提示：</w:t>
      </w:r>
    </w:p>
    <w:p w:rsidR="003A659F" w:rsidRDefault="003A659F" w:rsidP="003A659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商家的地理位置信息保存在</w:t>
      </w:r>
      <w:r>
        <w:rPr>
          <w:rFonts w:hint="eastAsia"/>
        </w:rPr>
        <w:t>iwebshop_seller</w:t>
      </w:r>
      <w:r>
        <w:rPr>
          <w:rFonts w:hint="eastAsia"/>
        </w:rPr>
        <w:t>表中，相关字段有</w:t>
      </w:r>
      <w:r>
        <w:br/>
      </w:r>
      <w:r>
        <w:rPr>
          <w:noProof/>
        </w:rPr>
        <w:drawing>
          <wp:inline distT="0" distB="0" distL="0" distR="0">
            <wp:extent cx="5274310" cy="64149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09B" w:rsidRDefault="00B5109B" w:rsidP="00B510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负责人：叶敏</w:t>
      </w:r>
    </w:p>
    <w:p w:rsidR="001669DB" w:rsidRPr="00692D3A" w:rsidRDefault="001701FB" w:rsidP="001669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完成时间：</w:t>
      </w:r>
      <w:r>
        <w:rPr>
          <w:rFonts w:hint="eastAsia"/>
        </w:rPr>
        <w:t>11.07</w:t>
      </w:r>
    </w:p>
    <w:sectPr w:rsidR="001669DB" w:rsidRPr="00692D3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A3E66"/>
    <w:multiLevelType w:val="hybridMultilevel"/>
    <w:tmpl w:val="ED24191A"/>
    <w:lvl w:ilvl="0" w:tplc="F7B220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103623"/>
    <w:rsid w:val="001669DB"/>
    <w:rsid w:val="001701FB"/>
    <w:rsid w:val="00323B43"/>
    <w:rsid w:val="00342203"/>
    <w:rsid w:val="003A659F"/>
    <w:rsid w:val="003C6E46"/>
    <w:rsid w:val="003D37D8"/>
    <w:rsid w:val="00426133"/>
    <w:rsid w:val="004358AB"/>
    <w:rsid w:val="0044124E"/>
    <w:rsid w:val="00692D3A"/>
    <w:rsid w:val="006E48A4"/>
    <w:rsid w:val="008915EB"/>
    <w:rsid w:val="008B7726"/>
    <w:rsid w:val="009A5F58"/>
    <w:rsid w:val="009A7A86"/>
    <w:rsid w:val="00A66470"/>
    <w:rsid w:val="00A846A2"/>
    <w:rsid w:val="00AD1575"/>
    <w:rsid w:val="00AD45D7"/>
    <w:rsid w:val="00B5109B"/>
    <w:rsid w:val="00BA415E"/>
    <w:rsid w:val="00C947CF"/>
    <w:rsid w:val="00D31D50"/>
    <w:rsid w:val="00D82BC6"/>
    <w:rsid w:val="00DC74C7"/>
    <w:rsid w:val="00F61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2D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92D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92D3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C74C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74C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</cp:revision>
  <dcterms:created xsi:type="dcterms:W3CDTF">2008-09-11T17:20:00Z</dcterms:created>
  <dcterms:modified xsi:type="dcterms:W3CDTF">2017-11-03T05:50:00Z</dcterms:modified>
</cp:coreProperties>
</file>