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D6C4" w14:textId="77777777" w:rsidR="008E23C4" w:rsidRPr="00441FDC" w:rsidRDefault="008E23C4" w:rsidP="00804C23">
      <w:pPr>
        <w:tabs>
          <w:tab w:val="left" w:pos="9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EDC9B7" w14:textId="77777777" w:rsidR="008E23C4" w:rsidRPr="00441FDC" w:rsidRDefault="008E23C4" w:rsidP="0028432A">
      <w:pPr>
        <w:tabs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41FDC">
        <w:rPr>
          <w:rFonts w:ascii="Times New Roman" w:hAnsi="Times New Roman" w:cs="Times New Roman"/>
          <w:b/>
          <w:sz w:val="24"/>
          <w:szCs w:val="24"/>
        </w:rPr>
        <w:t>ĐỀ THI KẾT THÚC MÔN HỌC</w:t>
      </w:r>
    </w:p>
    <w:p w14:paraId="5A6037E9" w14:textId="77777777" w:rsidR="008E23C4" w:rsidRPr="00441FDC" w:rsidRDefault="008E23C4" w:rsidP="00804C23">
      <w:pPr>
        <w:tabs>
          <w:tab w:val="left" w:pos="9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FDC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: 90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phút</w:t>
      </w:r>
      <w:proofErr w:type="spellEnd"/>
    </w:p>
    <w:p w14:paraId="384DDBF5" w14:textId="77777777" w:rsidR="008E23C4" w:rsidRPr="00441FDC" w:rsidRDefault="008E23C4" w:rsidP="00804C23">
      <w:pPr>
        <w:tabs>
          <w:tab w:val="left" w:pos="9360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Lưu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ý: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Bài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phải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bày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câu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lệnh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R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thích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kết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luận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thu</w:t>
      </w:r>
      <w:proofErr w:type="spellEnd"/>
      <w:r w:rsidRPr="00441F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</w:p>
    <w:p w14:paraId="1DFC1894" w14:textId="77777777" w:rsidR="008E23C4" w:rsidRPr="00441FDC" w:rsidRDefault="008E23C4" w:rsidP="00804C23">
      <w:pPr>
        <w:tabs>
          <w:tab w:val="left" w:pos="9360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B479FAF" w14:textId="77777777" w:rsidR="00461E34" w:rsidRPr="00441FDC" w:rsidRDefault="002257B8" w:rsidP="00804C23">
      <w:pPr>
        <w:tabs>
          <w:tab w:val="left" w:pos="93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FD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41FDC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461E34" w:rsidRPr="00441FDC">
        <w:rPr>
          <w:rFonts w:ascii="Times New Roman" w:hAnsi="Times New Roman" w:cs="Times New Roman"/>
          <w:b/>
          <w:sz w:val="24"/>
          <w:szCs w:val="24"/>
        </w:rPr>
        <w:t>:</w:t>
      </w:r>
      <w:r w:rsidR="00461E34" w:rsidRPr="00441FDC">
        <w:rPr>
          <w:rFonts w:ascii="Times New Roman" w:hAnsi="Times New Roman" w:cs="Times New Roman"/>
          <w:sz w:val="24"/>
          <w:szCs w:val="24"/>
        </w:rPr>
        <w:t xml:space="preserve"> </w:t>
      </w:r>
      <w:r w:rsidR="00AC2415" w:rsidRPr="00441FDC">
        <w:rPr>
          <w:rFonts w:ascii="Times New Roman" w:hAnsi="Times New Roman" w:cs="Times New Roman"/>
          <w:sz w:val="24"/>
          <w:szCs w:val="24"/>
        </w:rPr>
        <w:t xml:space="preserve">Quan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đài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sắm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thờ</w:t>
      </w:r>
      <w:r w:rsidR="009735E0" w:rsidRPr="00441F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735E0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5E0" w:rsidRPr="00441FD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9735E0" w:rsidRPr="00441FDC">
        <w:rPr>
          <w:rFonts w:ascii="Times New Roman" w:hAnsi="Times New Roman" w:cs="Times New Roman"/>
          <w:sz w:val="24"/>
          <w:szCs w:val="24"/>
        </w:rPr>
        <w:t xml:space="preserve"> 3</w:t>
      </w:r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415" w:rsidRPr="00441FD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C2415" w:rsidRPr="00441FD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720"/>
        <w:gridCol w:w="990"/>
        <w:gridCol w:w="810"/>
        <w:gridCol w:w="810"/>
        <w:gridCol w:w="810"/>
        <w:gridCol w:w="720"/>
      </w:tblGrid>
      <w:tr w:rsidR="00AC2415" w:rsidRPr="00441FDC" w14:paraId="472486E6" w14:textId="77777777" w:rsidTr="00607F6E">
        <w:trPr>
          <w:jc w:val="center"/>
        </w:trPr>
        <w:tc>
          <w:tcPr>
            <w:tcW w:w="2047" w:type="dxa"/>
          </w:tcPr>
          <w:p w14:paraId="35C5E613" w14:textId="77777777" w:rsidR="00AC2415" w:rsidRPr="00441FDC" w:rsidRDefault="00AC2415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441F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cuộc</w:t>
            </w:r>
            <w:proofErr w:type="spellEnd"/>
            <w:r w:rsidRPr="00441F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441F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="00C40E9D" w:rsidRPr="00441FDC">
              <w:rPr>
                <w:rFonts w:ascii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720" w:type="dxa"/>
          </w:tcPr>
          <w:p w14:paraId="04183728" w14:textId="77777777" w:rsidR="00AC2415" w:rsidRPr="00441FDC" w:rsidRDefault="00AC2415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0089B40" w14:textId="77777777" w:rsidR="00AC2415" w:rsidRPr="00441FDC" w:rsidRDefault="00AC2415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5538B60C" w14:textId="77777777" w:rsidR="00AC2415" w:rsidRPr="00441FDC" w:rsidRDefault="00AC2415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7BACD55B" w14:textId="77777777" w:rsidR="00AC2415" w:rsidRPr="00441FDC" w:rsidRDefault="00AC2415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3081EC96" w14:textId="77777777" w:rsidR="00AC2415" w:rsidRPr="00441FDC" w:rsidRDefault="00AC2415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35DF8F5" w14:textId="77777777" w:rsidR="00AC2415" w:rsidRPr="00441FDC" w:rsidRDefault="00AC2415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2415" w:rsidRPr="00441FDC" w14:paraId="5AFDCE1C" w14:textId="77777777" w:rsidTr="00607F6E">
        <w:trPr>
          <w:jc w:val="center"/>
        </w:trPr>
        <w:tc>
          <w:tcPr>
            <w:tcW w:w="2047" w:type="dxa"/>
          </w:tcPr>
          <w:p w14:paraId="5F5812B9" w14:textId="77777777" w:rsidR="00AC2415" w:rsidRPr="00441FDC" w:rsidRDefault="00AC2415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Tần</w:t>
            </w:r>
            <w:proofErr w:type="spellEnd"/>
            <w:r w:rsidRPr="00441F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C40E9D" w:rsidRPr="00441FDC">
              <w:rPr>
                <w:rFonts w:ascii="Times New Roman" w:hAnsi="Times New Roman" w:cs="Times New Roman"/>
                <w:sz w:val="24"/>
                <w:szCs w:val="24"/>
              </w:rPr>
              <w:t xml:space="preserve"> (m)</w:t>
            </w:r>
          </w:p>
        </w:tc>
        <w:tc>
          <w:tcPr>
            <w:tcW w:w="720" w:type="dxa"/>
          </w:tcPr>
          <w:p w14:paraId="50D335FF" w14:textId="77777777" w:rsidR="00AC2415" w:rsidRPr="00441FDC" w:rsidRDefault="009735E0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14:paraId="51CB5BF7" w14:textId="77777777" w:rsidR="00AC2415" w:rsidRPr="00441FDC" w:rsidRDefault="009735E0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0193F4E4" w14:textId="77777777" w:rsidR="00AC2415" w:rsidRPr="00441FDC" w:rsidRDefault="009735E0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10" w:type="dxa"/>
          </w:tcPr>
          <w:p w14:paraId="2426805C" w14:textId="77777777" w:rsidR="00AC2415" w:rsidRPr="00441FDC" w:rsidRDefault="009735E0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14:paraId="7416FF5E" w14:textId="77777777" w:rsidR="00AC2415" w:rsidRPr="00441FDC" w:rsidRDefault="009735E0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14:paraId="314FBC76" w14:textId="77777777" w:rsidR="00AC2415" w:rsidRPr="00441FDC" w:rsidRDefault="009735E0" w:rsidP="00804C23">
            <w:pPr>
              <w:tabs>
                <w:tab w:val="lef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5D900CE" w14:textId="77777777" w:rsidR="00421418" w:rsidRPr="00441FDC" w:rsidRDefault="00421418" w:rsidP="00804C23">
      <w:pPr>
        <w:tabs>
          <w:tab w:val="lef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1FDC">
        <w:rPr>
          <w:rFonts w:ascii="Times New Roman" w:hAnsi="Times New Roman" w:cs="Times New Roman"/>
          <w:sz w:val="24"/>
          <w:szCs w:val="24"/>
        </w:rPr>
        <w:t xml:space="preserve">a/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1FDC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Poisson(1.7) hay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5%.</w:t>
      </w:r>
    </w:p>
    <w:p w14:paraId="0100C99D" w14:textId="77777777" w:rsidR="00D575A8" w:rsidRPr="00441FDC" w:rsidRDefault="00421418" w:rsidP="00804C23">
      <w:pPr>
        <w:tabs>
          <w:tab w:val="lef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1FDC">
        <w:rPr>
          <w:rFonts w:ascii="Times New Roman" w:hAnsi="Times New Roman" w:cs="Times New Roman"/>
          <w:sz w:val="24"/>
          <w:szCs w:val="24"/>
        </w:rPr>
        <w:t xml:space="preserve">b/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1FDC">
        <w:rPr>
          <w:rFonts w:ascii="Times New Roman" w:hAnsi="Times New Roman" w:cs="Times New Roman"/>
          <w:sz w:val="24"/>
          <w:szCs w:val="24"/>
        </w:rPr>
        <w:t>Poisson(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441FDC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441FDC">
        <w:rPr>
          <w:rFonts w:ascii="Times New Roman" w:eastAsiaTheme="minorEastAsia" w:hAnsi="Times New Roman" w:cs="Times New Roman"/>
          <w:sz w:val="24"/>
          <w:szCs w:val="24"/>
        </w:rPr>
        <w:t xml:space="preserve"> từ </w:t>
      </w:r>
      <w:proofErr w:type="spellStart"/>
      <w:r w:rsidRPr="00441FDC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441F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441F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441FD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43394B" w14:textId="77777777" w:rsidR="00441FDC" w:rsidRPr="00441FDC" w:rsidRDefault="00025829" w:rsidP="00804C23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FD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41FDC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D575A8" w:rsidRPr="00441FDC">
        <w:rPr>
          <w:rFonts w:ascii="Times New Roman" w:hAnsi="Times New Roman" w:cs="Times New Roman"/>
          <w:b/>
          <w:sz w:val="24"/>
          <w:szCs w:val="24"/>
        </w:rPr>
        <w:t>:</w:t>
      </w:r>
      <w:r w:rsidR="00441FDC" w:rsidRPr="00441F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kiêng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F7749" w:rsidRPr="00441FDC">
        <w:rPr>
          <w:rFonts w:ascii="Times New Roman" w:hAnsi="Times New Roman" w:cs="Times New Roman"/>
          <w:sz w:val="24"/>
          <w:szCs w:val="24"/>
        </w:rPr>
        <w:t xml:space="preserve"> 15</w:t>
      </w:r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kiêng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9D" w:rsidRPr="00441FD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441FDC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FDC" w:rsidRPr="00441FD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40E9D" w:rsidRPr="00441FDC">
        <w:rPr>
          <w:rFonts w:ascii="Times New Roman" w:hAnsi="Times New Roman" w:cs="Times New Roman"/>
          <w:sz w:val="24"/>
          <w:szCs w:val="24"/>
        </w:rPr>
        <w:t>:</w:t>
      </w:r>
    </w:p>
    <w:p w14:paraId="2BF9C100" w14:textId="77777777" w:rsidR="00C40E9D" w:rsidRPr="00441FDC" w:rsidRDefault="00C40E9D" w:rsidP="00804C23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441FDC">
        <w:rPr>
          <w:rFonts w:ascii="Times New Roman" w:hAnsi="Times New Roman" w:cs="Times New Roman"/>
          <w:sz w:val="24"/>
          <w:szCs w:val="24"/>
        </w:rPr>
        <w:t xml:space="preserve"> X: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kiêng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; Y: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kiêng</w:t>
      </w:r>
      <w:proofErr w:type="spellEnd"/>
    </w:p>
    <w:tbl>
      <w:tblPr>
        <w:tblStyle w:val="TableGrid"/>
        <w:tblpPr w:leftFromText="180" w:rightFromText="180" w:vertAnchor="text" w:horzAnchor="margin" w:tblpXSpec="center" w:tblpY="40"/>
        <w:tblW w:w="7325" w:type="dxa"/>
        <w:tblLook w:val="04A0" w:firstRow="1" w:lastRow="0" w:firstColumn="1" w:lastColumn="0" w:noHBand="0" w:noVBand="1"/>
      </w:tblPr>
      <w:tblGrid>
        <w:gridCol w:w="390"/>
        <w:gridCol w:w="458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510"/>
      </w:tblGrid>
      <w:tr w:rsidR="00607F6E" w:rsidRPr="00441FDC" w14:paraId="149E5ACA" w14:textId="77777777" w:rsidTr="00607F6E">
        <w:tc>
          <w:tcPr>
            <w:tcW w:w="356" w:type="dxa"/>
          </w:tcPr>
          <w:p w14:paraId="276DD84F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14:paraId="3C100C7A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60" w:type="dxa"/>
          </w:tcPr>
          <w:p w14:paraId="4EBB883D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60" w:type="dxa"/>
          </w:tcPr>
          <w:p w14:paraId="0B665B23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60" w:type="dxa"/>
          </w:tcPr>
          <w:p w14:paraId="70C3126C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460" w:type="dxa"/>
          </w:tcPr>
          <w:p w14:paraId="06A6A8BB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60" w:type="dxa"/>
          </w:tcPr>
          <w:p w14:paraId="42A3CC33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60" w:type="dxa"/>
          </w:tcPr>
          <w:p w14:paraId="20DD9832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60" w:type="dxa"/>
          </w:tcPr>
          <w:p w14:paraId="70247D91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60" w:type="dxa"/>
          </w:tcPr>
          <w:p w14:paraId="42F227D9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60" w:type="dxa"/>
          </w:tcPr>
          <w:p w14:paraId="5EEF998E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60" w:type="dxa"/>
          </w:tcPr>
          <w:p w14:paraId="28E2C1BE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60" w:type="dxa"/>
          </w:tcPr>
          <w:p w14:paraId="1E2F51BE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460" w:type="dxa"/>
          </w:tcPr>
          <w:p w14:paraId="185FB6F3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60" w:type="dxa"/>
          </w:tcPr>
          <w:p w14:paraId="2AFA4259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529" w:type="dxa"/>
          </w:tcPr>
          <w:p w14:paraId="5DD02167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607F6E" w:rsidRPr="00441FDC" w14:paraId="052EB8C1" w14:textId="77777777" w:rsidTr="00607F6E">
        <w:tc>
          <w:tcPr>
            <w:tcW w:w="356" w:type="dxa"/>
          </w:tcPr>
          <w:p w14:paraId="1A0DC037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60" w:type="dxa"/>
          </w:tcPr>
          <w:p w14:paraId="1C93C6BD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60" w:type="dxa"/>
          </w:tcPr>
          <w:p w14:paraId="6C3C0272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60" w:type="dxa"/>
          </w:tcPr>
          <w:p w14:paraId="5536BBAF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60" w:type="dxa"/>
          </w:tcPr>
          <w:p w14:paraId="2FCB148C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60" w:type="dxa"/>
          </w:tcPr>
          <w:p w14:paraId="1CE00EE3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60" w:type="dxa"/>
          </w:tcPr>
          <w:p w14:paraId="5AA7CDA4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60" w:type="dxa"/>
          </w:tcPr>
          <w:p w14:paraId="7288E8BD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60" w:type="dxa"/>
          </w:tcPr>
          <w:p w14:paraId="0955848A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60" w:type="dxa"/>
          </w:tcPr>
          <w:p w14:paraId="30CA4893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60" w:type="dxa"/>
          </w:tcPr>
          <w:p w14:paraId="5B4EE9D8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60" w:type="dxa"/>
          </w:tcPr>
          <w:p w14:paraId="7D6DF761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60" w:type="dxa"/>
          </w:tcPr>
          <w:p w14:paraId="7EB8445D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60" w:type="dxa"/>
          </w:tcPr>
          <w:p w14:paraId="7E239500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60" w:type="dxa"/>
          </w:tcPr>
          <w:p w14:paraId="36180C86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29" w:type="dxa"/>
          </w:tcPr>
          <w:p w14:paraId="53A53D55" w14:textId="77777777" w:rsidR="00607F6E" w:rsidRPr="00441FDC" w:rsidRDefault="00607F6E" w:rsidP="00804C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</w:tbl>
    <w:p w14:paraId="6C72738A" w14:textId="77777777" w:rsidR="00607F6E" w:rsidRPr="00441FDC" w:rsidRDefault="00607F6E" w:rsidP="00804C23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14:paraId="7DC77482" w14:textId="77777777" w:rsidR="00607F6E" w:rsidRPr="00441FDC" w:rsidRDefault="00607F6E" w:rsidP="00804C23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14:paraId="67CD9756" w14:textId="77777777" w:rsidR="00804C23" w:rsidRPr="00441FDC" w:rsidRDefault="00804C23" w:rsidP="00804C23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14:paraId="55339EAD" w14:textId="77777777" w:rsidR="00C40E9D" w:rsidRPr="00441FDC" w:rsidRDefault="00EF7749" w:rsidP="00804C23">
      <w:pPr>
        <w:spacing w:before="60" w:after="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r w:rsidR="00607F6E" w:rsidRPr="00441FDC">
        <w:rPr>
          <w:rFonts w:ascii="Times New Roman" w:hAnsi="Times New Roman" w:cs="Times New Roman"/>
          <w:sz w:val="24"/>
          <w:szCs w:val="24"/>
        </w:rPr>
        <w:t xml:space="preserve">a/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5%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kiêng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1FDC">
        <w:rPr>
          <w:rFonts w:ascii="Times New Roman" w:hAnsi="Times New Roman" w:cs="Times New Roman"/>
          <w:sz w:val="24"/>
          <w:szCs w:val="24"/>
        </w:rPr>
        <w:t>?</w:t>
      </w:r>
    </w:p>
    <w:p w14:paraId="385B23EC" w14:textId="77777777" w:rsidR="00C90435" w:rsidRPr="00441FDC" w:rsidRDefault="00EF7749" w:rsidP="00804C23">
      <w:pPr>
        <w:tabs>
          <w:tab w:val="lef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1FDC">
        <w:rPr>
          <w:rFonts w:ascii="Times New Roman" w:hAnsi="Times New Roman" w:cs="Times New Roman"/>
          <w:sz w:val="24"/>
          <w:szCs w:val="24"/>
        </w:rPr>
        <w:t xml:space="preserve">b/ </w:t>
      </w:r>
      <w:proofErr w:type="spellStart"/>
      <w:r w:rsidRPr="00441FDC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3C4E7F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7F" w:rsidRPr="00441FD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3C4E7F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7F" w:rsidRPr="00441FDC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3C4E7F" w:rsidRPr="00441FD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3C4E7F" w:rsidRPr="00441FDC">
        <w:rPr>
          <w:rFonts w:ascii="Times New Roman" w:hAnsi="Times New Roman" w:cs="Times New Roman"/>
          <w:sz w:val="24"/>
          <w:szCs w:val="24"/>
        </w:rPr>
        <w:t>cậ</w:t>
      </w:r>
      <w:r w:rsidR="00441FDC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441FDC">
        <w:rPr>
          <w:rFonts w:ascii="Times New Roman" w:hAnsi="Times New Roman" w:cs="Times New Roman"/>
          <w:sz w:val="24"/>
          <w:szCs w:val="24"/>
        </w:rPr>
        <w:t xml:space="preserve"> 90% </w:t>
      </w:r>
      <w:proofErr w:type="spellStart"/>
      <w:r w:rsidR="00441FD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07F6E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6E" w:rsidRPr="00441FD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07F6E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6E" w:rsidRPr="00441FDC">
        <w:rPr>
          <w:rFonts w:ascii="Times New Roman" w:hAnsi="Times New Roman" w:cs="Times New Roman"/>
          <w:sz w:val="24"/>
          <w:szCs w:val="24"/>
        </w:rPr>
        <w:t>chênh</w:t>
      </w:r>
      <w:proofErr w:type="spellEnd"/>
      <w:r w:rsidR="00607F6E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6E" w:rsidRPr="00441FDC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="00607F6E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6E" w:rsidRPr="00441FD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3C4E7F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7F" w:rsidRPr="00441FDC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3C4E7F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7F" w:rsidRPr="00441FD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607F6E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6E" w:rsidRPr="00441FD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607F6E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6E" w:rsidRPr="00441FD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C4E7F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7F" w:rsidRPr="00441FD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C4E7F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7F" w:rsidRPr="00441FD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3C4E7F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7F" w:rsidRPr="00441FDC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3C4E7F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7F" w:rsidRPr="00441FDC">
        <w:rPr>
          <w:rFonts w:ascii="Times New Roman" w:hAnsi="Times New Roman" w:cs="Times New Roman"/>
          <w:sz w:val="24"/>
          <w:szCs w:val="24"/>
        </w:rPr>
        <w:t>kiêng</w:t>
      </w:r>
      <w:proofErr w:type="spellEnd"/>
      <w:r w:rsidR="00607F6E" w:rsidRPr="00441FDC">
        <w:rPr>
          <w:rFonts w:ascii="Times New Roman" w:hAnsi="Times New Roman" w:cs="Times New Roman"/>
          <w:sz w:val="24"/>
          <w:szCs w:val="24"/>
        </w:rPr>
        <w:t>.</w:t>
      </w:r>
    </w:p>
    <w:p w14:paraId="1B7DDCBE" w14:textId="77777777" w:rsidR="00421418" w:rsidRPr="00441FDC" w:rsidRDefault="00C90435" w:rsidP="00804C23">
      <w:pPr>
        <w:tabs>
          <w:tab w:val="left" w:pos="93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FD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41FDC">
        <w:rPr>
          <w:rFonts w:ascii="Times New Roman" w:hAnsi="Times New Roman" w:cs="Times New Roman"/>
          <w:b/>
          <w:sz w:val="24"/>
          <w:szCs w:val="24"/>
        </w:rPr>
        <w:t xml:space="preserve"> 3:</w:t>
      </w:r>
      <w:r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xưởng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418" w:rsidRPr="00441FD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21418" w:rsidRPr="00441FD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421418" w:rsidRPr="00441FDC" w14:paraId="03D158D8" w14:textId="77777777" w:rsidTr="00421418">
        <w:tc>
          <w:tcPr>
            <w:tcW w:w="2605" w:type="dxa"/>
            <w:tcBorders>
              <w:tl2br w:val="single" w:sz="4" w:space="0" w:color="auto"/>
            </w:tcBorders>
          </w:tcPr>
          <w:p w14:paraId="468A2DDB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Phân</w:t>
            </w:r>
            <w:proofErr w:type="spellEnd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xưởng</w:t>
            </w:r>
            <w:proofErr w:type="spellEnd"/>
          </w:p>
          <w:p w14:paraId="3E0DF350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383C2C37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Chất</w:t>
            </w:r>
            <w:proofErr w:type="spellEnd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lượng</w:t>
            </w:r>
            <w:proofErr w:type="spellEnd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sản</w:t>
            </w:r>
            <w:proofErr w:type="spellEnd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069" w:type="dxa"/>
          </w:tcPr>
          <w:p w14:paraId="7778FFE3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Phân</w:t>
            </w:r>
            <w:proofErr w:type="spellEnd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xưởng</w:t>
            </w:r>
            <w:proofErr w:type="spellEnd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338" w:type="dxa"/>
          </w:tcPr>
          <w:p w14:paraId="77FD935C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Phân</w:t>
            </w:r>
            <w:proofErr w:type="spellEnd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xưởng</w:t>
            </w:r>
            <w:proofErr w:type="spellEnd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338" w:type="dxa"/>
          </w:tcPr>
          <w:p w14:paraId="560B1FD7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Phân</w:t>
            </w:r>
            <w:proofErr w:type="spellEnd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xưởng</w:t>
            </w:r>
            <w:proofErr w:type="spellEnd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421418" w:rsidRPr="00441FDC" w14:paraId="03CAE842" w14:textId="77777777" w:rsidTr="00421418">
        <w:tc>
          <w:tcPr>
            <w:tcW w:w="2605" w:type="dxa"/>
          </w:tcPr>
          <w:p w14:paraId="114A12DD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Loại</w:t>
            </w:r>
            <w:proofErr w:type="spellEnd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069" w:type="dxa"/>
          </w:tcPr>
          <w:p w14:paraId="61C26B32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38" w:type="dxa"/>
          </w:tcPr>
          <w:p w14:paraId="7A973EDE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338" w:type="dxa"/>
          </w:tcPr>
          <w:p w14:paraId="1753C575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60</w:t>
            </w:r>
          </w:p>
        </w:tc>
      </w:tr>
      <w:tr w:rsidR="00421418" w:rsidRPr="00441FDC" w14:paraId="4DA52F52" w14:textId="77777777" w:rsidTr="00421418">
        <w:tc>
          <w:tcPr>
            <w:tcW w:w="2605" w:type="dxa"/>
          </w:tcPr>
          <w:p w14:paraId="1A3CDBC9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Loại</w:t>
            </w:r>
            <w:proofErr w:type="spellEnd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069" w:type="dxa"/>
          </w:tcPr>
          <w:p w14:paraId="2BC85D27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14:paraId="40AA5E4F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14:paraId="62F0DEEE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15</w:t>
            </w:r>
          </w:p>
        </w:tc>
      </w:tr>
      <w:tr w:rsidR="00421418" w:rsidRPr="00441FDC" w14:paraId="4A6E2D05" w14:textId="77777777" w:rsidTr="00421418">
        <w:tc>
          <w:tcPr>
            <w:tcW w:w="2605" w:type="dxa"/>
          </w:tcPr>
          <w:p w14:paraId="551534FB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Loại</w:t>
            </w:r>
            <w:proofErr w:type="spellEnd"/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069" w:type="dxa"/>
          </w:tcPr>
          <w:p w14:paraId="299E5302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39E334B1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5C693048" w14:textId="77777777" w:rsidR="00421418" w:rsidRPr="00441FDC" w:rsidRDefault="00421418" w:rsidP="00804C23">
            <w:pPr>
              <w:pStyle w:val="HTMLPreformatted"/>
              <w:tabs>
                <w:tab w:val="left" w:pos="9360"/>
              </w:tabs>
              <w:wordWrap w:val="0"/>
              <w:spacing w:line="341" w:lineRule="atLeas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41FDC">
              <w:rPr>
                <w:rFonts w:ascii="Times New Roman" w:eastAsiaTheme="minorHAnsi" w:hAnsi="Times New Roman" w:cs="Times New Roman"/>
                <w:sz w:val="24"/>
                <w:szCs w:val="24"/>
              </w:rPr>
              <w:t>5</w:t>
            </w:r>
          </w:p>
        </w:tc>
      </w:tr>
    </w:tbl>
    <w:p w14:paraId="7FC2041C" w14:textId="77777777" w:rsidR="00607F6E" w:rsidRPr="00441FDC" w:rsidRDefault="00607F6E" w:rsidP="00804C23">
      <w:pPr>
        <w:pStyle w:val="HTMLPreformatted"/>
        <w:shd w:val="clear" w:color="auto" w:fill="FFFFFF"/>
        <w:tabs>
          <w:tab w:val="left" w:pos="9360"/>
        </w:tabs>
        <w:wordWrap w:val="0"/>
        <w:spacing w:line="341" w:lineRule="atLeast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41FDC">
        <w:rPr>
          <w:rFonts w:ascii="Times New Roman" w:eastAsiaTheme="minorHAnsi" w:hAnsi="Times New Roman" w:cs="Times New Roman"/>
          <w:sz w:val="24"/>
          <w:szCs w:val="24"/>
        </w:rPr>
        <w:t>a/</w:t>
      </w:r>
      <w:r w:rsidR="0028432A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28432A" w:rsidRPr="00441FDC">
        <w:rPr>
          <w:rFonts w:ascii="Times New Roman" w:eastAsiaTheme="minorHAnsi" w:hAnsi="Times New Roman" w:cs="Times New Roman"/>
          <w:sz w:val="24"/>
          <w:szCs w:val="24"/>
        </w:rPr>
        <w:t>Hãy</w:t>
      </w:r>
      <w:proofErr w:type="spellEnd"/>
      <w:r w:rsidR="0028432A" w:rsidRPr="00441FDC">
        <w:rPr>
          <w:rFonts w:ascii="Times New Roman" w:eastAsiaTheme="minorHAnsi" w:hAnsi="Times New Roman" w:cs="Times New Roman"/>
          <w:sz w:val="24"/>
          <w:szCs w:val="24"/>
        </w:rPr>
        <w:t xml:space="preserve"> s</w:t>
      </w:r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o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sánh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tỷ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lệ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sản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phẩm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loại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1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của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3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phân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xưởng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trên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với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mức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ý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nghĩa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10%</w:t>
      </w:r>
      <w:r w:rsidR="0028432A" w:rsidRPr="00441FDC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5124AA92" w14:textId="77777777" w:rsidR="00607F6E" w:rsidRPr="00441FDC" w:rsidRDefault="00607F6E" w:rsidP="00804C23">
      <w:pPr>
        <w:pStyle w:val="HTMLPreformatted"/>
        <w:shd w:val="clear" w:color="auto" w:fill="FFFFFF"/>
        <w:tabs>
          <w:tab w:val="left" w:pos="9360"/>
        </w:tabs>
        <w:wordWrap w:val="0"/>
        <w:spacing w:line="341" w:lineRule="atLeast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b/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Có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sự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độc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lập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giữa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chất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lượng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sản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phẩm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và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nơi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làm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ra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nó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hay </w:t>
      </w:r>
      <w:proofErr w:type="spellStart"/>
      <w:r w:rsidRPr="00441FDC">
        <w:rPr>
          <w:rFonts w:ascii="Times New Roman" w:eastAsiaTheme="minorHAnsi" w:hAnsi="Times New Roman" w:cs="Times New Roman"/>
          <w:sz w:val="24"/>
          <w:szCs w:val="24"/>
        </w:rPr>
        <w:t>không</w:t>
      </w:r>
      <w:proofErr w:type="spellEnd"/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?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α=0.05</m:t>
        </m:r>
      </m:oMath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06B07B62" w14:textId="77777777" w:rsidR="00941C7C" w:rsidRPr="00441FDC" w:rsidRDefault="00C90435" w:rsidP="00804C23">
      <w:pPr>
        <w:pStyle w:val="HTMLPreformatted"/>
        <w:shd w:val="clear" w:color="auto" w:fill="FFFFFF"/>
        <w:tabs>
          <w:tab w:val="left" w:pos="9360"/>
        </w:tabs>
        <w:wordWrap w:val="0"/>
        <w:spacing w:line="341" w:lineRule="atLeast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441FDC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441FDC">
        <w:rPr>
          <w:rFonts w:ascii="Times New Roman" w:eastAsiaTheme="minorHAnsi" w:hAnsi="Times New Roman" w:cs="Times New Roman"/>
          <w:b/>
          <w:sz w:val="24"/>
          <w:szCs w:val="24"/>
        </w:rPr>
        <w:t xml:space="preserve"> 4</w:t>
      </w:r>
      <w:r w:rsidR="001D286B" w:rsidRPr="00441FDC">
        <w:rPr>
          <w:rFonts w:ascii="Times New Roman" w:eastAsiaTheme="minorHAnsi" w:hAnsi="Times New Roman" w:cs="Times New Roman"/>
          <w:b/>
          <w:sz w:val="24"/>
          <w:szCs w:val="24"/>
        </w:rPr>
        <w:t>:</w:t>
      </w:r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Số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liệu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về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thời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gian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sống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sót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(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tính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bằng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giờ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)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cho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động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vật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trong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một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thí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nghiệm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có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thiế</w:t>
      </w:r>
      <w:r w:rsidR="00441FDC">
        <w:rPr>
          <w:rFonts w:ascii="Times New Roman" w:eastAsiaTheme="minorHAnsi" w:hAnsi="Times New Roman" w:cs="Times New Roman"/>
          <w:sz w:val="24"/>
          <w:szCs w:val="24"/>
        </w:rPr>
        <w:t>t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   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k</w:t>
      </w:r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ế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gồ</w:t>
      </w:r>
      <w:r w:rsidR="00600355" w:rsidRPr="00441FDC">
        <w:rPr>
          <w:rFonts w:ascii="Times New Roman" w:eastAsiaTheme="minorHAnsi" w:hAnsi="Times New Roman" w:cs="Times New Roman"/>
          <w:sz w:val="24"/>
          <w:szCs w:val="24"/>
        </w:rPr>
        <w:t>m</w:t>
      </w:r>
      <w:proofErr w:type="spellEnd"/>
      <w:r w:rsidR="00600355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0355" w:rsidRPr="00441FDC">
        <w:rPr>
          <w:rFonts w:ascii="Times New Roman" w:eastAsiaTheme="minorHAnsi" w:hAnsi="Times New Roman" w:cs="Times New Roman"/>
          <w:sz w:val="24"/>
          <w:szCs w:val="24"/>
        </w:rPr>
        <w:t>năm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chất</w:t>
      </w:r>
      <w:proofErr w:type="spellEnd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41C7C" w:rsidRPr="00441FDC">
        <w:rPr>
          <w:rFonts w:ascii="Times New Roman" w:eastAsiaTheme="minorHAnsi" w:hAnsi="Times New Roman" w:cs="Times New Roman"/>
          <w:sz w:val="24"/>
          <w:szCs w:val="24"/>
        </w:rPr>
        <w:t>độc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và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4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phương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pháp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điều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trị</w:t>
      </w:r>
      <w:proofErr w:type="spellEnd"/>
      <w:r w:rsidR="00600355" w:rsidRPr="00441FDC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3B7A17FF" w14:textId="77777777" w:rsidR="00600355" w:rsidRPr="00441FDC" w:rsidRDefault="00600355" w:rsidP="00804C23">
      <w:pPr>
        <w:pStyle w:val="HTMLPreformatted"/>
        <w:shd w:val="clear" w:color="auto" w:fill="FFFFFF"/>
        <w:tabs>
          <w:tab w:val="left" w:pos="9360"/>
        </w:tabs>
        <w:wordWrap w:val="0"/>
        <w:spacing w:line="341" w:lineRule="atLeast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</w:p>
    <w:tbl>
      <w:tblPr>
        <w:tblW w:w="5240" w:type="dxa"/>
        <w:tblInd w:w="2050" w:type="dxa"/>
        <w:tblLook w:val="04A0" w:firstRow="1" w:lastRow="0" w:firstColumn="1" w:lastColumn="0" w:noHBand="0" w:noVBand="1"/>
      </w:tblPr>
      <w:tblGrid>
        <w:gridCol w:w="1400"/>
        <w:gridCol w:w="960"/>
        <w:gridCol w:w="960"/>
        <w:gridCol w:w="960"/>
        <w:gridCol w:w="960"/>
      </w:tblGrid>
      <w:tr w:rsidR="00600355" w:rsidRPr="00600355" w14:paraId="38B7F603" w14:textId="77777777" w:rsidTr="00EF7749">
        <w:trPr>
          <w:trHeight w:val="465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70B8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Chất</w:t>
            </w:r>
            <w:proofErr w:type="spellEnd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độc</w:t>
            </w:r>
            <w:proofErr w:type="spellEnd"/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C2FF1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Phương</w:t>
            </w:r>
            <w:proofErr w:type="spellEnd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pháp</w:t>
            </w:r>
            <w:proofErr w:type="spellEnd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điều</w:t>
            </w:r>
            <w:proofErr w:type="spellEnd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trị</w:t>
            </w:r>
            <w:proofErr w:type="spellEnd"/>
          </w:p>
        </w:tc>
      </w:tr>
      <w:tr w:rsidR="00600355" w:rsidRPr="00600355" w14:paraId="0E2801DF" w14:textId="77777777" w:rsidTr="00EF7749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5932E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0721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5866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31F9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ED1C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600355" w:rsidRPr="00600355" w14:paraId="4D5C0D19" w14:textId="77777777" w:rsidTr="00EF77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926B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Loại</w:t>
            </w:r>
            <w:proofErr w:type="spellEnd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D482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5D90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2B17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D9A9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</w:tr>
      <w:tr w:rsidR="00600355" w:rsidRPr="00600355" w14:paraId="2B8CD681" w14:textId="77777777" w:rsidTr="00EF77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56B7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Loại</w:t>
            </w:r>
            <w:proofErr w:type="spellEnd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9421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942C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4231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FBFC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</w:t>
            </w:r>
          </w:p>
        </w:tc>
      </w:tr>
      <w:tr w:rsidR="00600355" w:rsidRPr="00600355" w14:paraId="4E03C2C4" w14:textId="77777777" w:rsidTr="00EF77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D22D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Loại</w:t>
            </w:r>
            <w:proofErr w:type="spellEnd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F4D9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DCE9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9356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2907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</w:tr>
      <w:tr w:rsidR="00600355" w:rsidRPr="00600355" w14:paraId="72CF38F8" w14:textId="77777777" w:rsidTr="00EF77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AF26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Loại</w:t>
            </w:r>
            <w:proofErr w:type="spellEnd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0566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BD33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13C6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4DA2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</w:t>
            </w:r>
          </w:p>
        </w:tc>
      </w:tr>
      <w:tr w:rsidR="00600355" w:rsidRPr="00600355" w14:paraId="3972F6BF" w14:textId="77777777" w:rsidTr="00EF77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8718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Loại</w:t>
            </w:r>
            <w:proofErr w:type="spellEnd"/>
            <w:r w:rsidRPr="006003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6714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4F6C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9DF3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6A90" w14:textId="77777777" w:rsidR="00600355" w:rsidRPr="00600355" w:rsidRDefault="00600355" w:rsidP="00804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0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</w:t>
            </w:r>
          </w:p>
        </w:tc>
      </w:tr>
    </w:tbl>
    <w:p w14:paraId="0A70CE76" w14:textId="529139A5" w:rsidR="00941C7C" w:rsidRDefault="00941C7C" w:rsidP="00804C23">
      <w:pPr>
        <w:pStyle w:val="HTMLPreformatted"/>
        <w:shd w:val="clear" w:color="auto" w:fill="FFFFFF"/>
        <w:tabs>
          <w:tab w:val="left" w:pos="9360"/>
        </w:tabs>
        <w:wordWrap w:val="0"/>
        <w:spacing w:line="341" w:lineRule="atLeast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Với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α=5%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t</w:t>
      </w:r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>iến</w:t>
      </w:r>
      <w:proofErr w:type="spellEnd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>hành</w:t>
      </w:r>
      <w:proofErr w:type="spellEnd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>phân</w:t>
      </w:r>
      <w:proofErr w:type="spellEnd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>tích</w:t>
      </w:r>
      <w:proofErr w:type="spellEnd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>phương</w:t>
      </w:r>
      <w:proofErr w:type="spellEnd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>sai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(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giả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sử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các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điều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kiện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của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tiêu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chuẩn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ANOVA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thỏa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        </w:t>
      </w:r>
      <w:proofErr w:type="spellStart"/>
      <w:r w:rsidR="00441FDC">
        <w:rPr>
          <w:rFonts w:ascii="Times New Roman" w:eastAsiaTheme="minorHAnsi" w:hAnsi="Times New Roman" w:cs="Times New Roman"/>
          <w:sz w:val="24"/>
          <w:szCs w:val="24"/>
        </w:rPr>
        <w:t>mãn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>)</w:t>
      </w:r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r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>Nêu</w:t>
      </w:r>
      <w:proofErr w:type="spellEnd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>bả</w:t>
      </w:r>
      <w:r w:rsidR="00D314DF">
        <w:rPr>
          <w:rFonts w:ascii="Times New Roman" w:eastAsiaTheme="minorHAnsi" w:hAnsi="Times New Roman" w:cs="Times New Roman"/>
          <w:sz w:val="24"/>
          <w:szCs w:val="24"/>
        </w:rPr>
        <w:t>ng</w:t>
      </w:r>
      <w:proofErr w:type="spellEnd"/>
      <w:r w:rsidR="00D314D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D314DF">
        <w:rPr>
          <w:rFonts w:ascii="Times New Roman" w:eastAsiaTheme="minorHAnsi" w:hAnsi="Times New Roman" w:cs="Times New Roman"/>
          <w:sz w:val="24"/>
          <w:szCs w:val="24"/>
        </w:rPr>
        <w:t>phân</w:t>
      </w:r>
      <w:proofErr w:type="spellEnd"/>
      <w:r w:rsidR="00D314D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D314DF">
        <w:rPr>
          <w:rFonts w:ascii="Times New Roman" w:eastAsiaTheme="minorHAnsi" w:hAnsi="Times New Roman" w:cs="Times New Roman"/>
          <w:sz w:val="24"/>
          <w:szCs w:val="24"/>
        </w:rPr>
        <w:t>tích</w:t>
      </w:r>
      <w:proofErr w:type="spellEnd"/>
      <w:r w:rsidR="00D314DF">
        <w:rPr>
          <w:rFonts w:ascii="Times New Roman" w:eastAsiaTheme="minorHAnsi" w:hAnsi="Times New Roman" w:cs="Times New Roman"/>
          <w:sz w:val="24"/>
          <w:szCs w:val="24"/>
        </w:rPr>
        <w:t xml:space="preserve"> ANOVA</w:t>
      </w:r>
      <w:r w:rsidR="00C90435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C90435" w:rsidRPr="00441FDC">
        <w:rPr>
          <w:rFonts w:ascii="Times New Roman" w:eastAsiaTheme="minorHAnsi" w:hAnsi="Times New Roman" w:cs="Times New Roman"/>
          <w:sz w:val="24"/>
          <w:szCs w:val="24"/>
        </w:rPr>
        <w:t>và</w:t>
      </w:r>
      <w:proofErr w:type="spellEnd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>kết</w:t>
      </w:r>
      <w:proofErr w:type="spellEnd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>luận</w:t>
      </w:r>
      <w:proofErr w:type="spellEnd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>có</w:t>
      </w:r>
      <w:proofErr w:type="spellEnd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D286B" w:rsidRPr="00441FDC">
        <w:rPr>
          <w:rFonts w:ascii="Times New Roman" w:eastAsiaTheme="minorHAnsi" w:hAnsi="Times New Roman" w:cs="Times New Roman"/>
          <w:sz w:val="24"/>
          <w:szCs w:val="24"/>
        </w:rPr>
        <w:t>thể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thu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được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;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tiế</w:t>
      </w:r>
      <w:r w:rsidR="00D314DF">
        <w:rPr>
          <w:rFonts w:ascii="Times New Roman" w:eastAsiaTheme="minorHAnsi" w:hAnsi="Times New Roman" w:cs="Times New Roman"/>
          <w:sz w:val="24"/>
          <w:szCs w:val="24"/>
        </w:rPr>
        <w:t>n</w:t>
      </w:r>
      <w:proofErr w:type="spellEnd"/>
      <w:r w:rsidR="00D314D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D314DF">
        <w:rPr>
          <w:rFonts w:ascii="Times New Roman" w:eastAsiaTheme="minorHAnsi" w:hAnsi="Times New Roman" w:cs="Times New Roman"/>
          <w:sz w:val="24"/>
          <w:szCs w:val="24"/>
        </w:rPr>
        <w:t>hành</w:t>
      </w:r>
      <w:proofErr w:type="spellEnd"/>
      <w:r w:rsid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phân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tích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sâu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để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xem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D314DF">
        <w:rPr>
          <w:rFonts w:ascii="Times New Roman" w:eastAsiaTheme="minorHAnsi" w:hAnsi="Times New Roman" w:cs="Times New Roman"/>
          <w:sz w:val="24"/>
          <w:szCs w:val="24"/>
        </w:rPr>
        <w:t xml:space="preserve"> 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xét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sự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khác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biệt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giữa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các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nhóm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cụ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thể</w:t>
      </w:r>
      <w:proofErr w:type="spellEnd"/>
      <w:r w:rsidR="00864878" w:rsidRPr="00441FDC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285D5AEA" w14:textId="1BFA3AE6" w:rsidR="006B0305" w:rsidRPr="006B0305" w:rsidRDefault="006B0305" w:rsidP="00804C23">
      <w:pPr>
        <w:pStyle w:val="HTMLPreformatted"/>
        <w:shd w:val="clear" w:color="auto" w:fill="FFFFFF"/>
        <w:tabs>
          <w:tab w:val="left" w:pos="9360"/>
        </w:tabs>
        <w:wordWrap w:val="0"/>
        <w:spacing w:line="341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305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6B0305">
        <w:rPr>
          <w:rFonts w:ascii="Times New Roman" w:hAnsi="Times New Roman" w:cs="Times New Roman"/>
          <w:b/>
          <w:sz w:val="24"/>
          <w:szCs w:val="24"/>
        </w:rPr>
        <w:t xml:space="preserve"> 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“file data.xls”,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B0305" w:rsidRPr="006B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87AC3"/>
    <w:multiLevelType w:val="hybridMultilevel"/>
    <w:tmpl w:val="9F086B50"/>
    <w:lvl w:ilvl="0" w:tplc="70C0D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CE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21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83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06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2F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68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E1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161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34"/>
    <w:rsid w:val="00025829"/>
    <w:rsid w:val="00042E8A"/>
    <w:rsid w:val="000567BE"/>
    <w:rsid w:val="00064EE8"/>
    <w:rsid w:val="001D286B"/>
    <w:rsid w:val="00216F97"/>
    <w:rsid w:val="002257B8"/>
    <w:rsid w:val="0028432A"/>
    <w:rsid w:val="003C4E7F"/>
    <w:rsid w:val="00421418"/>
    <w:rsid w:val="00441FDC"/>
    <w:rsid w:val="00455568"/>
    <w:rsid w:val="00461E34"/>
    <w:rsid w:val="00487A86"/>
    <w:rsid w:val="004E673E"/>
    <w:rsid w:val="005B1907"/>
    <w:rsid w:val="005E06D7"/>
    <w:rsid w:val="00600355"/>
    <w:rsid w:val="00607F6E"/>
    <w:rsid w:val="006B0305"/>
    <w:rsid w:val="006B40B2"/>
    <w:rsid w:val="00767262"/>
    <w:rsid w:val="007A3DBF"/>
    <w:rsid w:val="007C6573"/>
    <w:rsid w:val="007D25A2"/>
    <w:rsid w:val="007F7EB8"/>
    <w:rsid w:val="00804C23"/>
    <w:rsid w:val="00841ACC"/>
    <w:rsid w:val="008563FD"/>
    <w:rsid w:val="00864878"/>
    <w:rsid w:val="00893008"/>
    <w:rsid w:val="008E23C4"/>
    <w:rsid w:val="008E78A9"/>
    <w:rsid w:val="00901D18"/>
    <w:rsid w:val="009221DE"/>
    <w:rsid w:val="009419A8"/>
    <w:rsid w:val="00941C7C"/>
    <w:rsid w:val="009735E0"/>
    <w:rsid w:val="009B6F3B"/>
    <w:rsid w:val="00AB2C5B"/>
    <w:rsid w:val="00AC2415"/>
    <w:rsid w:val="00B34CA9"/>
    <w:rsid w:val="00B42DEF"/>
    <w:rsid w:val="00B751E4"/>
    <w:rsid w:val="00BB0995"/>
    <w:rsid w:val="00C0570F"/>
    <w:rsid w:val="00C05D92"/>
    <w:rsid w:val="00C40E9D"/>
    <w:rsid w:val="00C43712"/>
    <w:rsid w:val="00C90435"/>
    <w:rsid w:val="00D314DF"/>
    <w:rsid w:val="00D575A8"/>
    <w:rsid w:val="00D7384B"/>
    <w:rsid w:val="00D8786F"/>
    <w:rsid w:val="00E35071"/>
    <w:rsid w:val="00E54463"/>
    <w:rsid w:val="00E966B9"/>
    <w:rsid w:val="00EE3760"/>
    <w:rsid w:val="00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F635"/>
  <w15:docId w15:val="{326B817E-BD61-4655-BBEC-F5FB8AE5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A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D87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E2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23C4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8E23C4"/>
  </w:style>
  <w:style w:type="character" w:styleId="PlaceholderText">
    <w:name w:val="Placeholder Text"/>
    <w:basedOn w:val="DefaultParagraphFont"/>
    <w:uiPriority w:val="99"/>
    <w:semiHidden/>
    <w:rsid w:val="00421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37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1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Boycaonguyen88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HoangThao</dc:creator>
  <cp:lastModifiedBy>Admin</cp:lastModifiedBy>
  <cp:revision>2</cp:revision>
  <dcterms:created xsi:type="dcterms:W3CDTF">2025-03-01T02:21:00Z</dcterms:created>
  <dcterms:modified xsi:type="dcterms:W3CDTF">2025-03-01T02:21:00Z</dcterms:modified>
</cp:coreProperties>
</file>