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9241001"/>
        <w:docPartObj>
          <w:docPartGallery w:val="Cover Pages"/>
          <w:docPartUnique/>
        </w:docPartObj>
      </w:sdtPr>
      <w:sdtEndPr>
        <w:rPr>
          <w:rStyle w:val="10"/>
          <w:b/>
          <w:kern w:val="44"/>
          <w:sz w:val="44"/>
        </w:rPr>
      </w:sdtEndPr>
      <w:sdtContent>
        <w:p w:rsidR="00E71885" w:rsidRDefault="00E718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71885" w:rsidRDefault="007B2C2C">
                                <w:pPr>
                                  <w:pStyle w:val="ab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color w:val="44546A" w:themeColor="text2"/>
                                      </w:rPr>
                                      <w:t>Michael Wang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E71885" w:rsidRDefault="007B2C2C">
                          <w:pPr>
                            <w:pStyle w:val="ab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color w:val="44546A" w:themeColor="text2"/>
                                </w:rPr>
                                <w:t>Michael Wang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1885" w:rsidRDefault="00E7188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u3xDDN0AAAAHAQAADwAAAAAAAAAA&#10;AAAAAAA7BQAAZHJzL2Rvd25yZXYueG1sUEsFBgAAAAAEAAQA8wAAAEU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71885" w:rsidRDefault="00E7188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1885" w:rsidRDefault="007B2C2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0C8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E71885" w:rsidRDefault="007B2C2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A0C8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11E78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EE91B2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71885" w:rsidRDefault="007B2C2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 w:rsidRPr="00E71885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项目</w:t>
                                    </w:r>
                                    <w:r w:rsidR="00E71885" w:rsidRPr="00E7188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计划文档</w:t>
                                    </w:r>
                                  </w:sdtContent>
                                </w:sdt>
                              </w:p>
                              <w:p w:rsidR="00E71885" w:rsidRDefault="007B2C2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副标题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Galgame</w:t>
                                    </w:r>
                                    <w:r w:rsidR="00E7188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E71885" w:rsidRDefault="007B2C2C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56"/>
                                <w:szCs w:val="72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1885" w:rsidRPr="00E71885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56"/>
                                  <w:szCs w:val="72"/>
                                </w:rPr>
                                <w:t>项目</w:t>
                              </w:r>
                              <w:r w:rsidR="00E71885" w:rsidRPr="00E71885"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56"/>
                                  <w:szCs w:val="72"/>
                                </w:rPr>
                                <w:t>计划文档</w:t>
                              </w:r>
                            </w:sdtContent>
                          </w:sdt>
                        </w:p>
                        <w:p w:rsidR="00E71885" w:rsidRDefault="007B2C2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副标题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Galgame</w:t>
                              </w:r>
                              <w:r w:rsidR="00E7188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小组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1885" w:rsidRDefault="00E71885">
          <w:pPr>
            <w:widowControl/>
            <w:jc w:val="left"/>
            <w:rPr>
              <w:rStyle w:val="10"/>
            </w:rPr>
          </w:pPr>
          <w:r>
            <w:rPr>
              <w:rStyle w:val="1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15858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DBF" w:rsidRDefault="00396DBF">
          <w:pPr>
            <w:pStyle w:val="TOC"/>
          </w:pPr>
          <w:r>
            <w:rPr>
              <w:lang w:val="zh-CN"/>
            </w:rPr>
            <w:t>目录</w:t>
          </w:r>
        </w:p>
        <w:p w:rsidR="00396DBF" w:rsidRDefault="00396DB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40332" w:history="1">
            <w:r w:rsidRPr="00D242C6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7B2C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3" w:history="1">
            <w:r w:rsidR="00396DBF" w:rsidRPr="00D242C6">
              <w:rPr>
                <w:rStyle w:val="a8"/>
                <w:noProof/>
              </w:rPr>
              <w:t>一、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项目来源及背景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_Toc509340333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7B2C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4" w:history="1">
            <w:r w:rsidR="00396DBF" w:rsidRPr="00D242C6">
              <w:rPr>
                <w:rStyle w:val="a8"/>
                <w:noProof/>
              </w:rPr>
              <w:t>二、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项目开发意义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_Toc509340334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7B2C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5" w:history="1">
            <w:r w:rsidR="00396DBF" w:rsidRPr="00D242C6">
              <w:rPr>
                <w:rStyle w:val="a8"/>
                <w:noProof/>
              </w:rPr>
              <w:t>三、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必要性与现实价值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_Toc509340335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7B2C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340336" w:history="1">
            <w:r w:rsidR="00396DBF" w:rsidRPr="00D242C6">
              <w:rPr>
                <w:rStyle w:val="a8"/>
                <w:noProof/>
              </w:rPr>
              <w:t>开发进度大致规划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_Toc509340336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7B2C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7" w:history="1">
            <w:r w:rsidR="00396DBF" w:rsidRPr="00D242C6">
              <w:rPr>
                <w:rStyle w:val="a8"/>
                <w:noProof/>
              </w:rPr>
              <w:t>一、项目分期和工作安排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_Toc509340337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7B2C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8" w:history="1">
            <w:r w:rsidR="00396DBF" w:rsidRPr="00D242C6">
              <w:rPr>
                <w:rStyle w:val="a8"/>
                <w:noProof/>
              </w:rPr>
              <w:t>二、项目分期验收的标准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_Toc509340338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7B2C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340339" w:history="1">
            <w:r w:rsidR="00396DBF" w:rsidRPr="00D242C6">
              <w:rPr>
                <w:rStyle w:val="a8"/>
                <w:noProof/>
              </w:rPr>
              <w:t>项目分工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_Toc509340339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5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r>
            <w:rPr>
              <w:b/>
              <w:bCs/>
              <w:lang w:val="zh-CN"/>
            </w:rPr>
            <w:fldChar w:fldCharType="end"/>
          </w:r>
        </w:p>
      </w:sdtContent>
    </w:sdt>
    <w:p w:rsidR="00396DBF" w:rsidRDefault="00396DBF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:rsidR="007A29BC" w:rsidRDefault="00EE54FD">
      <w:bookmarkStart w:id="0" w:name="_Toc509340332"/>
      <w:r>
        <w:rPr>
          <w:rStyle w:val="10"/>
          <w:rFonts w:hint="eastAsia"/>
        </w:rPr>
        <w:lastRenderedPageBreak/>
        <w:t>项目概述</w:t>
      </w:r>
      <w:bookmarkEnd w:id="0"/>
      <w:r>
        <w:rPr>
          <w:rFonts w:hint="eastAsia"/>
        </w:rPr>
        <w:t>：</w:t>
      </w:r>
    </w:p>
    <w:p w:rsidR="007A29BC" w:rsidRDefault="00EE54FD">
      <w:pPr>
        <w:pStyle w:val="2"/>
        <w:numPr>
          <w:ilvl w:val="0"/>
          <w:numId w:val="1"/>
        </w:numPr>
      </w:pPr>
      <w:bookmarkStart w:id="1" w:name="_Toc509340333"/>
      <w:r>
        <w:rPr>
          <w:rFonts w:hint="eastAsia"/>
        </w:rPr>
        <w:t>项目来源及背景</w:t>
      </w:r>
      <w:bookmarkEnd w:id="1"/>
    </w:p>
    <w:p w:rsidR="007A29BC" w:rsidRDefault="003347AE" w:rsidP="003347AE">
      <w:pPr>
        <w:ind w:firstLineChars="200" w:firstLine="420"/>
      </w:pPr>
      <w:r w:rsidRPr="003347AE">
        <w:rPr>
          <w:rFonts w:hint="eastAsia"/>
        </w:rPr>
        <w:t>随着科学技术的进步</w:t>
      </w:r>
      <w:r>
        <w:rPr>
          <w:rFonts w:hint="eastAsia"/>
        </w:rPr>
        <w:t>和人们观念的转变</w:t>
      </w:r>
      <w:r w:rsidRPr="003347AE">
        <w:rPr>
          <w:rFonts w:hint="eastAsia"/>
        </w:rPr>
        <w:t>，游戏作为一个</w:t>
      </w:r>
      <w:r>
        <w:rPr>
          <w:rFonts w:hint="eastAsia"/>
        </w:rPr>
        <w:t>蒸蒸日上</w:t>
      </w:r>
      <w:r w:rsidRPr="003347AE">
        <w:rPr>
          <w:rFonts w:hint="eastAsia"/>
        </w:rPr>
        <w:t>产业受到了越来越多的人的关注和喜爱，拥有了一些不小的支持团体。</w:t>
      </w:r>
      <w:r>
        <w:rPr>
          <w:rFonts w:hint="eastAsia"/>
        </w:rPr>
        <w:t>本游戏项目基于被广大玩家接受的及时策略类游戏体系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加入了自己的游戏经验与玩法思考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具有较强娱乐性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旨在调动玩家对生活的积极性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同时旨在培养人们团队合作的精神和竞争精神</w:t>
      </w:r>
      <w:r w:rsidR="00EE54FD">
        <w:rPr>
          <w:rFonts w:hint="eastAsia"/>
        </w:rPr>
        <w:t>。</w:t>
      </w:r>
    </w:p>
    <w:p w:rsidR="007A29BC" w:rsidRDefault="00EE54FD">
      <w:pPr>
        <w:pStyle w:val="2"/>
        <w:numPr>
          <w:ilvl w:val="0"/>
          <w:numId w:val="1"/>
        </w:numPr>
      </w:pPr>
      <w:bookmarkStart w:id="2" w:name="_Toc509340334"/>
      <w:r>
        <w:rPr>
          <w:rFonts w:hint="eastAsia"/>
        </w:rPr>
        <w:t>项目开发意义</w:t>
      </w:r>
      <w:bookmarkEnd w:id="2"/>
    </w:p>
    <w:p w:rsidR="003347AE" w:rsidRDefault="003347AE" w:rsidP="003347AE">
      <w:r>
        <w:rPr>
          <w:rFonts w:hint="eastAsia"/>
        </w:rPr>
        <w:t>柏拉图的游戏定义：游戏是一切幼子（动物的和人的）生活和能力跳跃需要而产生的有意识的模拟活动。</w:t>
      </w:r>
    </w:p>
    <w:p w:rsidR="003347AE" w:rsidRDefault="003347AE" w:rsidP="003347AE">
      <w:r>
        <w:rPr>
          <w:rFonts w:hint="eastAsia"/>
        </w:rPr>
        <w:t>亚里斯多德的游戏定义：游戏是劳作后的休息和消遣，本身不带有任何目的性的一种行为活动。</w:t>
      </w:r>
    </w:p>
    <w:p w:rsidR="003347AE" w:rsidRDefault="003347AE" w:rsidP="003347AE">
      <w:r>
        <w:rPr>
          <w:rFonts w:hint="eastAsia"/>
        </w:rPr>
        <w:t>拉夫</w:t>
      </w:r>
      <w:r>
        <w:rPr>
          <w:rFonts w:hint="eastAsia"/>
        </w:rPr>
        <w:t>.</w:t>
      </w:r>
      <w:r>
        <w:rPr>
          <w:rFonts w:hint="eastAsia"/>
        </w:rPr>
        <w:t>科斯特的游戏定义：（拉夫</w:t>
      </w:r>
      <w:r>
        <w:rPr>
          <w:rFonts w:hint="eastAsia"/>
        </w:rPr>
        <w:t>.</w:t>
      </w:r>
      <w:r>
        <w:rPr>
          <w:rFonts w:hint="eastAsia"/>
        </w:rPr>
        <w:t>科斯特：索尼在线娱乐的首席创意官）游戏就是在快乐中学会某种本领的活动。</w:t>
      </w:r>
    </w:p>
    <w:p w:rsidR="003347AE" w:rsidRDefault="003347AE" w:rsidP="003347AE">
      <w:r>
        <w:rPr>
          <w:rFonts w:hint="eastAsia"/>
        </w:rPr>
        <w:t>辞海定义：以直接获得快感为主要目的，且必须有主体参与互动的活动。</w:t>
      </w:r>
    </w:p>
    <w:p w:rsidR="003347AE" w:rsidRDefault="003347AE" w:rsidP="003347AE">
      <w:r>
        <w:rPr>
          <w:rFonts w:hint="eastAsia"/>
        </w:rPr>
        <w:t>基于此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我们所开发的游戏基于：</w:t>
      </w:r>
    </w:p>
    <w:p w:rsidR="003347AE" w:rsidRDefault="003347AE" w:rsidP="003347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）以直接获得快感（成就感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建设建筑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统领兵种）为主要目的。</w:t>
      </w:r>
    </w:p>
    <w:p w:rsidR="007A29BC" w:rsidRPr="003347AE" w:rsidRDefault="003347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）参与互动</w:t>
      </w:r>
      <w:r w:rsidR="0074671D">
        <w:rPr>
          <w:rFonts w:hint="eastAsia"/>
        </w:rPr>
        <w:t>,</w:t>
      </w:r>
      <w:r w:rsidR="0074671D">
        <w:t xml:space="preserve"> </w:t>
      </w:r>
      <w:r w:rsidR="0074671D">
        <w:rPr>
          <w:rFonts w:hint="eastAsia"/>
        </w:rPr>
        <w:t>培养精神</w:t>
      </w:r>
      <w:r>
        <w:rPr>
          <w:rFonts w:hint="eastAsia"/>
        </w:rPr>
        <w:t>。参与互动是指主体</w:t>
      </w:r>
      <w:r w:rsidR="0074671D">
        <w:rPr>
          <w:rFonts w:hint="eastAsia"/>
        </w:rPr>
        <w:t>参与游戏剧情</w:t>
      </w:r>
      <w:r w:rsidR="0074671D">
        <w:rPr>
          <w:rFonts w:hint="eastAsia"/>
        </w:rPr>
        <w:t>,</w:t>
      </w:r>
      <w:r w:rsidR="0074671D">
        <w:t xml:space="preserve"> </w:t>
      </w:r>
      <w:r w:rsidR="0074671D">
        <w:rPr>
          <w:rFonts w:hint="eastAsia"/>
        </w:rPr>
        <w:t>以自我行为出发推动剧情</w:t>
      </w:r>
      <w:r>
        <w:rPr>
          <w:rFonts w:hint="eastAsia"/>
        </w:rPr>
        <w:t>。</w:t>
      </w:r>
      <w:r w:rsidR="0074671D">
        <w:rPr>
          <w:rFonts w:hint="eastAsia"/>
        </w:rPr>
        <w:t>培养精神是指在娱乐中锻炼人的合作与竞争精神</w:t>
      </w:r>
      <w:r>
        <w:rPr>
          <w:rFonts w:hint="eastAsia"/>
        </w:rPr>
        <w:t>。在人类社会中，游戏不仅仅保留着动物本能活动的特质，更重要的是作为高等动物的人类，为了自身发展的需要创造出多种多样的游戏活动。游戏，并非为娱乐而生，而是一个严肃的人类自发活动，怀有生存技能培训和智力培养的目标。</w:t>
      </w:r>
    </w:p>
    <w:p w:rsidR="007A29BC" w:rsidRDefault="00EE54FD">
      <w:pPr>
        <w:pStyle w:val="2"/>
        <w:numPr>
          <w:ilvl w:val="0"/>
          <w:numId w:val="1"/>
        </w:numPr>
      </w:pPr>
      <w:bookmarkStart w:id="3" w:name="_Toc509340335"/>
      <w:r>
        <w:rPr>
          <w:rFonts w:hint="eastAsia"/>
        </w:rPr>
        <w:t>必要性与现实价值</w:t>
      </w:r>
      <w:bookmarkEnd w:id="3"/>
    </w:p>
    <w:p w:rsidR="00B61F16" w:rsidRDefault="0074671D">
      <w:r>
        <w:rPr>
          <w:rFonts w:hint="eastAsia"/>
        </w:rPr>
        <w:t>此游戏项目具有</w:t>
      </w:r>
      <w:r w:rsidR="00EE54FD">
        <w:rPr>
          <w:rFonts w:hint="eastAsia"/>
        </w:rPr>
        <w:t xml:space="preserve"> </w:t>
      </w:r>
      <w:r>
        <w:rPr>
          <w:rFonts w:hint="eastAsia"/>
        </w:rPr>
        <w:t>即时</w:t>
      </w:r>
      <w:r w:rsidR="00EE54FD">
        <w:rPr>
          <w:rFonts w:hint="eastAsia"/>
        </w:rPr>
        <w:t>性</w:t>
      </w:r>
      <w:r w:rsidR="00EE54FD">
        <w:rPr>
          <w:rFonts w:hint="eastAsia"/>
        </w:rPr>
        <w:t>(</w:t>
      </w:r>
      <w:r>
        <w:rPr>
          <w:rFonts w:hint="eastAsia"/>
        </w:rPr>
        <w:t>对局时间短暂</w:t>
      </w:r>
      <w:r w:rsidR="00EE54FD">
        <w:rPr>
          <w:rFonts w:hint="eastAsia"/>
        </w:rPr>
        <w:t>)</w:t>
      </w:r>
      <w:r w:rsidR="00EE54FD">
        <w:rPr>
          <w:rFonts w:hint="eastAsia"/>
        </w:rPr>
        <w:t>；原创性</w:t>
      </w:r>
      <w:r w:rsidR="00EE54FD">
        <w:rPr>
          <w:rFonts w:hint="eastAsia"/>
        </w:rPr>
        <w:t>(</w:t>
      </w:r>
      <w:r>
        <w:rPr>
          <w:rFonts w:hint="eastAsia"/>
        </w:rPr>
        <w:t>地图</w:t>
      </w:r>
      <w:r w:rsidR="00EE54FD">
        <w:rPr>
          <w:rFonts w:hint="eastAsia"/>
        </w:rPr>
        <w:t>自定义</w:t>
      </w:r>
      <w:r w:rsidR="00EE54FD">
        <w:rPr>
          <w:rFonts w:hint="eastAsia"/>
        </w:rPr>
        <w:t>)</w:t>
      </w:r>
      <w:r w:rsidR="00EE54FD">
        <w:rPr>
          <w:rFonts w:hint="eastAsia"/>
        </w:rPr>
        <w:t>；传播性</w:t>
      </w:r>
      <w:r w:rsidR="00EE54FD">
        <w:rPr>
          <w:rFonts w:hint="eastAsia"/>
        </w:rPr>
        <w:t>(</w:t>
      </w:r>
      <w:r>
        <w:rPr>
          <w:rFonts w:hint="eastAsia"/>
        </w:rPr>
        <w:t>可以联网竞技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专注于合作与竞争</w:t>
      </w:r>
      <w:r w:rsidR="00EE54FD">
        <w:rPr>
          <w:rFonts w:hint="eastAsia"/>
        </w:rPr>
        <w:t>)</w:t>
      </w:r>
      <w:r w:rsidR="00EE54FD">
        <w:rPr>
          <w:rFonts w:hint="eastAsia"/>
        </w:rPr>
        <w:t>等优点</w:t>
      </w:r>
      <w:r w:rsidR="00EE54FD">
        <w:rPr>
          <w:rFonts w:hint="eastAsia"/>
        </w:rPr>
        <w:t>,</w:t>
      </w:r>
      <w:r>
        <w:rPr>
          <w:rFonts w:hint="eastAsia"/>
        </w:rPr>
        <w:t xml:space="preserve"> </w:t>
      </w:r>
      <w:r w:rsidR="00EE54FD">
        <w:rPr>
          <w:rFonts w:hint="eastAsia"/>
        </w:rPr>
        <w:t>让</w:t>
      </w:r>
      <w:r>
        <w:rPr>
          <w:rFonts w:hint="eastAsia"/>
        </w:rPr>
        <w:t>玩家</w:t>
      </w:r>
      <w:r w:rsidR="00EE54FD">
        <w:rPr>
          <w:rFonts w:hint="eastAsia"/>
        </w:rPr>
        <w:t>彼此获得亲切感，让</w:t>
      </w:r>
      <w:r>
        <w:rPr>
          <w:rFonts w:hint="eastAsia"/>
        </w:rPr>
        <w:t>竞争和合作理念深入人心</w:t>
      </w:r>
      <w:r w:rsidR="00EE54FD">
        <w:rPr>
          <w:rFonts w:hint="eastAsia"/>
        </w:rPr>
        <w:t>。</w:t>
      </w:r>
    </w:p>
    <w:p w:rsidR="00B61F16" w:rsidRDefault="00B61F16">
      <w:pPr>
        <w:widowControl/>
        <w:jc w:val="left"/>
      </w:pPr>
      <w:r>
        <w:br w:type="page"/>
      </w:r>
    </w:p>
    <w:p w:rsidR="001A7E21" w:rsidRDefault="001A7E21" w:rsidP="001A7E21">
      <w:pPr>
        <w:pStyle w:val="1"/>
      </w:pPr>
      <w:bookmarkStart w:id="4" w:name="_Toc509340336"/>
      <w:r>
        <w:rPr>
          <w:rFonts w:hint="eastAsia"/>
        </w:rPr>
        <w:lastRenderedPageBreak/>
        <w:t>开发进度大致规划</w:t>
      </w:r>
      <w:bookmarkEnd w:id="4"/>
      <w:r>
        <w:rPr>
          <w:rFonts w:hint="eastAsia"/>
        </w:rPr>
        <w:t> </w:t>
      </w:r>
    </w:p>
    <w:p w:rsidR="001A7E21" w:rsidRDefault="001A7E21" w:rsidP="001A7E21">
      <w:pPr>
        <w:pStyle w:val="2"/>
      </w:pPr>
      <w:bookmarkStart w:id="5" w:name="_Toc509340337"/>
      <w:r>
        <w:rPr>
          <w:rFonts w:hint="eastAsia"/>
        </w:rPr>
        <w:t>一、项目分期和工作安排</w:t>
      </w:r>
      <w:bookmarkEnd w:id="5"/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根据项目进程保持团队规模调整。</w:t>
      </w:r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通过会议和制度培养团队规范设计流程。</w:t>
      </w:r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通过基准线的掌控与里程碑的设置把握时间及提升团队输出能力。</w:t>
      </w:r>
      <w:r>
        <w:rPr>
          <w:rFonts w:hint="eastAsia"/>
        </w:rPr>
        <w:t> </w:t>
      </w:r>
    </w:p>
    <w:p w:rsidR="001A7E21" w:rsidRDefault="001A7E21" w:rsidP="001A7E21">
      <w:r w:rsidRPr="001A7E21">
        <w:rPr>
          <w:noProof/>
        </w:rPr>
        <w:drawing>
          <wp:inline distT="0" distB="0" distL="0" distR="0">
            <wp:extent cx="5274310" cy="2221450"/>
            <wp:effectExtent l="0" t="0" r="2540" b="7620"/>
            <wp:docPr id="1" name="图片 1" descr="C:\Users\11877\AppData\Local\Temp\15215471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77\AppData\Local\Temp\152154711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项目开发阶段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主要开发内容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启动阶段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项目规划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美术搜集资料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策划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正式开发阶段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详细设计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详细策划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架构开发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简单测试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A7077A">
            <w:r>
              <w:rPr>
                <w:rFonts w:hint="eastAsia"/>
              </w:rPr>
              <w:t>开发阶段</w:t>
            </w: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A7077A">
            <w:r>
              <w:rPr>
                <w:rFonts w:hint="eastAsia"/>
              </w:rPr>
              <w:t>各个功能开发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美术策划丰富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测试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A7077A">
            <w:r>
              <w:rPr>
                <w:rFonts w:hint="eastAsia"/>
              </w:rPr>
              <w:t>项目测试与发布阶段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Pr="00A7077A" w:rsidRDefault="00A7077A" w:rsidP="00A7077A">
            <w:r>
              <w:rPr>
                <w:rFonts w:hint="eastAsia"/>
              </w:rPr>
              <w:t>开发测试</w:t>
            </w:r>
          </w:p>
        </w:tc>
      </w:tr>
    </w:tbl>
    <w:p w:rsidR="001A7E21" w:rsidRDefault="001A7E21" w:rsidP="001A7E21"/>
    <w:p w:rsidR="001A7E21" w:rsidRDefault="00A7077A" w:rsidP="00A7077A">
      <w:pPr>
        <w:pStyle w:val="2"/>
      </w:pPr>
      <w:bookmarkStart w:id="6" w:name="_Toc509340338"/>
      <w:r>
        <w:rPr>
          <w:rFonts w:hint="eastAsia"/>
        </w:rPr>
        <w:t>二、</w:t>
      </w:r>
      <w:r w:rsidR="001A7E21">
        <w:rPr>
          <w:rFonts w:hint="eastAsia"/>
        </w:rPr>
        <w:t>项目分期验收的标准</w:t>
      </w:r>
      <w:bookmarkEnd w:id="6"/>
      <w:r w:rsidR="001A7E21">
        <w:rPr>
          <w:rFonts w:hint="eastAsia"/>
        </w:rPr>
        <w:t> </w:t>
      </w:r>
    </w:p>
    <w:p w:rsidR="00A7077A" w:rsidRDefault="00A7077A" w:rsidP="00A7077A">
      <w:r>
        <w:t>1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启动阶段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1A7E21" w:rsidRDefault="001A7E21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1A7E21">
      <w:r>
        <w:rPr>
          <w:rFonts w:hint="eastAsia"/>
        </w:rPr>
        <w:t>团队组建</w:t>
      </w:r>
    </w:p>
    <w:p w:rsidR="001A7E21" w:rsidRDefault="001A7E21" w:rsidP="001A7E21">
      <w:r>
        <w:rPr>
          <w:rFonts w:hint="eastAsia"/>
        </w:rPr>
        <w:t>策划：策划框架方案稿和基础系统文档的完成</w:t>
      </w:r>
    </w:p>
    <w:p w:rsidR="00A7077A" w:rsidRDefault="001A7E21" w:rsidP="001A7E21">
      <w:r>
        <w:rPr>
          <w:rFonts w:hint="eastAsia"/>
        </w:rPr>
        <w:t>程序：基础的程序相关</w:t>
      </w:r>
      <w:r w:rsidR="00A7077A">
        <w:rPr>
          <w:rFonts w:hint="eastAsia"/>
        </w:rPr>
        <w:t>思路</w:t>
      </w:r>
      <w:r>
        <w:rPr>
          <w:rFonts w:hint="eastAsia"/>
        </w:rPr>
        <w:t>（地图，登陆，存储，删除，行走等</w:t>
      </w:r>
      <w:r w:rsidR="00A7077A">
        <w:rPr>
          <w:rFonts w:hint="eastAsia"/>
        </w:rPr>
        <w:t>）</w:t>
      </w:r>
    </w:p>
    <w:p w:rsidR="001A7E21" w:rsidRDefault="001A7E21" w:rsidP="001A7E21">
      <w:r>
        <w:rPr>
          <w:rFonts w:hint="eastAsia"/>
        </w:rPr>
        <w:t>美术：美术风格，人物原画</w:t>
      </w:r>
      <w:r w:rsidR="00A7077A">
        <w:rPr>
          <w:rFonts w:hint="eastAsia"/>
        </w:rPr>
        <w:t>的确定</w:t>
      </w:r>
      <w:r>
        <w:rPr>
          <w:rFonts w:hint="eastAsia"/>
        </w:rPr>
        <w:t>等</w:t>
      </w:r>
      <w:r>
        <w:rPr>
          <w:rFonts w:hint="eastAsia"/>
        </w:rPr>
        <w:t> </w:t>
      </w:r>
    </w:p>
    <w:p w:rsidR="00A7077A" w:rsidRDefault="001A7E21" w:rsidP="00A7077A">
      <w:r>
        <w:rPr>
          <w:rFonts w:hint="eastAsia"/>
        </w:rPr>
        <w:t>工作计划：制定详细的</w:t>
      </w:r>
      <w:r w:rsidR="00A7077A">
        <w:rPr>
          <w:rFonts w:hint="eastAsia"/>
        </w:rPr>
        <w:t>分工与工作计划</w:t>
      </w:r>
    </w:p>
    <w:p w:rsidR="00A7077A" w:rsidRDefault="00A7077A" w:rsidP="00A7077A"/>
    <w:p w:rsidR="00A7077A" w:rsidRDefault="00A7077A" w:rsidP="00A7077A">
      <w:r>
        <w:t>2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正式开发阶段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详细的架构与各模块设计</w:t>
      </w:r>
    </w:p>
    <w:p w:rsidR="00A7077A" w:rsidRDefault="00A7077A" w:rsidP="00A7077A">
      <w:r>
        <w:rPr>
          <w:rFonts w:hint="eastAsia"/>
        </w:rPr>
        <w:t>策划：详细策划的完成（背景，数值等）</w:t>
      </w:r>
    </w:p>
    <w:p w:rsidR="00A7077A" w:rsidRDefault="00A7077A" w:rsidP="00A7077A">
      <w:r>
        <w:rPr>
          <w:rFonts w:hint="eastAsia"/>
        </w:rPr>
        <w:t>程序：基础的程序相关实现（地图，登陆，存储，删除，行走等）</w:t>
      </w:r>
    </w:p>
    <w:p w:rsidR="00A7077A" w:rsidRDefault="00A7077A" w:rsidP="00A7077A">
      <w:r>
        <w:rPr>
          <w:rFonts w:hint="eastAsia"/>
        </w:rPr>
        <w:lastRenderedPageBreak/>
        <w:t>美术：部分基础认为与地图的绘制</w:t>
      </w:r>
      <w:r>
        <w:rPr>
          <w:rFonts w:hint="eastAsia"/>
        </w:rPr>
        <w:t> </w:t>
      </w:r>
    </w:p>
    <w:p w:rsidR="001A7E21" w:rsidRDefault="00A7077A" w:rsidP="00A7077A">
      <w:r>
        <w:rPr>
          <w:rFonts w:hint="eastAsia"/>
        </w:rPr>
        <w:t>测试：基础程序的测试与建议</w:t>
      </w:r>
    </w:p>
    <w:p w:rsidR="00A7077A" w:rsidRDefault="00A7077A" w:rsidP="00A7077A"/>
    <w:p w:rsidR="00A7077A" w:rsidRDefault="00A7077A" w:rsidP="00A7077A">
      <w:r>
        <w:t>3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开发阶段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策划：策划的修改与完善</w:t>
      </w:r>
    </w:p>
    <w:p w:rsidR="00A7077A" w:rsidRDefault="00A7077A" w:rsidP="00A7077A">
      <w:r>
        <w:rPr>
          <w:rFonts w:hint="eastAsia"/>
        </w:rPr>
        <w:t>程序：各模块的程序相关实现</w:t>
      </w:r>
    </w:p>
    <w:p w:rsidR="00A7077A" w:rsidRDefault="00A7077A" w:rsidP="00A7077A">
      <w:r>
        <w:rPr>
          <w:rFonts w:hint="eastAsia"/>
        </w:rPr>
        <w:t>美术：各部分详细绘制</w:t>
      </w:r>
    </w:p>
    <w:p w:rsidR="00A7077A" w:rsidRDefault="00A7077A" w:rsidP="00A7077A">
      <w:r>
        <w:rPr>
          <w:rFonts w:hint="eastAsia"/>
        </w:rPr>
        <w:t>测试：各模块程序的测试与建议</w:t>
      </w:r>
    </w:p>
    <w:p w:rsidR="00A7077A" w:rsidRDefault="00A7077A" w:rsidP="00A7077A"/>
    <w:p w:rsidR="00A7077A" w:rsidRDefault="00A7077A" w:rsidP="00A7077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项目测试与发布阶段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策划：策划的修改与完善</w:t>
      </w:r>
    </w:p>
    <w:p w:rsidR="00A7077A" w:rsidRDefault="00A7077A" w:rsidP="00A7077A">
      <w:r>
        <w:rPr>
          <w:rFonts w:hint="eastAsia"/>
        </w:rPr>
        <w:t>程序：细节实现与改进</w:t>
      </w:r>
    </w:p>
    <w:p w:rsidR="00A7077A" w:rsidRDefault="00A7077A" w:rsidP="00A7077A">
      <w:r>
        <w:rPr>
          <w:rFonts w:hint="eastAsia"/>
        </w:rPr>
        <w:t>美术：各部分的改进</w:t>
      </w:r>
    </w:p>
    <w:p w:rsidR="00F64DC7" w:rsidRDefault="00A7077A" w:rsidP="00A7077A">
      <w:r>
        <w:rPr>
          <w:rFonts w:hint="eastAsia"/>
        </w:rPr>
        <w:t>测试：整体测试与修改</w:t>
      </w:r>
    </w:p>
    <w:p w:rsidR="00F64DC7" w:rsidRDefault="00F64DC7">
      <w:pPr>
        <w:widowControl/>
        <w:jc w:val="left"/>
      </w:pPr>
      <w:r>
        <w:br w:type="page"/>
      </w:r>
    </w:p>
    <w:p w:rsidR="00F64DC7" w:rsidRDefault="00F64DC7" w:rsidP="00F64DC7">
      <w:pPr>
        <w:pStyle w:val="1"/>
      </w:pPr>
      <w:bookmarkStart w:id="7" w:name="_Toc509340339"/>
      <w:r>
        <w:rPr>
          <w:rFonts w:hint="eastAsia"/>
        </w:rPr>
        <w:lastRenderedPageBreak/>
        <w:t>项目分工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职务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负责人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协助者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制作人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王梓铭</w:t>
            </w:r>
          </w:p>
        </w:tc>
        <w:tc>
          <w:tcPr>
            <w:tcW w:w="2766" w:type="dxa"/>
          </w:tcPr>
          <w:p w:rsidR="00F64DC7" w:rsidRDefault="00F64DC7" w:rsidP="00F64DC7"/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背景策划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李明玥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王星皓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邢家梁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数值策划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王星皓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开发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王梓铭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李明玥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王星皓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王梓铭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</w:tr>
    </w:tbl>
    <w:p w:rsidR="00F64DC7" w:rsidRPr="00F64DC7" w:rsidRDefault="00F64DC7" w:rsidP="00F64DC7"/>
    <w:sectPr w:rsidR="00F64DC7" w:rsidRPr="00F64DC7" w:rsidSect="00E7188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C2C" w:rsidRDefault="007B2C2C">
      <w:r>
        <w:separator/>
      </w:r>
    </w:p>
  </w:endnote>
  <w:endnote w:type="continuationSeparator" w:id="0">
    <w:p w:rsidR="007B2C2C" w:rsidRDefault="007B2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C2C" w:rsidRDefault="007B2C2C">
      <w:r>
        <w:separator/>
      </w:r>
    </w:p>
  </w:footnote>
  <w:footnote w:type="continuationSeparator" w:id="0">
    <w:p w:rsidR="007B2C2C" w:rsidRDefault="007B2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2F4272"/>
    <w:multiLevelType w:val="singleLevel"/>
    <w:tmpl w:val="EB2F427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C081FF5"/>
    <w:multiLevelType w:val="singleLevel"/>
    <w:tmpl w:val="FC081FF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6C"/>
    <w:rsid w:val="00002569"/>
    <w:rsid w:val="000120F9"/>
    <w:rsid w:val="000A0C8A"/>
    <w:rsid w:val="001A7E21"/>
    <w:rsid w:val="003347AE"/>
    <w:rsid w:val="003435BF"/>
    <w:rsid w:val="0037126C"/>
    <w:rsid w:val="0039338D"/>
    <w:rsid w:val="00396DBF"/>
    <w:rsid w:val="00571391"/>
    <w:rsid w:val="005A4C12"/>
    <w:rsid w:val="0066390D"/>
    <w:rsid w:val="0074671D"/>
    <w:rsid w:val="007A29BC"/>
    <w:rsid w:val="007B2C2C"/>
    <w:rsid w:val="00821EAD"/>
    <w:rsid w:val="008A22D9"/>
    <w:rsid w:val="00A45F61"/>
    <w:rsid w:val="00A7077A"/>
    <w:rsid w:val="00B03CAD"/>
    <w:rsid w:val="00B463C9"/>
    <w:rsid w:val="00B61F16"/>
    <w:rsid w:val="00BF2D2E"/>
    <w:rsid w:val="00CC1F75"/>
    <w:rsid w:val="00DE5886"/>
    <w:rsid w:val="00E20B9C"/>
    <w:rsid w:val="00E71885"/>
    <w:rsid w:val="00EE54FD"/>
    <w:rsid w:val="00F64DC7"/>
    <w:rsid w:val="00FF3657"/>
    <w:rsid w:val="01192F31"/>
    <w:rsid w:val="15DD7150"/>
    <w:rsid w:val="27F92BCC"/>
    <w:rsid w:val="2C5A32E1"/>
    <w:rsid w:val="31B817A7"/>
    <w:rsid w:val="42347A61"/>
    <w:rsid w:val="43535F93"/>
    <w:rsid w:val="4E4D1BF4"/>
    <w:rsid w:val="53B72B5B"/>
    <w:rsid w:val="5EAA2192"/>
    <w:rsid w:val="69722C2C"/>
    <w:rsid w:val="6EC14771"/>
    <w:rsid w:val="71B7508A"/>
    <w:rsid w:val="7BFE0A73"/>
    <w:rsid w:val="7C292668"/>
    <w:rsid w:val="7F4C15D9"/>
    <w:rsid w:val="7F9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5CCC0"/>
  <w15:docId w15:val="{7F94CD5B-6F59-4BB6-9E69-1C438A2A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a">
    <w:name w:val="List Paragraph"/>
    <w:basedOn w:val="a"/>
    <w:uiPriority w:val="99"/>
    <w:rsid w:val="00571391"/>
    <w:pPr>
      <w:ind w:firstLineChars="200" w:firstLine="420"/>
    </w:pPr>
  </w:style>
  <w:style w:type="paragraph" w:styleId="ab">
    <w:name w:val="No Spacing"/>
    <w:link w:val="ac"/>
    <w:uiPriority w:val="1"/>
    <w:qFormat/>
    <w:rsid w:val="00E71885"/>
    <w:rPr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E71885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96D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96DBF"/>
  </w:style>
  <w:style w:type="paragraph" w:styleId="21">
    <w:name w:val="toc 2"/>
    <w:basedOn w:val="a"/>
    <w:next w:val="a"/>
    <w:autoRedefine/>
    <w:uiPriority w:val="39"/>
    <w:unhideWhenUsed/>
    <w:rsid w:val="00396DB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9E74D3-94D1-4E8D-A29B-89E2F113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304</Words>
  <Characters>1737</Characters>
  <Application>Microsoft Office Word</Application>
  <DocSecurity>0</DocSecurity>
  <Lines>14</Lines>
  <Paragraphs>4</Paragraphs>
  <ScaleCrop>false</ScaleCrop>
  <Company>Microsoft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</dc:title>
  <dc:subject>Galgame小组</dc:subject>
  <dc:creator>Michael Wang</dc:creator>
  <cp:lastModifiedBy>Michael Wang</cp:lastModifiedBy>
  <cp:revision>9</cp:revision>
  <dcterms:created xsi:type="dcterms:W3CDTF">2018-03-20T11:22:00Z</dcterms:created>
  <dcterms:modified xsi:type="dcterms:W3CDTF">2018-03-20T13:32:00Z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