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pBdr/>
        <w:ind/>
        <w:jc w:val="left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DK百科</w:t>
      </w:r>
      <w:r>
        <w:rPr>
          <w:rFonts w:hint="eastAsia"/>
          <w:i w:val="0"/>
          <w:strike w:val="0"/>
          <w:spacing w:val="0"/>
          <w:u w:val="none"/>
        </w:rPr>
        <w:t>不</w:t>
      </w:r>
      <w:r>
        <w:rPr>
          <w:i w:val="0"/>
          <w:strike w:val="0"/>
          <w:spacing w:val="0"/>
          <w:u w:val="none"/>
        </w:rPr>
        <w:t>全书-关系型数据库</w:t>
      </w:r>
    </w:p>
    <w:p>
      <w:pPr>
        <w:pStyle w:val="000003"/>
        <w:pBdr/>
        <w:ind/>
        <w:rPr>
          <w:rFonts w:hint="eastAsia"/>
          <w:lang/>
        </w:rPr>
      </w:pPr>
      <w:r>
        <w:rPr>
          <w:rFonts w:hint="eastAsia"/>
          <w:lang/>
        </w:rPr>
        <w:t>存储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大对象存储(单行数据非常大)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>上面说了PG是通过TOAST, 行内存储指针, 行外存储具体数据.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>Mysql旧的非dynamic格式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>行溢出存储, 超长字段是存前缀768字节+20字节的指针, 指针指向专门存储的溢出页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>dynamic格式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>只存20字节的指针, 大字段所有数据存在溢出页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mysql innodb 文件/缓冲区结构</w:t>
      </w:r>
    </w:p>
    <w:p>
      <w:pPr>
        <w:pStyle w:val="000001"/>
        <w:pBdr/>
        <w:ind/>
        <w:rPr>
          <w:lang/>
        </w:rPr>
      </w:pPr>
      <w:r>
        <w:rPr/>
        <w:drawing>
          <wp:inline distT="0" distB="0" distL="0" distR="0">
            <wp:extent cx="5064760" cy="360499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064760" cy="360499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PGSQL的存储结构和索引</w:t>
      </w:r>
    </w:p>
    <w:p>
      <w:pPr>
        <w:pStyle w:val="000001"/>
        <w:numPr/>
        <w:pBdr/>
        <w:ind w:left="0"/>
        <w:rPr/>
      </w:pPr>
      <w:r>
        <w:rPr>
          <w:rFonts w:hint="eastAsia"/>
          <w:lang/>
        </w:rPr>
        <w:t>pgsql不是</w:t>
      </w:r>
      <w:r>
        <w:rPr>
          <w:rFonts w:hint="eastAsia"/>
          <w:b w:val="1"/>
          <w:lang/>
        </w:rPr>
        <w:t>索引组织表</w:t>
      </w:r>
      <w:r>
        <w:rPr>
          <w:rFonts w:hint="eastAsia"/>
          <w:lang/>
        </w:rPr>
        <w:t>(</w:t>
      </w:r>
      <w:r>
        <w:rPr/>
        <w:t>Index-organized table</w:t>
      </w:r>
      <w:r>
        <w:rPr>
          <w:rFonts w:hint="eastAsia"/>
          <w:lang/>
        </w:rPr>
        <w:t>), 而是</w:t>
      </w:r>
      <w:r>
        <w:rPr>
          <w:b w:val="1"/>
        </w:rPr>
        <w:t>堆表</w:t>
      </w:r>
      <w:r>
        <w:rPr/>
        <w:t>（Heap-Organized Table）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lang/>
        </w:rPr>
        <w:t>表原始数据都是按堆存储, 由多个页组成, 页存有</w:t>
      </w:r>
      <w:r>
        <w:rPr>
          <w:rFonts w:hint="eastAsia"/>
          <w:b w:val="1"/>
          <w:lang/>
        </w:rPr>
        <w:t>行指针数组</w:t>
      </w:r>
      <w:r>
        <w:rPr>
          <w:rFonts w:hint="eastAsia"/>
          <w:b w:val="0"/>
          <w:lang/>
        </w:rPr>
        <w:t>和</w:t>
      </w:r>
      <w:r>
        <w:rPr>
          <w:rFonts w:hint="eastAsia"/>
          <w:b w:val="1"/>
          <w:lang/>
        </w:rPr>
        <w:t>元组</w:t>
      </w:r>
      <w:r>
        <w:rPr>
          <w:rFonts w:hint="eastAsia"/>
          <w:b w:val="0"/>
          <w:lang/>
        </w:rPr>
        <w:t>(行数据); 每次读取按(page, row)进行查找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针对大对象的行, 有TOAST方案, 就是通过行外存储, 行内存大对象的指针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如果是有声明主键/唯一索引, 会自动创建B树索引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因为扫表是直接扫堆, 索引不需要专门使用B+树进行优化, 而且存储的值堆表的定位指针, 所以大小很小, 不会影响树高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pgsql是</w:t>
      </w:r>
      <w:r>
        <w:rPr>
          <w:rFonts w:hint="eastAsia"/>
          <w:b w:val="1"/>
          <w:lang/>
        </w:rPr>
        <w:t>可扩展的索引系统</w:t>
      </w:r>
      <w:r>
        <w:rPr>
          <w:rFonts w:hint="eastAsia"/>
          <w:b w:val="0"/>
          <w:lang/>
        </w:rPr>
        <w:t>, 可选索引: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B树: 点查, 范围查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Hash: 点查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GiST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SP-GiST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GIN(倒排索引)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BRIN(块范围索引)</w:t>
      </w:r>
    </w:p>
    <w:p>
      <w:pPr>
        <w:pStyle w:val="000001"/>
        <w:rPr>
          <w:lang/>
        </w:rPr>
      </w:pPr>
      <w:r>
        <w:rPr>
          <w:rFonts w:hint="eastAsia"/>
          <w:b w:val="0"/>
          <w:lang/>
        </w:rPr>
        <w:t>Bloom(布隆过滤器)</w:t>
      </w:r>
    </w:p>
    <w:p>
      <w:pPr>
        <w:pStyle w:val="000003"/>
        <w:rPr/>
      </w:pPr>
      <w:r>
        <w:rPr>
          <w:rFonts w:hint="eastAsia"/>
        </w:rPr>
        <w:t>索引</w:t>
      </w:r>
    </w:p>
    <w:p>
      <w:pPr>
        <w:pStyle w:val="000006"/>
        <w:numPr/>
        <w:pBdr/>
        <w:ind/>
        <w:jc w:val="left"/>
        <w:rPr/>
      </w:pPr>
      <w:r>
        <w:rPr/>
        <w:t>索引失效问题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4785360" cy="220773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4785360" cy="220773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MYSQL索引的数据结构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为什么使用B+树, 优势在哪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  <w:lang/>
        </w:rPr>
        <w:t>叶子节点前后链表指针, 方便遍历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  <w:lang/>
        </w:rPr>
        <w:t>数据集中在叶子节点, B+树节点对应缓存的单位, 做到缓存亲和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  <w:lang/>
        </w:rPr>
        <w:t>非叶子节点只存索引值, 更多索引值代表更多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  <w:lang/>
        </w:rPr>
        <w:t>虽然B+树稳定查询需要logN, B树是1-logN; 但是树高等问题会有少许影响(不多)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  <w:lang/>
        </w:rPr>
        <w:t>范围查询优势, 找到起点后,可以直接链表扫描; B树需要多次回溯查找索引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B+树劣势: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>
          <w:rFonts w:hint="eastAsia"/>
          <w:lang/>
        </w:rPr>
        <w:t>索引值冗余</w:t>
      </w:r>
    </w:p>
    <w:p>
      <w:pPr>
        <w:pStyle w:val="000001"/>
        <w:numPr>
          <w:ilvl w:val="0"/>
          <w:numId w:val="3"/>
        </w:numPr>
        <w:pBdr>
          <w:bottom/>
        </w:pBdr>
        <w:ind/>
        <w:rPr/>
      </w:pPr>
      <w:r>
        <w:rPr>
          <w:rFonts w:hint="eastAsia"/>
          <w:lang/>
        </w:rPr>
        <w:t>维护链表关系, 单索引结构内就有类似写放大的问题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索引的选择性</w:t>
      </w:r>
    </w:p>
    <w:p>
      <w:pPr>
        <w:pBdr/>
        <w:ind/>
        <w:rPr/>
      </w:pPr>
      <w:r>
        <w:rPr>
          <w:rFonts w:hint="eastAsia"/>
        </w:rPr>
        <w:t>背景: 为了提升索引性能, 将字段前缀的部分作为索引值.</w:t>
      </w:r>
    </w:p>
    <w:p>
      <w:pPr>
        <w:rPr/>
      </w:pPr>
      <w:r>
        <w:rPr/>
        <w:t>索引的选择性是指，不重复的索引值（也称为基数，cardinality）和数据表的记录总数(＃T)的比值，范围从1/＃T到1之间</w:t>
      </w:r>
      <w:r>
        <w:rPr>
          <w:rFonts w:hint="eastAsia"/>
        </w:rPr>
        <w:t>, 选择性越高则查询效率越高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需要通过不同长度的前缀的频率进行判断</w:t>
      </w:r>
    </w:p>
    <w:p>
      <w:pPr>
        <w:pStyle w:val="000006"/>
        <w:pBdr/>
        <w:ind/>
        <w:rPr>
          <w:rFonts w:hint="eastAsia"/>
        </w:rPr>
      </w:pPr>
      <w:r>
        <w:rPr>
          <w:rFonts w:hint="eastAsia"/>
        </w:rPr>
        <w:t>索引合并策略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功能: 将多个单列索引进行组合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背景: 我们都知道都是条件and才会按最左匹配(优化可能重排, 也先不考虑)命中联合索引, 但如果只有单列的索引, 就会按最左匹配到单列索引, 后续条件不会命中;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这个算法有三个情况: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OR条件的结果集取并集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AND条件的结果集取交集</w:t>
      </w:r>
    </w:p>
    <w:p>
      <w:pPr>
        <w:pStyle w:val="000001"/>
        <w:numPr>
          <w:ilvl w:val="0"/>
          <w:numId w:val="4"/>
        </w:numPr>
        <w:pBdr/>
        <w:rPr>
          <w:rFonts w:hint="eastAsia"/>
        </w:rPr>
      </w:pPr>
      <w:r>
        <w:rPr>
          <w:rFonts w:hint="eastAsia"/>
        </w:rPr>
        <w:t>结合1,2的条件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在优化器里进行实现</w:t>
      </w:r>
    </w:p>
    <w:p>
      <w:pPr>
        <w:pStyle w:val="000006"/>
        <w:pBdr/>
        <w:ind/>
        <w:rPr>
          <w:rFonts w:hint="eastAsia"/>
        </w:rPr>
      </w:pPr>
      <w:r>
        <w:rPr>
          <w:rFonts w:hint="eastAsia"/>
        </w:rPr>
        <w:t>索引和数据的碎片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行碎片: 数据行存在多个地方的多个片段, 更多的随机访问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行间碎片: 逻辑上顺序的页/行, 在磁盘存储不是顺序存储的</w:t>
      </w:r>
    </w:p>
    <w:p>
      <w:pPr>
        <w:pStyle w:val="000001"/>
        <w:rPr/>
      </w:pPr>
      <w:r>
        <w:rPr>
          <w:rFonts w:hint="eastAsia"/>
        </w:rPr>
        <w:t>剩余空间碎片: 很多页内剩余大量空间没被利用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索引创建技巧</w:t>
      </w:r>
    </w:p>
    <w:p>
      <w:pPr>
        <w:pStyle w:val="000006"/>
        <w:pBdr/>
        <w:ind/>
        <w:rPr/>
      </w:pPr>
      <w:r>
        <w:rPr/>
        <w:t>索引列顺序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等值条件最优先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排序条件列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范围条件列</w:t>
      </w:r>
    </w:p>
    <w:p>
      <w:pPr>
        <w:pStyle w:val="000003"/>
        <w:pBdr/>
        <w:ind/>
        <w:rPr/>
      </w:pPr>
      <w:r>
        <w:rPr/>
        <w:t>性能优化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索引优化主要在索引中</w:t>
      </w:r>
    </w:p>
    <w:p>
      <w:pPr>
        <w:pStyle w:val="000006"/>
        <w:pBdr/>
        <w:ind/>
        <w:rPr>
          <w:rFonts w:hint="eastAsia"/>
        </w:rPr>
      </w:pPr>
      <w:r>
        <w:rPr>
          <w:rFonts w:hint="eastAsia"/>
        </w:rPr>
        <w:t>慢查询-数据优化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select是否检索了大量不必要的列数据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计算是否引入的无用的列数据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不更新的相同的常量数据, 可以利用缓存</w:t>
      </w:r>
    </w:p>
    <w:p>
      <w:pPr>
        <w:pStyle w:val="000006"/>
        <w:pBdr/>
        <w:ind/>
        <w:rPr>
          <w:rFonts w:hint="eastAsia"/>
        </w:rPr>
      </w:pPr>
      <w:r>
        <w:rPr/>
        <w:t>慢查询-</w:t>
      </w:r>
      <w:r>
        <w:rPr>
          <w:rFonts w:hint="eastAsia"/>
        </w:rPr>
        <w:t>扫描大量数据</w:t>
      </w:r>
    </w:p>
    <w:p>
      <w:pPr>
        <w:pStyle w:val="000001"/>
        <w:numPr>
          <w:ilvl w:val="0"/>
          <w:numId w:val="5"/>
        </w:numPr>
        <w:pBdr/>
        <w:ind/>
        <w:rPr/>
      </w:pPr>
      <w:r>
        <w:rPr>
          <w:rFonts w:hint="eastAsia"/>
        </w:rPr>
        <w:t>使用索引覆盖扫描</w:t>
      </w:r>
    </w:p>
    <w:p>
      <w:pPr>
        <w:pStyle w:val="000001"/>
        <w:numPr>
          <w:ilvl w:val="0"/>
          <w:numId w:val="5"/>
        </w:numPr>
        <w:pBdr/>
        <w:ind/>
        <w:rPr/>
      </w:pPr>
      <w:r>
        <w:rPr>
          <w:rFonts w:hint="eastAsia"/>
        </w:rPr>
        <w:t>库表结构变化, 重新整理数据, 精简列</w:t>
      </w:r>
    </w:p>
    <w:p>
      <w:pPr>
        <w:pStyle w:val="000001"/>
        <w:numPr>
          <w:ilvl w:val="0"/>
          <w:numId w:val="5"/>
        </w:numPr>
        <w:pBdr/>
        <w:ind/>
        <w:rPr/>
      </w:pPr>
      <w:r>
        <w:rPr>
          <w:rFonts w:hint="eastAsia"/>
        </w:rPr>
        <w:t>重写查询(关注是否复杂结构查询, 子查询, 联表等)</w:t>
      </w:r>
    </w:p>
    <w:p>
      <w:pPr>
        <w:pStyle w:val="000001"/>
        <w:pBdr/>
        <w:ind w:left="0"/>
        <w:rPr>
          <w:rFonts w:hint="eastAsia"/>
        </w:rPr>
      </w:pPr>
      <w:commentRangeStart w:id="0"/>
      <w:r>
        <w:rPr>
          <w:rFonts w:hint="eastAsia"/>
        </w:rPr>
        <w:t>JoIn联表, 8.0后将哈希联接替换 嵌套循环联接</w:t>
      </w:r>
      <w:commentRangeEnd w:id="0"/>
      <w:r>
        <w:rPr/>
        <w:commentReference w:id="0"/>
      </w:r>
    </w:p>
    <w:p>
      <w:pPr>
        <w:pStyle w:val="000006"/>
        <w:pBdr/>
        <w:ind/>
        <w:rPr>
          <w:rFonts w:hint="eastAsia"/>
        </w:rPr>
      </w:pPr>
      <w:r>
        <w:rPr>
          <w:rFonts w:hint="eastAsia"/>
        </w:rPr>
        <w:t>排序优化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mysql没有使用索引的排序结果时(没有命中索引覆盖), 会进行文件排序(filesort)(文件排序不一定用到磁盘, 量小时是全内存的, 只是这么叫)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排序算法:</w:t>
      </w:r>
    </w:p>
    <w:p>
      <w:pPr>
        <w:pStyle w:val="000001"/>
        <w:numPr>
          <w:ilvl w:val="0"/>
          <w:numId w:val="6"/>
        </w:numPr>
        <w:pBdr/>
        <w:ind/>
        <w:rPr/>
      </w:pPr>
      <w:r>
        <w:rPr>
          <w:rFonts w:hint="eastAsia"/>
        </w:rPr>
        <w:t>两次传输排序(旧版本)</w:t>
      </w:r>
    </w:p>
    <w:p>
      <w:pPr>
        <w:pStyle w:val="000001"/>
        <w:numPr>
          <w:ilvl w:val="0"/>
          <w:numId w:val="6"/>
        </w:numPr>
        <w:rPr/>
      </w:pPr>
      <w:r>
        <w:rPr>
          <w:rFonts w:hint="eastAsia"/>
        </w:rPr>
        <w:t>单词传输排序(新)</w:t>
      </w:r>
    </w:p>
    <w:p>
      <w:pPr>
        <w:pStyle w:val="000003"/>
        <w:rPr/>
      </w:pPr>
      <w:r>
        <w:rPr>
          <w:rFonts w:hint="eastAsia"/>
        </w:rPr>
        <w:t>分区/复制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分实例分库分表(sharding/partition)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分片分区内容看一致性里内容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因为partition还是同一个物理表, 所以做不到分离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切分的时机: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机械硬盘: 约1000万-2000万记录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SSD: &gt;5000万记录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分表后查询分页问题</w:t>
      </w:r>
    </w:p>
    <w:p>
      <w:pPr>
        <w:pStyle w:val="000001"/>
        <w:numPr>
          <w:ilvl w:val="0"/>
          <w:numId w:val="7"/>
        </w:numPr>
        <w:pBdr/>
        <w:ind/>
        <w:rPr/>
      </w:pPr>
      <w:r>
        <w:rPr>
          <w:rFonts w:hint="eastAsia"/>
          <w:lang/>
        </w:rPr>
        <w:t>查所有分表, 内存中做分页 (慢, 耗资源大, 应该没人会这么做)</w:t>
      </w:r>
    </w:p>
    <w:p>
      <w:pPr>
        <w:pStyle w:val="000001"/>
        <w:numPr>
          <w:ilvl w:val="0"/>
          <w:numId w:val="7"/>
        </w:numPr>
        <w:pBdr/>
        <w:ind/>
        <w:rPr/>
      </w:pPr>
      <w:r>
        <w:rPr>
          <w:rFonts w:hint="eastAsia"/>
          <w:lang/>
        </w:rPr>
        <w:t>禁止随机访问,只可以顺序访问, offset可控, 也可以利用最后数据进行条件排序分页, 每次可以访问N页大小, 返回作为前端缓存</w:t>
      </w:r>
    </w:p>
    <w:p>
      <w:pPr>
        <w:pStyle w:val="000001"/>
        <w:numPr>
          <w:ilvl w:val="0"/>
          <w:numId w:val="7"/>
        </w:numPr>
        <w:pBdr/>
        <w:ind/>
        <w:rPr/>
      </w:pPr>
      <w:r>
        <w:rPr>
          <w:rFonts w:hint="eastAsia"/>
          <w:lang/>
        </w:rPr>
        <w:t>额外维护记录大小缓存(如果多查询条件的话失效, 无法展示所有页), 也可以先展示最新表的总大小, 后续到表临界区, 再进行重新更新, 临界区时需要二次请求查询</w:t>
      </w:r>
    </w:p>
    <w:p>
      <w:pPr>
        <w:pStyle w:val="000001"/>
        <w:numPr>
          <w:ilvl w:val="0"/>
          <w:numId w:val="7"/>
        </w:numPr>
        <w:pBdr/>
        <w:ind/>
        <w:rPr/>
      </w:pPr>
      <w:r>
        <w:rPr>
          <w:rFonts w:hint="eastAsia"/>
          <w:lang/>
        </w:rPr>
        <w:t>直接切换引擎, es等着你</w:t>
      </w:r>
    </w:p>
    <w:p>
      <w:pPr>
        <w:pStyle w:val="000006"/>
        <w:pBdr/>
        <w:ind/>
        <w:rPr>
          <w:rFonts w:hint="eastAsia"/>
        </w:rPr>
      </w:pPr>
      <w:r>
        <w:rPr>
          <w:rFonts w:hint="eastAsia"/>
        </w:rPr>
        <w:t>复制步骤</w:t>
      </w:r>
    </w:p>
    <w:p>
      <w:pPr>
        <w:pStyle w:val="000001"/>
        <w:numPr>
          <w:ilvl w:val="0"/>
          <w:numId w:val="8"/>
        </w:numPr>
        <w:pBdr/>
        <w:ind/>
        <w:rPr/>
      </w:pPr>
      <w:r>
        <w:rPr>
          <w:rFonts w:hint="eastAsia"/>
        </w:rPr>
        <w:t>源端记录biglog(写DML, DDL)</w:t>
      </w:r>
    </w:p>
    <w:p>
      <w:pPr>
        <w:pStyle w:val="000001"/>
        <w:numPr>
          <w:ilvl w:val="0"/>
          <w:numId w:val="8"/>
        </w:numPr>
        <w:pBdr/>
        <w:ind/>
        <w:rPr/>
      </w:pPr>
      <w:r>
        <w:rPr>
          <w:rFonts w:hint="eastAsia"/>
        </w:rPr>
        <w:t>replica读源端binlog, 复制到自己的中继日志</w:t>
      </w:r>
    </w:p>
    <w:p>
      <w:pPr>
        <w:pStyle w:val="000001"/>
        <w:numPr>
          <w:ilvl w:val="0"/>
          <w:numId w:val="8"/>
        </w:numPr>
        <w:pBdr/>
        <w:ind/>
        <w:rPr/>
      </w:pPr>
      <w:r>
        <w:rPr>
          <w:rFonts w:hint="eastAsia"/>
        </w:rPr>
        <w:t>replica读取中继日志, 重放在本地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binlog三种格式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基于语句: 会有某些不确定性的SQL(比如非明确条件, 而是排序等根据当时数据状态的SQL)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基于行: 如果记录很大那么biglog大小会很夸张</w:t>
      </w:r>
    </w:p>
    <w:p>
      <w:pPr>
        <w:pStyle w:val="000001"/>
        <w:ind w:left="0"/>
        <w:rPr/>
      </w:pPr>
      <w:r>
        <w:rPr>
          <w:rFonts w:hint="eastAsia"/>
        </w:rPr>
        <w:t>mix混合模式: 前两者结合</w:t>
      </w:r>
    </w:p>
    <w:p>
      <w:pPr>
        <w:pStyle w:val="000003"/>
        <w:ind/>
        <w:rPr/>
      </w:pPr>
      <w:r>
        <w:rPr>
          <w:rFonts w:hint="eastAsia"/>
        </w:rPr>
        <w:t>事务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宕机后</w:t>
      </w:r>
      <w:r>
        <w:rPr/>
        <w:t>redo</w:t>
      </w:r>
      <w:r>
        <w:rPr>
          <w:rFonts w:hint="eastAsia"/>
          <w:lang/>
        </w:rPr>
        <w:t>log在不同阶段恢复后, 如何改写缓存,刷新磁盘和处理CDC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binlog的写入方式和写入顺序:</w:t>
      </w:r>
    </w:p>
    <w:p>
      <w:pPr>
        <w:numPr/>
        <w:ind w:left="0"/>
        <w:rPr/>
      </w:pPr>
      <w:r>
        <w:rPr/>
        <w:t>1.  binlog是在</w:t>
      </w:r>
      <w:r>
        <w:rPr>
          <w:b w:val="1"/>
        </w:rPr>
        <w:t>事务提交</w:t>
      </w:r>
      <w:r>
        <w:rPr/>
        <w:t>时写入的（在 redo log commit 之后</w:t>
      </w:r>
      <w:r>
        <w:rPr>
          <w:rFonts w:hint="eastAsia"/>
          <w:lang/>
        </w:rPr>
        <w:t xml:space="preserve">, </w:t>
      </w:r>
      <w:r>
        <w:rPr>
          <w:rFonts w:hint="eastAsia"/>
          <w:b w:val="1"/>
          <w:lang/>
        </w:rPr>
        <w:t>注意</w:t>
      </w:r>
      <w:r>
        <w:rPr>
          <w:rFonts w:hint="eastAsia"/>
          <w:lang/>
        </w:rPr>
        <w:t>是事务的commit, 不是2PC的commit</w:t>
      </w:r>
      <w:r>
        <w:rPr/>
        <w:t>）</w:t>
      </w:r>
    </w:p>
    <w:p>
      <w:pPr>
        <w:numPr/>
        <w:ind w:left="0"/>
        <w:rPr/>
      </w:pPr>
      <w:r>
        <w:rPr/>
        <w:t>2. 每个事务对应一个binlog事件组（</w:t>
      </w:r>
      <w:r>
        <w:rPr>
          <w:b w:val="1"/>
        </w:rPr>
        <w:t>不是每条 SQL 单独写</w:t>
      </w:r>
      <w:r>
        <w:rPr/>
        <w:t>）</w:t>
      </w:r>
    </w:p>
    <w:p>
      <w:pPr>
        <w:numPr/>
        <w:ind w:left="0"/>
        <w:rPr/>
      </w:pPr>
      <w:r>
        <w:rPr/>
        <w:t>3. 写入顺序：redo log prepare→ binlog write→ redo log commit</w:t>
      </w:r>
      <w:r>
        <w:rPr>
          <w:rFonts w:hint="eastAsia"/>
          <w:lang/>
        </w:rPr>
        <w:t>(这里的commit是事务commit里2PC的阶段) (顺序是</w:t>
      </w:r>
      <w:r>
        <w:rPr>
          <w:rFonts w:hint="eastAsia"/>
          <w:b w:val="1"/>
          <w:lang/>
        </w:rPr>
        <w:t>保证同步, 严格串行</w:t>
      </w:r>
      <w:r>
        <w:rPr>
          <w:rFonts w:hint="eastAsia"/>
          <w:lang/>
        </w:rPr>
        <w:t>的)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/>
        <w:drawing>
          <wp:inline distT="0" distB="0" distL="0" distR="0">
            <wp:extent cx="5278120" cy="291629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91629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 xml:space="preserve">核心规则: </w:t>
      </w:r>
      <w:r>
        <w:rPr>
          <w:rFonts w:hint="eastAsia"/>
          <w:b w:val="1"/>
          <w:lang/>
        </w:rPr>
        <w:t>重放所有已提交的事务修改 + 回滚未提交的事务修改</w:t>
      </w:r>
    </w:p>
    <w:p>
      <w:pPr>
        <w:pStyle w:val="000001"/>
        <w:numPr>
          <w:ilvl w:val="0"/>
          <w:numId w:val="9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事务未提交(状态[事务: 未提交, redolog:未提交, binlog:未写, buffer pool:已写, 磁盘:未写])</w:t>
      </w:r>
    </w:p>
    <w:p>
      <w:pPr>
        <w:pStyle w:val="000001"/>
        <w:numPr>
          <w:ilvl w:val="0"/>
          <w:numId w:val="9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刚提交事务后宕机, 已提交redolog prepare(状态[事务: 提交, redolog:prepare未落盘, binlog:未写, buffer pool:已写, 磁盘:未写])</w:t>
      </w:r>
    </w:p>
    <w:p>
      <w:pPr>
        <w:pStyle w:val="000001"/>
        <w:numPr>
          <w:ilvl w:val="0"/>
          <w:numId w:val="9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binlog未刷盘, 已提交事务(状态[事务: 提交, redolog: prepare, binlog:未写, buffer pool:已写, 磁盘:未写])</w:t>
      </w:r>
    </w:p>
    <w:p>
      <w:pPr>
        <w:pStyle w:val="000001"/>
        <w:numPr>
          <w:ilvl w:val="0"/>
          <w:numId w:val="9"/>
        </w:numPr>
        <w:pBdr/>
        <w:ind/>
        <w:rPr>
          <w:lang/>
        </w:rPr>
      </w:pPr>
      <w:r>
        <w:rPr>
          <w:rFonts w:hint="eastAsia"/>
          <w:lang/>
        </w:rPr>
        <w:t>已写binlog, 未提交redolog commit(状态[事务: 提交, redolog:commit, binlog:已写, buffer pool:已写, 磁盘:未写])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1,2,3都是回滚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>4继续提交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恢复时序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5278120" cy="384819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84819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>
          <w:rFonts w:hint="eastAsia"/>
          <w:lang/>
        </w:rPr>
        <w:t>写时序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349671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49671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ACID隔离级别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题外话: 严格来说一致性是应用层保证的. server层而不是存储引擎层, 为了顺口加进来的.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四个隔离级别: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读未提交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实现方式: 几乎无隔离, 直接读取行数据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脏读/脏写, 其他事务未提交修改的数据, 也被会读取.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读提交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 xml:space="preserve">实现方式: 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 xml:space="preserve">脏写避免: </w:t>
      </w:r>
      <w:r>
        <w:rPr>
          <w:rFonts w:hint="eastAsia"/>
          <w:b w:val="1"/>
          <w:lang/>
        </w:rPr>
        <w:t>行锁,</w:t>
      </w:r>
      <w:r>
        <w:rPr>
          <w:rFonts w:hint="eastAsia"/>
          <w:b w:val="0"/>
          <w:lang/>
        </w:rPr>
        <w:t xml:space="preserve"> 写时持有锁可以防止脏写问题, 但是脏读无法使用读锁解决, 因为会严重影响性能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脏读避免: 维持旧值和持锁事务的新值两个版本(</w:t>
      </w:r>
      <w:r>
        <w:rPr>
          <w:rFonts w:hint="eastAsia"/>
          <w:b w:val="1"/>
          <w:lang/>
        </w:rPr>
        <w:t>快照</w:t>
      </w:r>
      <w:r>
        <w:rPr>
          <w:rFonts w:hint="eastAsia"/>
          <w:b w:val="0"/>
          <w:lang/>
        </w:rPr>
        <w:t>)</w:t>
      </w: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引入不可重复读问题, 事务A中有多次读取, 事务执行期间, 有其他事务修改查询值, 导致事务中两次读取数据不一致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可重复读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0"/>
          <w:lang/>
        </w:rPr>
        <w:t xml:space="preserve">实现方式: </w:t>
      </w:r>
      <w:r>
        <w:rPr>
          <w:rFonts w:hint="eastAsia"/>
          <w:b w:val="1"/>
          <w:lang/>
        </w:rPr>
        <w:t>快照级别隔离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如果是读提交只需要对不同的查询单独创建一个快照, 就是上文解决脏读的办法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快照级别隔离</w:t>
      </w:r>
      <w:r>
        <w:rPr>
          <w:rFonts w:hint="eastAsia"/>
          <w:b w:val="0"/>
          <w:lang/>
        </w:rPr>
        <w:t>是使用</w:t>
      </w:r>
      <w:r>
        <w:rPr>
          <w:rFonts w:hint="eastAsia"/>
          <w:b w:val="1"/>
          <w:lang/>
        </w:rPr>
        <w:t>一个</w:t>
      </w:r>
      <w:r>
        <w:rPr>
          <w:rFonts w:hint="eastAsia"/>
          <w:b w:val="0"/>
          <w:lang/>
        </w:rPr>
        <w:t>快照运行</w:t>
      </w:r>
      <w:r>
        <w:rPr>
          <w:rFonts w:hint="eastAsia"/>
          <w:b w:val="1"/>
          <w:lang/>
        </w:rPr>
        <w:t>整个</w:t>
      </w:r>
      <w:r>
        <w:rPr>
          <w:rFonts w:hint="eastAsia"/>
          <w:b w:val="0"/>
          <w:lang/>
        </w:rPr>
        <w:t>事务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pgsql的实现: 生成一个</w:t>
      </w:r>
      <w:r>
        <w:rPr>
          <w:rFonts w:hint="eastAsia"/>
          <w:b w:val="1"/>
          <w:lang/>
        </w:rPr>
        <w:t>唯一的,单调递增的事务ID</w:t>
      </w:r>
      <w:r>
        <w:rPr>
          <w:rFonts w:hint="eastAsia"/>
          <w:b w:val="0"/>
          <w:lang/>
        </w:rPr>
        <w:t>; 所有写数据都会带上事务ID(用于回滚数据的对比)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所有</w:t>
      </w:r>
      <w:r>
        <w:rPr>
          <w:rFonts w:hint="eastAsia"/>
          <w:b w:val="1"/>
          <w:lang/>
        </w:rPr>
        <w:t>创建</w:t>
      </w:r>
      <w:r>
        <w:rPr>
          <w:rFonts w:hint="eastAsia"/>
          <w:b w:val="0"/>
          <w:lang/>
        </w:rPr>
        <w:t>和</w:t>
      </w:r>
      <w:r>
        <w:rPr>
          <w:rFonts w:hint="eastAsia"/>
          <w:b w:val="1"/>
          <w:lang/>
        </w:rPr>
        <w:t>删除</w:t>
      </w:r>
      <w:r>
        <w:rPr>
          <w:rFonts w:hint="eastAsia"/>
          <w:b w:val="0"/>
          <w:lang/>
        </w:rPr>
        <w:t>都会记录事务ID, 更新操作会转换为删除+创建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控制</w:t>
      </w:r>
      <w:r>
        <w:rPr>
          <w:rFonts w:hint="eastAsia"/>
          <w:b w:val="1"/>
          <w:lang/>
        </w:rPr>
        <w:t>可见性</w:t>
      </w:r>
      <w:r>
        <w:rPr>
          <w:rFonts w:hint="eastAsia"/>
          <w:b w:val="0"/>
          <w:lang/>
        </w:rPr>
        <w:t>规则</w:t>
      </w:r>
    </w:p>
    <w:p>
      <w:pPr>
        <w:pStyle w:val="000001"/>
        <w:numPr>
          <w:ilvl w:val="0"/>
          <w:numId w:val="11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事务开始时, 列出所有进行中的事务(</w:t>
      </w:r>
      <w:r>
        <w:rPr>
          <w:rFonts w:hint="eastAsia"/>
          <w:b w:val="1"/>
          <w:lang/>
        </w:rPr>
        <w:t>未提交/中止</w:t>
      </w:r>
      <w:r>
        <w:rPr>
          <w:rFonts w:hint="eastAsia"/>
          <w:b w:val="0"/>
          <w:lang/>
        </w:rPr>
        <w:t>), 这部分的都为不可见</w:t>
      </w:r>
    </w:p>
    <w:p>
      <w:pPr>
        <w:pStyle w:val="000001"/>
        <w:numPr>
          <w:ilvl w:val="0"/>
          <w:numId w:val="11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所有中止的事务修改为不可见</w:t>
      </w:r>
    </w:p>
    <w:p>
      <w:pPr>
        <w:pStyle w:val="000001"/>
        <w:numPr>
          <w:ilvl w:val="0"/>
          <w:numId w:val="11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大于当前事务ID的修改(更晚)都为不可见, 即便是提交状态</w:t>
      </w:r>
    </w:p>
    <w:p>
      <w:pPr>
        <w:pStyle w:val="000001"/>
        <w:numPr>
          <w:ilvl w:val="0"/>
          <w:numId w:val="11"/>
        </w:numPr>
        <w:pBdr>
          <w:bottom/>
        </w:pBdr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除了上面3条以外的都是可见的</w:t>
      </w: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会有</w:t>
      </w:r>
      <w:r>
        <w:rPr>
          <w:rFonts w:hint="eastAsia"/>
          <w:b w:val="1"/>
          <w:lang/>
        </w:rPr>
        <w:t>幻读</w:t>
      </w:r>
      <w:r>
        <w:rPr>
          <w:rFonts w:hint="eastAsia"/>
          <w:b w:val="0"/>
          <w:lang/>
        </w:rPr>
        <w:t>的风险; 可以通过间隙锁进行规避. 后续再详述</w:t>
      </w:r>
    </w:p>
    <w:p>
      <w:pPr>
        <w:pStyle w:val="000001"/>
        <w:numPr>
          <w:ilvl w:val="0"/>
          <w:numId w:val="12"/>
        </w:numPr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可串行化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最同步的, 最符合标准的, 但因为响应性能问题, 之前都不会选用; 在OLTP场景发现, 事务的操作非常简短, 可串行化执行逐渐变得可考虑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实现方式</w:t>
      </w:r>
      <w:r>
        <w:rPr>
          <w:rFonts w:hint="eastAsia"/>
          <w:lang/>
        </w:rPr>
        <w:t xml:space="preserve">: </w:t>
      </w:r>
    </w:p>
    <w:p>
      <w:pPr>
        <w:pStyle w:val="000001"/>
        <w:numPr>
          <w:ilvl w:val="0"/>
          <w:numId w:val="13"/>
        </w:numPr>
        <w:pBdr/>
        <w:ind/>
        <w:rPr/>
      </w:pPr>
      <w:r>
        <w:rPr>
          <w:rFonts w:hint="eastAsia"/>
          <w:lang/>
        </w:rPr>
        <w:t>单工作线程</w:t>
      </w:r>
    </w:p>
    <w:p>
      <w:pPr>
        <w:pStyle w:val="000001"/>
        <w:numPr>
          <w:ilvl w:val="0"/>
          <w:numId w:val="13"/>
        </w:numPr>
        <w:pBdr/>
        <w:ind/>
        <w:rPr/>
      </w:pPr>
      <w:r>
        <w:rPr>
          <w:rFonts w:hint="eastAsia"/>
          <w:lang/>
        </w:rPr>
        <w:t>两阶段加锁(2PL)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 xml:space="preserve">不同锁种类: </w:t>
      </w:r>
    </w:p>
    <w:p>
      <w:pPr>
        <w:pStyle w:val="000001"/>
        <w:numPr/>
        <w:pBdr/>
        <w:ind w:left="0" w:firstLineChars="200"/>
        <w:rPr>
          <w:rFonts w:hint="eastAsia"/>
          <w:lang/>
        </w:rPr>
      </w:pPr>
      <w:r>
        <w:rPr>
          <w:rFonts w:hint="eastAsia"/>
          <w:lang/>
        </w:rPr>
        <w:t>防止幻读-</w:t>
      </w:r>
      <w:r>
        <w:rPr>
          <w:rFonts w:hint="eastAsia"/>
          <w:b w:val="1"/>
          <w:lang/>
        </w:rPr>
        <w:t>谓词锁</w:t>
      </w:r>
      <w:r>
        <w:rPr>
          <w:rFonts w:hint="eastAsia"/>
          <w:lang/>
        </w:rPr>
        <w:t>(字段/属性维度)性能不行</w:t>
      </w:r>
    </w:p>
    <w:p>
      <w:pPr>
        <w:pStyle w:val="000001"/>
        <w:numPr/>
        <w:pBdr/>
        <w:ind w:left="0" w:firstLineChars="200"/>
        <w:rPr/>
      </w:pPr>
      <w:r>
        <w:rPr>
          <w:rFonts w:hint="eastAsia"/>
          <w:lang/>
        </w:rPr>
        <w:t>索引区间锁(next key lock): 大多使用的实现, 就是行锁+间隙锁的组合</w:t>
      </w:r>
    </w:p>
    <w:p>
      <w:pPr>
        <w:pStyle w:val="000001"/>
        <w:numPr>
          <w:ilvl w:val="0"/>
          <w:numId w:val="13"/>
        </w:numPr>
        <w:pBdr/>
        <w:ind/>
        <w:rPr/>
      </w:pPr>
      <w:r>
        <w:rPr>
          <w:rFonts w:hint="eastAsia"/>
          <w:lang/>
        </w:rPr>
        <w:t>可串行化的快照隔离(SSI)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b w:val="1"/>
          <w:lang/>
        </w:rPr>
        <w:t>基于过期的条件做决定</w:t>
      </w:r>
      <w:r>
        <w:rPr>
          <w:rFonts w:hint="eastAsia"/>
          <w:lang/>
        </w:rPr>
        <w:t>: 乐观并发锁的中止条件判断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读取是否作用于一个即将/已过期的MVCC对象 (我的读是否被其他提交过了, 检查其他人)</w:t>
      </w:r>
    </w:p>
    <w:p>
      <w:pPr>
        <w:pStyle w:val="000001"/>
        <w:numPr>
          <w:ilvl w:val="0"/>
          <w:numId w:val="14"/>
        </w:numPr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写入是否影响即将完成的读取 (我的写是否影响其他, 通知其他人)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索引和快照级别隔离实现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TODO: 具体数据库选用实现需要补充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快照级别隔离实现支持索引的方法目前有两种</w:t>
      </w:r>
    </w:p>
    <w:p>
      <w:pPr>
        <w:pStyle w:val="000001"/>
        <w:numPr>
          <w:ilvl w:val="0"/>
          <w:numId w:val="15"/>
        </w:numPr>
        <w:pBdr/>
        <w:ind/>
        <w:rPr/>
      </w:pPr>
      <w:r>
        <w:rPr>
          <w:rFonts w:hint="eastAsia"/>
          <w:lang/>
        </w:rPr>
        <w:t>索引直接指向对象所有版本, 然后通过可见性规则过滤</w:t>
      </w:r>
    </w:p>
    <w:p>
      <w:pPr>
        <w:pStyle w:val="000001"/>
        <w:numPr>
          <w:ilvl w:val="0"/>
          <w:numId w:val="15"/>
        </w:numPr>
        <w:pBdr/>
        <w:ind/>
        <w:rPr/>
      </w:pPr>
      <w:r>
        <w:rPr>
          <w:rFonts w:hint="eastAsia"/>
          <w:lang/>
        </w:rPr>
        <w:t>依赖B树的追加/写时复制技术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>在需要更新时, 不会修改现有页面(buffer-page), 而是创建一个新的修改副本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>每个写入的事务, 都会创建一个新的b树的root, 后续都在新复制快照做修改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不同数据库的隔离级别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mysql-innodb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lang/>
        </w:rPr>
        <w:t>默认是</w:t>
      </w:r>
      <w:r>
        <w:rPr>
          <w:rFonts w:hint="eastAsia"/>
          <w:b w:val="1"/>
          <w:lang/>
        </w:rPr>
        <w:t>可重复读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read view 实现可重复读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next key lock 实现脏读预防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read view实现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5.6是首次select创建快照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8.0后是创建事务时立马创建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利用全局唯一的事务ID和undo log实现版本链上的回滚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下面是next key lock的加锁方式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5278120" cy="124715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24715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lang/>
        </w:rPr>
        <w:t>可串行化是可选的; 不过mysql的实现是</w:t>
      </w:r>
      <w:r>
        <w:rPr>
          <w:rFonts w:hint="eastAsia"/>
          <w:b w:val="1"/>
          <w:lang/>
        </w:rPr>
        <w:t>2PL</w:t>
      </w:r>
      <w:r>
        <w:rPr>
          <w:rFonts w:hint="eastAsia"/>
          <w:b w:val="0"/>
          <w:lang/>
        </w:rPr>
        <w:t>; 共享/排他锁(行锁, 间隙锁不断升级)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/>
        <w:drawing>
          <wp:inline distT="0" distB="0" distL="0" distR="0">
            <wp:extent cx="5278120" cy="1637587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63758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postgre sql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9.1版本后支持可串行化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默认级别是</w:t>
      </w:r>
      <w:r>
        <w:rPr>
          <w:rFonts w:hint="eastAsia"/>
          <w:b w:val="1"/>
          <w:lang/>
        </w:rPr>
        <w:t>读已提交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可串行化的实现是</w:t>
      </w:r>
      <w:r>
        <w:rPr>
          <w:rFonts w:hint="eastAsia"/>
          <w:b w:val="1"/>
          <w:lang/>
        </w:rPr>
        <w:t>SSI</w:t>
      </w:r>
      <w:r>
        <w:rPr>
          <w:rFonts w:hint="eastAsia"/>
          <w:lang/>
        </w:rPr>
        <w:t>, 在SI的基础上增加了冲突检测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冲突依赖图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跟踪读写依赖</w:t>
      </w:r>
    </w:p>
    <w:p>
      <w:pPr>
        <w:numPr/>
        <w:ind w:left="0"/>
        <w:rPr/>
      </w:pPr>
      <w:r>
        <w:rPr/>
        <w:t>rw-dependency (读后写):事务A读数据-&gt;事务B写该数据</w:t>
      </w:r>
    </w:p>
    <w:p>
      <w:pPr>
        <w:numPr/>
        <w:ind w:left="0"/>
        <w:rPr/>
      </w:pPr>
      <w:r>
        <w:rPr/>
        <w:t>wr-dependency (写后读):事务A写数据-&gt;事务B读该数据</w:t>
      </w:r>
    </w:p>
    <w:p>
      <w:pPr>
        <w:numPr/>
        <w:ind w:left="0"/>
        <w:rPr/>
      </w:pPr>
      <w:r>
        <w:rPr/>
        <w:t>ww-dependency (写后写):事务A写数据-&gt;事务B写该数据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冲突图构建: 以事务为结点构造DAG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环检测: 有环出现说明违反规则, 回滚事务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0" w:author="DK大魔王" w:date="2025-08-27T05:02:16Z" w:initials="">
    <w:p>
      <w:pPr>
        <w:rPr/>
      </w:pPr>
      <w:r>
        <w:rPr/>
        <w:t>TODO: 了解详情, 详细说下</w:t>
      </w:r>
    </w:p>
  </w:comment>
</w:comments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decimal"/>
      <w:lvlText w:val="%7."/>
      <w:lvlJc w:val="left"/>
      <w:pPr>
        <w:ind w:left="29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1"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2"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3"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4">
    <w:lvl w:ilvl="0">
      <w:start w:val="1"/>
      <w:numFmt w:val="decimal"/>
      <w:lvlText w:val="%1)"/>
      <w:lvlJc w:val="left"/>
      <w:pPr>
        <w:tabs/>
        <w:ind w:left="672" w:hanging="336" w:firstLine="0"/>
      </w:pPr>
      <w:rPr>
        <w:rFonts w:hint="default" w:ascii="" w:hAnsi="" w:cs=""/>
      </w:rPr>
    </w:lvl>
    <w:lvl w:ilvl="7">
      <w:start w:val="1"/>
      <w:numFmt w:val="lowerLetter"/>
      <w:lvlText w:val="%8)"/>
      <w:lvlJc w:val="left"/>
      <w:pPr>
        <w:ind w:left="3752" w:hanging="336"/>
      </w:pPr>
      <w:rPr/>
    </w:lvl>
    <w:lvl w:ilvl="4">
      <w:start w:val="1"/>
      <w:numFmt w:val="lowerLetter"/>
      <w:lvlText w:val="%5)"/>
      <w:lvlJc w:val="left"/>
      <w:pPr>
        <w:ind w:left="2432" w:hanging="336"/>
      </w:pPr>
      <w:rPr/>
    </w:lvl>
    <w:lvl w:ilvl="1">
      <w:start w:val="1"/>
      <w:numFmt w:val="lowerLetter"/>
      <w:lvlText w:val="%2)"/>
      <w:lvlJc w:val="left"/>
      <w:pPr>
        <w:ind w:left="1112" w:hanging="336"/>
      </w:pPr>
      <w:rPr/>
    </w:lvl>
    <w:lvl w:ilvl="5">
      <w:start w:val="1"/>
      <w:numFmt w:val="lowerRoman"/>
      <w:lvlText w:val="%6)"/>
      <w:lvlJc w:val="left"/>
      <w:pPr>
        <w:ind w:left="2872" w:hanging="336"/>
      </w:pPr>
      <w:rPr/>
    </w:lvl>
    <w:lvl w:ilvl="3">
      <w:start w:val="1"/>
      <w:numFmt w:val="decimal"/>
      <w:lvlText w:val="%4)"/>
      <w:lvlJc w:val="left"/>
      <w:pPr>
        <w:ind w:left="1992" w:hanging="336"/>
      </w:pPr>
      <w:rPr/>
    </w:lvl>
    <w:lvl w:ilvl="8">
      <w:start w:val="1"/>
      <w:numFmt w:val="lowerRoman"/>
      <w:lvlText w:val="%9)"/>
      <w:lvlJc w:val="left"/>
      <w:pPr>
        <w:ind w:left="4192" w:hanging="336"/>
      </w:pPr>
      <w:rPr/>
    </w:lvl>
    <w:lvl w:ilvl="2">
      <w:start w:val="1"/>
      <w:numFmt w:val="lowerRoman"/>
      <w:lvlText w:val="%3)"/>
      <w:lvlJc w:val="left"/>
      <w:pPr>
        <w:ind w:left="1552" w:hanging="336"/>
      </w:pPr>
      <w:rPr/>
    </w:lvl>
    <w:lvl w:ilvl="6">
      <w:start w:val="1"/>
      <w:numFmt w:val="decimal"/>
      <w:lvlText w:val="%7)"/>
      <w:lvlJc w:val="left"/>
      <w:pPr>
        <w:ind w:left="3312" w:hanging="336"/>
      </w:pPr>
      <w:rPr/>
    </w:lvl>
  </w:abstractNum>
  <w:abstractNum w:abstractNumId="5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6"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</w:abstractNum>
  <w:abstractNum w:abstractNumId="7"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8"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9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0"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11"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4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12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3"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</w:abstractNum>
  <w:abstractNum w:abstractNumId="1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 w:firstLine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num w:numId="8">
    <w:abstractNumId w:val="9"/>
  </w:num>
  <w:num w:numId="12">
    <w:abstractNumId w:val="11"/>
  </w:num>
  <w:num w:numId="6">
    <w:abstractNumId w:val="5"/>
  </w:num>
  <w:num w:numId="9">
    <w:abstractNumId w:val="0"/>
  </w:num>
  <w:num w:numId="3">
    <w:abstractNumId w:val="8"/>
  </w:num>
  <w:num w:numId="15">
    <w:abstractNumId w:val="1"/>
  </w:num>
  <w:num w:numId="14">
    <w:abstractNumId w:val="4"/>
  </w:num>
  <w:num w:numId="2">
    <w:abstractNumId w:val="2"/>
  </w:num>
  <w:num w:numId="7">
    <w:abstractNumId w:val="3"/>
  </w:num>
  <w:num w:numId="10">
    <w:abstractNumId w:val="10"/>
  </w:num>
  <w:num w:numId="1">
    <w:abstractNumId w:val="6"/>
  </w:num>
  <w:num w:numId="11">
    <w:abstractNumId w:val="13"/>
  </w:num>
  <w:num w:numId="13">
    <w:abstractNumId w:val="7"/>
  </w:num>
  <w:num w:numId="5">
    <w:abstractNumId w:val="14"/>
  </w:num>
  <w:num w:numId="4">
    <w:abstractNumId w:val="1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Grid 6" w:semiHidden="1" w:unhideWhenUsed="1"/>
    <w:lsdException w:name="No List" w:uiPriority="99" w:semiHidden="1" w:unhideWhenUsed="1"/>
    <w:lsdException w:name="Colorful List Accent 5" w:uiPriority="72"/>
    <w:lsdException w:name="Grid Table 4 Accent 3" w:uiPriority="49"/>
    <w:lsdException w:name="List Table 6 Colorful" w:uiPriority="51"/>
    <w:lsdException w:name="List Table 7 Colorful Accent 3" w:uiPriority="52"/>
    <w:lsdException w:name="Medium Grid 2 Accent 6" w:uiPriority="68"/>
    <w:lsdException w:name="toc 6" w:uiPriority="99"/>
    <w:lsdException w:name="Grid Table 1 Light Accent 6" w:uiPriority="46"/>
    <w:lsdException w:name="Light Shading Accent 2" w:uiPriority="60"/>
    <w:lsdException w:name="List Table 3 Accent 1" w:uiPriority="48"/>
    <w:lsdException w:name="Light Grid Accent 6" w:uiPriority="62"/>
    <w:lsdException w:name="Table List 3" w:semiHidden="1" w:unhideWhenUsed="1"/>
    <w:lsdException w:name="Table Columns 2" w:semiHidden="1" w:unhideWhenUsed="1"/>
    <w:lsdException w:name="List Table 6 Colorful Accent 6" w:uiPriority="51"/>
    <w:lsdException w:name="Colorful Grid Accent 4" w:uiPriority="73"/>
    <w:lsdException w:name="Table List 5" w:semiHidden="1" w:unhideWhenUsed="1"/>
    <w:lsdException w:name="List Table 5 Dark Accent 6" w:uiPriority="50"/>
    <w:lsdException w:name="HTML Bottom of Form" w:uiPriority="99" w:semiHidden="1" w:unhideWhenUsed="1"/>
    <w:lsdException w:name="toc 1" w:uiPriority="99"/>
    <w:lsdException w:name="Table Colorful 2" w:semiHidden="1" w:unhideWhenUsed="1"/>
    <w:lsdException w:name="Grid Table 7 Colorful Accent 5" w:uiPriority="52"/>
    <w:lsdException w:name="List Table 3 Accent 6" w:uiPriority="48"/>
    <w:lsdException w:name="Colorful Shading Accent 1" w:uiPriority="71"/>
    <w:lsdException w:name="Grid Table 1 Light Accent 4" w:uiPriority="46"/>
    <w:lsdException w:name="Light Grid Accent 4" w:uiPriority="62"/>
    <w:lsdException w:name="Dark List" w:uiPriority="70"/>
    <w:lsdException w:name="Table Grid 4" w:semiHidden="1" w:unhideWhenUsed="1"/>
    <w:lsdException w:name="heading 5" w:qFormat="1"/>
    <w:lsdException w:name="Outline List 3" w:uiPriority="99" w:semiHidden="1" w:unhideWhenUsed="1"/>
    <w:lsdException w:name="Table Colorful 3" w:semiHidden="1" w:unhideWhenUsed="1"/>
    <w:lsdException w:name="Plain Table 5" w:uiPriority="45"/>
    <w:lsdException w:name="List Table 4 Accent 5" w:uiPriority="49"/>
    <w:lsdException w:name="Medium List 1 Accent 2" w:uiPriority="65"/>
    <w:lsdException w:name="Grid Table 3 Accent 2" w:uiPriority="48"/>
    <w:lsdException w:name="Light List Accent 2" w:uiPriority="61"/>
    <w:lsdException w:name="Light List Accent 6" w:uiPriority="61"/>
    <w:lsdException w:name="Grid Table 4" w:uiPriority="49"/>
    <w:lsdException w:name="Colorful Grid Accent 5" w:uiPriority="73"/>
    <w:lsdException w:name="Colorful Grid Accent 2" w:uiPriority="73"/>
    <w:lsdException w:name="List Table 1 Light Accent 1" w:uiPriority="46"/>
    <w:lsdException w:name="Intense Emphasis" w:uiPriority="21" w:qFormat="1"/>
    <w:lsdException w:name="Light Grid Accent 2" w:uiPriority="62"/>
    <w:lsdException w:name="Table List 7" w:semiHidden="1" w:unhideWhenUsed="1"/>
    <w:lsdException w:name="Grid Table 6 Colorful Accent 1" w:uiPriority="51"/>
    <w:lsdException w:name="Table List 4" w:semiHidden="1" w:unhideWhenUsed="1"/>
    <w:lsdException w:name="Light List Accent 5" w:uiPriority="61"/>
    <w:lsdException w:name="Table Grid 1" w:semiHidden="1" w:unhideWhenUsed="1"/>
    <w:lsdException w:name="Medium Grid 2" w:uiPriority="68"/>
    <w:lsdException w:name="Smart Link" w:uiPriority="99" w:semiHidden="1" w:unhideWhenUsed="1"/>
    <w:lsdException w:name="Medium List 2" w:uiPriority="66"/>
    <w:lsdException w:name="Grid Table 7 Colorful Accent 3" w:uiPriority="52"/>
    <w:lsdException w:name="Medium Shading 2" w:uiPriority="64"/>
    <w:lsdException w:name="Medium Grid 3 Accent 2" w:uiPriority="69"/>
    <w:lsdException w:name="List Table 2 Accent 4" w:uiPriority="47"/>
    <w:lsdException w:name="Table Grid 8" w:semiHidden="1" w:unhideWhenUsed="1"/>
    <w:lsdException w:name="List Table 6 Colorful Accent 5" w:uiPriority="51"/>
    <w:lsdException w:name="TOC Heading" w:uiPriority="39" w:semiHidden="1" w:unhideWhenUsed="1" w:qFormat="1"/>
    <w:lsdException w:name="Colorful Shading Accent 5" w:uiPriority="71"/>
    <w:lsdException w:name="Medium Grid 3 Accent 4" w:uiPriority="69"/>
    <w:lsdException w:name="Light Shading Accent 1" w:uiPriority="60"/>
    <w:lsdException w:name="Colorful Grid Accent 3" w:uiPriority="73"/>
    <w:lsdException w:name="Outline List 1" w:uiPriority="99" w:semiHidden="1" w:unhideWhenUsed="1"/>
    <w:lsdException w:name="Medium Grid 2 Accent 1" w:uiPriority="68"/>
    <w:lsdException w:name="Grid Table 1 Light Accent 3" w:uiPriority="46"/>
    <w:lsdException w:name="Medium Grid 2 Accent 4" w:uiPriority="68"/>
    <w:lsdException w:name="Table Simple 1" w:semiHidden="1" w:unhideWhenUsed="1"/>
    <w:lsdException w:name="Dark List Accent 3" w:uiPriority="70"/>
    <w:lsdException w:name="List Table 2 Accent 3" w:uiPriority="47"/>
    <w:lsdException w:name="List Table 5 Dark Accent 5" w:uiPriority="50"/>
    <w:lsdException w:name="Quote" w:uiPriority="99"/>
    <w:lsdException w:name="Medium Grid 1 Accent 6" w:uiPriority="67"/>
    <w:lsdException w:name="Medium Shading 1 Accent 4" w:uiPriority="63"/>
    <w:lsdException w:name="Medium Shading 2 Accent 4" w:uiPriority="64"/>
    <w:lsdException w:name="heading 3" w:qFormat="1"/>
    <w:lsdException w:name="toc 7" w:uiPriority="99"/>
    <w:lsdException w:name="Plain Table 4" w:uiPriority="44"/>
    <w:lsdException w:name="Grid Table 4 Accent 4" w:uiPriority="49"/>
    <w:lsdException w:name="Light Grid Accent 3" w:uiPriority="62"/>
    <w:lsdException w:name="List Table 1 Light Accent 4" w:uiPriority="46"/>
    <w:lsdException w:name="Strong" w:qFormat="1"/>
    <w:lsdException w:name="Table Classic 1" w:semiHidden="1" w:unhideWhenUsed="1"/>
    <w:lsdException w:name="HTML Definition" w:uiPriority="99"/>
    <w:lsdException w:name="Grid Table 7 Colorful" w:uiPriority="52"/>
    <w:lsdException w:name="Table List 1" w:semiHidden="1" w:unhideWhenUsed="1"/>
    <w:lsdException w:name="Grid Table 6 Colorful Accent 2" w:uiPriority="51"/>
    <w:lsdException w:name="Medium Shading 1 Accent 3" w:uiPriority="63"/>
    <w:lsdException w:name="Table 3D effects 1" w:semiHidden="1" w:unhideWhenUsed="1"/>
    <w:lsdException w:name="Medium Shading 2 Accent 3" w:uiPriority="64"/>
    <w:lsdException w:name="toc 8" w:uiPriority="99"/>
    <w:lsdException w:name="Grid Table 5 Dark" w:uiPriority="50"/>
    <w:lsdException w:name="Grid Table 7 Colorful Accent 1" w:uiPriority="52"/>
    <w:lsdException w:name="Medium Shading 2 Accent 6" w:uiPriority="64"/>
    <w:lsdException w:name="List Table 2 Accent 2" w:uiPriority="47"/>
    <w:lsdException w:name="Table Grid 3" w:semiHidden="1" w:unhideWhenUsed="1"/>
    <w:lsdException w:name="Light Shading Accent 5" w:uiPriority="60"/>
    <w:lsdException w:name="List Table 2 Accent 5" w:uiPriority="47"/>
    <w:lsdException w:name="Light Shading Accent 6" w:uiPriority="60"/>
    <w:lsdException w:name="Grid Table 6 Colorful" w:uiPriority="51"/>
    <w:lsdException w:name="Table Web 3" w:semiHidden="1" w:unhideWhenUsed="1"/>
    <w:lsdException w:name="Subtitle" w:qFormat="1"/>
    <w:lsdException w:name="toc 5" w:uiPriority="99"/>
    <w:lsdException w:name="Grid Table 5 Dark Accent 3" w:uiPriority="50"/>
    <w:lsdException w:name="Light Grid" w:uiPriority="62"/>
    <w:lsdException w:name="List Table 5 Dark Accent 1" w:uiPriority="50"/>
    <w:lsdException w:name="Grid Table 2 Accent 1" w:uiPriority="47"/>
    <w:lsdException w:name="List Table 4 Accent 3" w:uiPriority="49"/>
    <w:lsdException w:name="List Table 2 Accent 1" w:uiPriority="47"/>
    <w:lsdException w:name="Default Paragraph Font" w:uiPriority="1" w:semiHidden="1" w:unhideWhenUsed="1"/>
    <w:lsdException w:name="Table Grid 7" w:semiHidden="1" w:unhideWhenUsed="1"/>
    <w:lsdException w:name="Grid Table 3 Accent 1" w:uiPriority="48"/>
    <w:lsdException w:name="Outline List 2" w:uiPriority="99" w:semiHidden="1" w:unhideWhenUsed="1"/>
    <w:lsdException w:name="Medium Grid 3 Accent 1" w:uiPriority="69"/>
    <w:lsdException w:name="Table Theme" w:semiHidden="1" w:unhideWhenUsed="1"/>
    <w:lsdException w:name="Colorful Shading Accent 4" w:uiPriority="71"/>
    <w:lsdException w:name="toc 2" w:uiPriority="99"/>
    <w:lsdException w:name="Medium List 2 Accent 1" w:uiPriority="66"/>
    <w:lsdException w:name="Light Shading Accent 4" w:uiPriority="60"/>
    <w:lsdException w:name="Medium List 1 Accent 4" w:uiPriority="65"/>
    <w:lsdException w:name="HTML Keyboard" w:uiPriority="99"/>
    <w:lsdException w:name="Mention" w:uiPriority="99" w:semiHidden="1" w:unhideWhenUsed="1"/>
    <w:lsdException w:name="Light Grid Accent 1" w:uiPriority="62"/>
    <w:lsdException w:name="Light Shading" w:uiPriority="60"/>
    <w:lsdException w:name="Medium Grid 3" w:uiPriority="69"/>
    <w:lsdException w:name="Medium Grid 3 Accent 5" w:uiPriority="69"/>
    <w:lsdException w:name="Table Columns 4" w:semiHidden="1" w:unhideWhenUsed="1"/>
    <w:lsdException w:name="Grid Table 1 Light Accent 2" w:uiPriority="46"/>
    <w:lsdException w:name="Grid Table 3 Accent 5" w:uiPriority="48"/>
    <w:lsdException w:name="Revision" w:uiPriority="99" w:semiHidden="1"/>
    <w:lsdException w:name="toc 9" w:uiPriority="99"/>
    <w:lsdException w:name="List Table 6 Colorful Accent 1" w:uiPriority="51"/>
    <w:lsdException w:name="Dark List Accent 6" w:uiPriority="70"/>
    <w:lsdException w:name="Colorful List Accent 3" w:uiPriority="72"/>
    <w:lsdException w:name="Table Simple 3" w:semiHidden="1" w:unhideWhenUsed="1"/>
    <w:lsdException w:name="Table Columns 5" w:semiHidden="1" w:unhideWhenUsed="1"/>
    <w:lsdException w:name="Colorful List Accent 2" w:uiPriority="72"/>
    <w:lsdException w:name="Light List Accent 3" w:uiPriority="61"/>
    <w:lsdException w:name="heading 7" w:unhideWhenUsed="1" w:qFormat="1"/>
    <w:lsdException w:name="Medium List 1 Accent 5" w:uiPriority="65"/>
    <w:lsdException w:name="heading 2" w:qFormat="1"/>
    <w:lsdException w:name="Grid Table 7 Colorful Accent 4" w:uiPriority="52"/>
    <w:lsdException w:name="List Table 5 Dark Accent 2" w:uiPriority="50"/>
    <w:lsdException w:name="List Table 6 Colorful Accent 4" w:uiPriority="51"/>
    <w:lsdException w:name="Table Colorful 1" w:semiHidden="1" w:unhideWhenUsed="1"/>
    <w:lsdException w:name="Medium Grid 1" w:uiPriority="67"/>
    <w:lsdException w:name="HTML Variable" w:uiPriority="99"/>
    <w:lsdException w:name="Light Shading Accent 3" w:uiPriority="60"/>
    <w:lsdException w:name="Smart Hyperlink" w:uiPriority="99" w:semiHidden="1" w:unhideWhenUsed="1"/>
    <w:lsdException w:name="List Table 7 Colorful Accent 5" w:uiPriority="52"/>
    <w:lsdException w:name="Intense Quote" w:uiPriority="99"/>
    <w:lsdException w:name="List Table 7 Colorful Accent 6" w:uiPriority="52"/>
    <w:lsdException w:name="Colorful Grid Accent 1" w:uiPriority="73"/>
    <w:lsdException w:name="Plain Table 2" w:uiPriority="42"/>
    <w:lsdException w:name="heading 1" w:qFormat="1"/>
    <w:lsdException w:name="Colorful List Accent 4" w:uiPriority="72"/>
    <w:lsdException w:name="Grid Table 4 Accent 6" w:uiPriority="49"/>
    <w:lsdException w:name="List Table 5 Dark" w:uiPriority="50"/>
    <w:lsdException w:name="footnote reference" w:uiPriority="99" w:semiHidden="1" w:unhideWhenUsed="1"/>
    <w:lsdException w:name="heading 9" w:unhideWhenUsed="1" w:qFormat="1"/>
    <w:lsdException w:name="Table Simple 2" w:semiHidden="1" w:unhideWhenUsed="1"/>
    <w:lsdException w:name="List Table 7 Colorful Accent 2" w:uiPriority="52"/>
    <w:lsdException w:name="Normal" w:qFormat="1"/>
    <w:lsdException w:name="Table Classic 3" w:semiHidden="1" w:unhideWhenUsed="1"/>
    <w:lsdException w:name="Subtle Reference" w:uiPriority="31" w:qFormat="1"/>
    <w:lsdException w:name="Grid Table 2 Accent 2" w:uiPriority="47"/>
    <w:lsdException w:name="Medium Grid 2 Accent 5" w:uiPriority="68"/>
    <w:lsdException w:name="List Table 1 Light Accent 2" w:uiPriority="46"/>
    <w:lsdException w:name="toc 3" w:uiPriority="99"/>
    <w:lsdException w:name="List Table 1 Light Accent 6" w:uiPriority="46"/>
    <w:lsdException w:name="Grid Table 5 Dark Accent 6" w:uiPriority="50"/>
    <w:lsdException w:name="Colorful List Accent 6" w:uiPriority="72"/>
    <w:lsdException w:name="Table Professional" w:semiHidden="1" w:unhideWhenUsed="1"/>
    <w:lsdException w:name="Medium List 2 Accent 5" w:uiPriority="66"/>
    <w:lsdException w:name="Grid Table 4 Accent 5" w:uiPriority="49"/>
    <w:lsdException w:name="Table Columns 3" w:semiHidden="1" w:unhideWhenUsed="1"/>
    <w:lsdException w:name="Medium List 2 Accent 2" w:uiPriority="66"/>
    <w:lsdException w:name="Grid Table 2 Accent 6" w:uiPriority="47"/>
    <w:lsdException w:name="Hashtag" w:uiPriority="99" w:semiHidden="1" w:unhideWhenUsed="1"/>
    <w:lsdException w:name="caption" w:semiHidden="1" w:unhideWhenUsed="1" w:qFormat="1"/>
    <w:lsdException w:name="Unresolved Mention" w:uiPriority="99" w:semiHidden="1" w:unhideWhenUsed="1"/>
    <w:lsdException w:name="Light List Accent 4" w:uiPriority="61"/>
    <w:lsdException w:name="Grid Table 2 Accent 5" w:uiPriority="47"/>
    <w:lsdException w:name="Grid Table 7 Colorful Accent 6" w:uiPriority="52"/>
    <w:lsdException w:name="Medium List 2 Accent 4" w:uiPriority="66"/>
    <w:lsdException w:name="List Table 3 Accent 2" w:uiPriority="48"/>
    <w:lsdException w:name="Medium Shading 1" w:uiPriority="63"/>
    <w:lsdException w:name="List Table 6 Colorful Accent 3" w:uiPriority="51"/>
    <w:lsdException w:name="Placeholder Text" w:uiPriority="99" w:semiHidden="1"/>
    <w:lsdException w:name="HTML Preformatted" w:uiPriority="99"/>
    <w:lsdException w:name="Table Contemporary" w:semiHidden="1" w:unhideWhenUsed="1"/>
    <w:lsdException w:name="Grid Table 7 Colorful Accent 2" w:uiPriority="52"/>
    <w:lsdException w:name="Grid Table 5 Dark Accent 2" w:uiPriority="50"/>
    <w:lsdException w:name="Book Title" w:uiPriority="33" w:qFormat="1"/>
    <w:lsdException w:name="Table Grid" w:qFormat="1"/>
    <w:lsdException w:name="Medium Shading 2 Accent 1" w:uiPriority="64"/>
    <w:lsdException w:name="Emphasis" w:qFormat="1"/>
    <w:lsdException w:name="Dark List Accent 5" w:uiPriority="70"/>
    <w:lsdException w:name="Light Grid Accent 5" w:uiPriority="62"/>
    <w:lsdException w:name="List Table 1 Light Accent 3" w:uiPriority="46"/>
    <w:lsdException w:name="Dark List Accent 4" w:uiPriority="70"/>
    <w:lsdException w:name="Light List" w:uiPriority="61"/>
    <w:lsdException w:name="List Table 1 Light" w:uiPriority="46"/>
    <w:lsdException w:name="Medium List 2 Accent 3" w:uiPriority="66"/>
    <w:lsdException w:name="heading 8" w:unhideWhenUsed="1" w:qFormat="1"/>
    <w:lsdException w:name="Grid Table 4 Accent 1" w:uiPriority="49"/>
    <w:lsdException w:name="Medium Grid 3 Accent 6" w:uiPriority="69"/>
    <w:lsdException w:name="Dark List Accent 2" w:uiPriority="70"/>
    <w:lsdException w:name="toc 4" w:uiPriority="99"/>
    <w:lsdException w:name="Plain Table 3" w:uiPriority="43"/>
    <w:lsdException w:name="HTML Cite" w:uiPriority="99"/>
    <w:lsdException w:name="heading 4" w:qFormat="1"/>
    <w:lsdException w:name="List Table 4" w:uiPriority="49"/>
    <w:lsdException w:name="Table Classic 4" w:semiHidden="1" w:unhideWhenUsed="1"/>
    <w:lsdException w:name="List Table 5 Dark Accent 3" w:uiPriority="50"/>
    <w:lsdException w:name="List Table 6 Colorful Accent 2" w:uiPriority="51"/>
    <w:lsdException w:name="Table Columns 1" w:semiHidden="1" w:unhideWhenUsed="1"/>
    <w:lsdException w:name="Dark List Accent 1" w:uiPriority="70"/>
    <w:lsdException w:name="List Table 4 Accent 6" w:uiPriority="49"/>
    <w:lsdException w:name="Medium Shading 2 Accent 5" w:uiPriority="64"/>
    <w:lsdException w:name="Medium Grid 1 Accent 4" w:uiPriority="67"/>
    <w:lsdException w:name="List Table 2 Accent 6" w:uiPriority="47"/>
    <w:lsdException w:name="Grid Table 1 Light" w:uiPriority="46"/>
    <w:lsdException w:name="Table Grid 2" w:semiHidden="1" w:unhideWhenUsed="1"/>
    <w:lsdException w:name="Title" w:qFormat="1"/>
    <w:lsdException w:name="List Table 3 Accent 4" w:uiPriority="48"/>
    <w:lsdException w:name="Medium Grid 1 Accent 1" w:uiPriority="67"/>
    <w:lsdException w:name="Medium Grid 1 Accent 2" w:uiPriority="67"/>
    <w:lsdException w:name="Colorful List Accent 1" w:uiPriority="72"/>
    <w:lsdException w:name="Medium List 1 Accent 3" w:uiPriority="65"/>
    <w:lsdException w:name="Table Subtle 1" w:semiHidden="1" w:unhideWhenUsed="1"/>
    <w:lsdException w:name="Subtle Emphasis" w:uiPriority="19" w:qFormat="1"/>
    <w:lsdException w:name="HTML Address" w:uiPriority="99"/>
    <w:lsdException w:name="Medium Shading 2 Accent 2" w:uiPriority="64"/>
    <w:lsdException w:name="Grid Table 2 Accent 3" w:uiPriority="47"/>
    <w:lsdException w:name="List Table 3 Accent 5" w:uiPriority="48"/>
    <w:lsdException w:name="List Table 4 Accent 1" w:uiPriority="49"/>
    <w:lsdException w:name="HTML Top of Form" w:uiPriority="99" w:semiHidden="1" w:unhideWhenUsed="1"/>
    <w:lsdException w:name="Grid Table 2 Accent 4" w:uiPriority="47"/>
    <w:lsdException w:name="Grid Table 6 Colorful Accent 6" w:uiPriority="51"/>
    <w:lsdException w:name="List Table 5 Dark Accent 4" w:uiPriority="50"/>
    <w:lsdException w:name="Medium Shading 1 Accent 2" w:uiPriority="63"/>
    <w:lsdException w:name="Colorful Shading Accent 6" w:uiPriority="71"/>
    <w:lsdException w:name="List Table 7 Colorful Accent 1" w:uiPriority="52"/>
    <w:lsdException w:name="footnote text" w:uiPriority="99" w:semiHidden="1" w:unhideWhenUsed="1"/>
    <w:lsdException w:name="Medium List 1 Accent 6" w:uiPriority="65"/>
    <w:lsdException w:name="Medium Grid 1 Accent 3" w:uiPriority="67"/>
    <w:lsdException w:name="List Table 4 Accent 4" w:uiPriority="49"/>
    <w:lsdException w:name="Grid Table 2" w:uiPriority="47"/>
    <w:lsdException w:name="Medium Shading 1 Accent 6" w:uiPriority="63"/>
    <w:lsdException w:name="Grid Table 6 Colorful Accent 5" w:uiPriority="51"/>
    <w:lsdException w:name="Plain Table 1" w:uiPriority="41"/>
    <w:lsdException w:name="Table List 8" w:semiHidden="1" w:unhideWhenUsed="1"/>
    <w:lsdException w:name="Medium List 1 Accent 1" w:uiPriority="65"/>
    <w:lsdException w:name="Colorful Shading" w:uiPriority="71"/>
    <w:lsdException w:name="Grid Table 3 Accent 6" w:uiPriority="48"/>
    <w:lsdException w:name="Normal Table" w:uiPriority="99" w:semiHidden="1" w:unhideWhenUsed="1"/>
    <w:lsdException w:name="Grid Table 1 Light Accent 5" w:uiPriority="46"/>
    <w:lsdException w:name="Medium Shading 1 Accent 5" w:uiPriority="63"/>
    <w:lsdException w:name="Grid Table Light" w:uiPriority="40"/>
    <w:lsdException w:name="List Table 7 Colorful Accent 4" w:uiPriority="52"/>
    <w:lsdException w:name="Colorful Grid Accent 6" w:uiPriority="73"/>
    <w:lsdException w:name="Colorful Grid" w:uiPriority="73"/>
    <w:lsdException w:name="HTML Sample" w:uiPriority="99"/>
    <w:lsdException w:name="Medium Grid 1 Accent 5" w:uiPriority="67"/>
    <w:lsdException w:name="Grid Table 5 Dark Accent 5" w:uiPriority="50"/>
    <w:lsdException w:name="List Table 1 Light Accent 5" w:uiPriority="46"/>
    <w:lsdException w:name="Grid Table 5 Dark Accent 4" w:uiPriority="50"/>
    <w:lsdException w:name="Table Grid 5" w:semiHidden="1" w:unhideWhenUsed="1"/>
    <w:lsdException w:name="Grid Table 6 Colorful Accent 4" w:uiPriority="51"/>
    <w:lsdException w:name="Table Subtle 2" w:semiHidden="1" w:unhideWhenUsed="1"/>
    <w:lsdException w:name="Table Classic 2" w:semiHidden="1" w:unhideWhenUsed="1"/>
    <w:lsdException w:name="List Table 2" w:uiPriority="47"/>
    <w:lsdException w:name="Colorful List" w:uiPriority="72"/>
    <w:lsdException w:name="Table 3D effects 3" w:semiHidden="1" w:unhideWhenUsed="1"/>
    <w:lsdException w:name="Grid Table 3 Accent 3" w:uiPriority="48"/>
    <w:lsdException w:name="Medium Grid 2 Accent 2" w:uiPriority="68"/>
    <w:lsdException w:name="List Table 3 Accent 3" w:uiPriority="48"/>
    <w:lsdException w:name="Grid Table 6 Colorful Accent 3" w:uiPriority="51"/>
    <w:lsdException w:name="Intense Reference" w:uiPriority="32" w:qFormat="1"/>
    <w:lsdException w:name="List Paragraph" w:uiPriority="99"/>
    <w:lsdException w:name="Table 3D effects 2" w:semiHidden="1" w:unhideWhenUsed="1"/>
    <w:lsdException w:name="Table List 6" w:semiHidden="1" w:unhideWhenUsed="1"/>
    <w:lsdException w:name="heading 6" w:qFormat="1"/>
    <w:lsdException w:name="Light List Accent 1" w:uiPriority="61"/>
    <w:lsdException w:name="Grid Table 3" w:uiPriority="48"/>
    <w:lsdException w:name="Grid Table 4 Accent 2" w:uiPriority="49"/>
    <w:lsdException w:name="Table Web 2" w:semiHidden="1" w:unhideWhenUsed="1"/>
    <w:lsdException w:name="HTML Acronym" w:uiPriority="99"/>
    <w:lsdException w:name="Grid Table 1 Light Accent 1" w:uiPriority="46"/>
    <w:lsdException w:name="List Table 4 Accent 2" w:uiPriority="49"/>
    <w:lsdException w:name="Grid Table 3 Accent 4" w:uiPriority="48"/>
    <w:lsdException w:name="List Table 3" w:uiPriority="48"/>
    <w:lsdException w:name="Medium List 1" w:uiPriority="65"/>
    <w:lsdException w:name="Table Web 1" w:semiHidden="1" w:unhideWhenUsed="1"/>
    <w:lsdException w:name="HTML Typewriter" w:uiPriority="99"/>
    <w:lsdException w:name="No Spacing" w:uiPriority="99"/>
    <w:lsdException w:name="Table Elegant" w:semiHidden="1" w:unhideWhenUsed="1"/>
    <w:lsdException w:name="Bibliography" w:uiPriority="37" w:semiHidden="1" w:unhideWhenUsed="1"/>
    <w:lsdException w:name="Medium List 2 Accent 6" w:uiPriority="66"/>
    <w:lsdException w:name="HTML Code" w:uiPriority="99"/>
    <w:lsdException w:name="List Table 7 Colorful" w:uiPriority="52"/>
    <w:lsdException w:name="Grid Table 5 Dark Accent 1" w:uiPriority="50"/>
    <w:lsdException w:name="Medium Grid 2 Accent 3" w:uiPriority="68"/>
    <w:lsdException w:name="Colorful Shading Accent 3" w:uiPriority="71"/>
    <w:lsdException w:name="Medium Shading 1 Accent 1" w:uiPriority="63"/>
    <w:lsdException w:name="Medium Grid 3 Accent 3" w:uiPriority="69"/>
    <w:lsdException w:name="Table List 2" w:semiHidden="1" w:unhideWhenUsed="1"/>
    <w:lsdException w:name="Colorful Shading Accent 2" w:uiPriority="71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4.png" /><Relationship Id="rId8" Type="http://schemas.openxmlformats.org/officeDocument/2006/relationships/image" Target="media/image3.png" /><Relationship Id="rId5" Type="http://schemas.openxmlformats.org/officeDocument/2006/relationships/comments" Target="comment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0" Type="http://schemas.openxmlformats.org/officeDocument/2006/relationships/styles" Target="styles.xml" /><Relationship Id="rId7" Type="http://schemas.openxmlformats.org/officeDocument/2006/relationships/image" Target="media/image2.png" /><Relationship Id="rId10" Type="http://schemas.openxmlformats.org/officeDocument/2006/relationships/image" Target="media/image5.png" /><Relationship Id="rId12" Type="http://schemas.openxmlformats.org/officeDocument/2006/relationships/image" Target="media/image7.png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2026-04-09T03:02:08Z</dcterms:created>
  <dcterms:modified xsi:type="dcterms:W3CDTF">2026-04-09T03:02:08Z</dcterms:modified>
</cp:coreProperties>
</file>