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7C3C" w14:textId="006B1C45" w:rsidR="002A02CC" w:rsidRDefault="002A02CC" w:rsidP="002A02CC">
      <w:pPr>
        <w:rPr>
          <w:sz w:val="32"/>
          <w:szCs w:val="32"/>
        </w:rPr>
      </w:pPr>
      <w:r>
        <w:rPr>
          <w:rFonts w:hint="eastAsia"/>
          <w:sz w:val="32"/>
          <w:szCs w:val="32"/>
        </w:rPr>
        <w:t>一</w:t>
      </w:r>
    </w:p>
    <w:p w14:paraId="7DB98710" w14:textId="2A1A6029" w:rsidR="002A02CC" w:rsidRPr="002A02CC" w:rsidRDefault="002A02CC" w:rsidP="002A02CC">
      <w:pPr>
        <w:rPr>
          <w:sz w:val="32"/>
          <w:szCs w:val="32"/>
        </w:rPr>
      </w:pPr>
      <w:r>
        <w:rPr>
          <w:rFonts w:hint="eastAsia"/>
          <w:sz w:val="32"/>
          <w:szCs w:val="32"/>
        </w:rPr>
        <w:t>1，</w:t>
      </w:r>
      <w:r w:rsidRPr="002A02CC">
        <w:rPr>
          <w:rFonts w:hint="eastAsia"/>
          <w:sz w:val="32"/>
          <w:szCs w:val="32"/>
        </w:rPr>
        <w:t>适应世界海洋竞争形势的需要</w:t>
      </w:r>
    </w:p>
    <w:p w14:paraId="517F724A" w14:textId="77777777" w:rsidR="002A02CC" w:rsidRPr="002A02CC" w:rsidRDefault="002A02CC" w:rsidP="002A02CC">
      <w:pPr>
        <w:rPr>
          <w:sz w:val="32"/>
          <w:szCs w:val="32"/>
        </w:rPr>
      </w:pPr>
      <w:r w:rsidRPr="002A02CC">
        <w:rPr>
          <w:rFonts w:hint="eastAsia"/>
          <w:sz w:val="32"/>
          <w:szCs w:val="32"/>
        </w:rPr>
        <w:t>自</w:t>
      </w:r>
      <w:r w:rsidRPr="002A02CC">
        <w:rPr>
          <w:sz w:val="32"/>
          <w:szCs w:val="32"/>
        </w:rPr>
        <w:t xml:space="preserve"> 1994 年《联合国海洋法公约》生效后，世界许多国家开始对本国海洋战略进行调整，进入 21 世纪以来，这种调整仍在持续，其中尤以美俄日三国的行动引人关注。例如，美国提出了《21 世纪海洋蓝图》和《美国海洋行动计划》等。俄罗斯提出了《俄联邦海洋学说》，公布了俄在[北极]和[南极]的政策，以及《俄联邦海洋工作发展战略》等。日本发布了《海洋白皮书》、《21 世纪海洋政策建议书》、《海洋政策大纲》和《海洋基本法》等。由于各国海洋战略的调整，新世纪世界海洋出现了新的竞争形势。在这种形势下，中国将[建设海洋强国]写</w:t>
      </w:r>
      <w:r w:rsidRPr="002A02CC">
        <w:rPr>
          <w:rFonts w:hint="eastAsia"/>
          <w:sz w:val="32"/>
          <w:szCs w:val="32"/>
        </w:rPr>
        <w:t>入党的十八大文件，这是中国所采取的一项重要战略举措，表明中国要参与海洋开发和竞争的积极愿望和姿态。</w:t>
      </w:r>
    </w:p>
    <w:p w14:paraId="215055EE" w14:textId="6A1AD6BF" w:rsidR="002A02CC" w:rsidRPr="002A02CC" w:rsidRDefault="002A02CC" w:rsidP="002A02CC">
      <w:pPr>
        <w:rPr>
          <w:sz w:val="32"/>
          <w:szCs w:val="32"/>
        </w:rPr>
      </w:pPr>
      <w:r>
        <w:rPr>
          <w:rFonts w:hint="eastAsia"/>
          <w:sz w:val="32"/>
          <w:szCs w:val="32"/>
        </w:rPr>
        <w:t>2</w:t>
      </w:r>
      <w:r w:rsidRPr="002A02CC">
        <w:rPr>
          <w:rFonts w:hint="eastAsia"/>
          <w:sz w:val="32"/>
          <w:szCs w:val="32"/>
        </w:rPr>
        <w:t>、实现中华民族崛起的需要</w:t>
      </w:r>
    </w:p>
    <w:p w14:paraId="355CD781" w14:textId="21FD4528" w:rsidR="0033324A" w:rsidRDefault="002A02CC" w:rsidP="002A02CC">
      <w:pPr>
        <w:rPr>
          <w:sz w:val="32"/>
          <w:szCs w:val="32"/>
        </w:rPr>
      </w:pPr>
      <w:r w:rsidRPr="002A02CC">
        <w:rPr>
          <w:rFonts w:hint="eastAsia"/>
          <w:sz w:val="32"/>
          <w:szCs w:val="32"/>
        </w:rPr>
        <w:t>历史上许多国家依靠海洋崛起，尤其是某些世界强国。当然，对于其当年的炮舰政策和殖民掠夺行径，要给予坚决否定，但其借助海洋发展自己的思路和某些合理的做法则值得借鉴。特别是今天，海洋的重要性日益突出，已被认为是除陆地之外人类生存发展的第二空间，这其中重要原因之一就是海洋的经济价值。海洋蕴藏着主富的资源，世界贸易总值</w:t>
      </w:r>
      <w:r w:rsidRPr="002A02CC">
        <w:rPr>
          <w:sz w:val="32"/>
          <w:szCs w:val="32"/>
        </w:rPr>
        <w:t xml:space="preserve"> 70% 以上来自海运，全世界旅游收入三分之依靠海洋，世界经济最发达的地区集中在沿海等。中国要建设小康社会，实现经</w:t>
      </w:r>
      <w:r w:rsidRPr="002A02CC">
        <w:rPr>
          <w:sz w:val="32"/>
          <w:szCs w:val="32"/>
        </w:rPr>
        <w:lastRenderedPageBreak/>
        <w:t>济跨越式发展，实现中华民族崛起，同样需要借助海洋。</w:t>
      </w:r>
    </w:p>
    <w:p w14:paraId="083777B7" w14:textId="6EC428D8" w:rsidR="002A02CC" w:rsidRDefault="002A02CC" w:rsidP="002A02CC">
      <w:pPr>
        <w:rPr>
          <w:sz w:val="32"/>
          <w:szCs w:val="32"/>
        </w:rPr>
      </w:pPr>
      <w:r>
        <w:rPr>
          <w:rFonts w:hint="eastAsia"/>
          <w:sz w:val="32"/>
          <w:szCs w:val="32"/>
        </w:rPr>
        <w:t>3</w:t>
      </w:r>
      <w:r w:rsidRPr="002A02CC">
        <w:rPr>
          <w:rFonts w:hint="eastAsia"/>
          <w:sz w:val="32"/>
          <w:szCs w:val="32"/>
        </w:rPr>
        <w:t>、维护自身国家海洋安全和权益的需要</w:t>
      </w:r>
    </w:p>
    <w:p w14:paraId="0D7BF689" w14:textId="77777777" w:rsidR="002A02CC" w:rsidRPr="002A02CC" w:rsidRDefault="002A02CC" w:rsidP="002A02CC">
      <w:pPr>
        <w:rPr>
          <w:sz w:val="32"/>
          <w:szCs w:val="32"/>
        </w:rPr>
      </w:pPr>
      <w:r w:rsidRPr="002A02CC">
        <w:rPr>
          <w:rFonts w:hint="eastAsia"/>
          <w:sz w:val="32"/>
          <w:szCs w:val="32"/>
        </w:rPr>
        <w:t>在中国历史上，海洋曾经长期被视为一道安全屏障，因为那个时候，对中国封建王朝造成威胁的主要还是来自北方的游牧民族。然而，这种局面至近代被打破鸦片战争之后，中国的民族危机除了来自陆地上，更多的是来自海洋。从</w:t>
      </w:r>
      <w:r w:rsidRPr="002A02CC">
        <w:rPr>
          <w:sz w:val="32"/>
          <w:szCs w:val="32"/>
        </w:rPr>
        <w:t xml:space="preserve"> 1840至 1940 年的百年间，帝国主义列强从海上入侵中国达 470 余次之多，这种惨痛教训值得永远记取。目前，尽管中国不存在外敌入侵的危险，但中国仍面临海洋安全问题，其中既包括海上传统安全，如海上领主权和海洋权益维护等，也包括海上非传统安全，如海盗和恐怖袭击、海洋自然灾害、海洋生态问题等。要解决上述问题</w:t>
      </w:r>
      <w:r w:rsidRPr="002A02CC">
        <w:rPr>
          <w:rFonts w:hint="eastAsia"/>
          <w:sz w:val="32"/>
          <w:szCs w:val="32"/>
        </w:rPr>
        <w:t>，有赖于中国实施海洋强国战略，提升中国海洋综合实力。</w:t>
      </w:r>
      <w:r w:rsidRPr="002A02CC">
        <w:rPr>
          <w:sz w:val="32"/>
          <w:szCs w:val="32"/>
        </w:rPr>
        <w:t>[弱国无外交]、[发展是硬道理]，在今天和将来依然适用。</w:t>
      </w:r>
    </w:p>
    <w:p w14:paraId="67AD9892" w14:textId="586EC2D0" w:rsidR="002A02CC" w:rsidRPr="002A02CC" w:rsidRDefault="002A02CC" w:rsidP="002A02CC">
      <w:pPr>
        <w:rPr>
          <w:sz w:val="32"/>
          <w:szCs w:val="32"/>
        </w:rPr>
      </w:pPr>
      <w:r>
        <w:rPr>
          <w:rFonts w:hint="eastAsia"/>
          <w:sz w:val="32"/>
          <w:szCs w:val="32"/>
        </w:rPr>
        <w:t>4</w:t>
      </w:r>
      <w:r w:rsidRPr="002A02CC">
        <w:rPr>
          <w:rFonts w:hint="eastAsia"/>
          <w:sz w:val="32"/>
          <w:szCs w:val="32"/>
        </w:rPr>
        <w:t>、维护世界和平的需要</w:t>
      </w:r>
    </w:p>
    <w:p w14:paraId="77149D57" w14:textId="645152D3" w:rsidR="002A02CC" w:rsidRDefault="002A02CC" w:rsidP="002A02CC">
      <w:pPr>
        <w:rPr>
          <w:sz w:val="32"/>
          <w:szCs w:val="32"/>
        </w:rPr>
      </w:pPr>
      <w:r w:rsidRPr="002A02CC">
        <w:rPr>
          <w:rFonts w:hint="eastAsia"/>
          <w:sz w:val="32"/>
          <w:szCs w:val="32"/>
        </w:rPr>
        <w:t>说到维护世界和平，必然涉及</w:t>
      </w:r>
      <w:r w:rsidRPr="002A02CC">
        <w:rPr>
          <w:sz w:val="32"/>
          <w:szCs w:val="32"/>
        </w:rPr>
        <w:t xml:space="preserve"> 1982 年出台的《联合国海洋法公约》。这部海洋法的诞生具有重要意义。尽管该法是当时世界各国博弈的产物，但从总体上看，它还是反映了广大发展中国家在开发、利用海洋方面的共同愿望，打破了少数国家控制和垄断海洋的局面，同时也为海上争端的解决提供了法律依据。但是，该法仍存在一些缺陷，主要是对某些制度的表述过于笼统、含湖，在实践中引发了各种海洋争端与纠</w:t>
      </w:r>
      <w:r w:rsidRPr="002A02CC">
        <w:rPr>
          <w:sz w:val="32"/>
          <w:szCs w:val="32"/>
        </w:rPr>
        <w:lastRenderedPageBreak/>
        <w:t>纷。对待海洋法，作为联合国常任理事国和海洋法的首批签字国之一，中国首先有责任、有义务维护《联合国海洋法》的权威性，以构建和谐、和平的海洋世界</w:t>
      </w:r>
      <w:r w:rsidRPr="002A02CC">
        <w:rPr>
          <w:rFonts w:hint="eastAsia"/>
          <w:sz w:val="32"/>
          <w:szCs w:val="32"/>
        </w:rPr>
        <w:t>。其次，中国又有必要在实践过程中，与世界各国合作，对其中有争议的内容加以修改和完善，使国际海洋秩序向更加公正合理的方向发展，这些都是维护世界和平的行动。而中国建设海洋强国，将有助于中国上述目标的实现。</w:t>
      </w:r>
    </w:p>
    <w:p w14:paraId="148DF2FE" w14:textId="77777777" w:rsidR="002A02CC" w:rsidRPr="002A02CC" w:rsidRDefault="002A02CC" w:rsidP="002A02CC">
      <w:pPr>
        <w:rPr>
          <w:rFonts w:hint="eastAsia"/>
          <w:sz w:val="32"/>
          <w:szCs w:val="32"/>
        </w:rPr>
      </w:pPr>
    </w:p>
    <w:p w14:paraId="30AACA70" w14:textId="76446B8A" w:rsidR="002A02CC" w:rsidRPr="002A02CC" w:rsidRDefault="002A02CC" w:rsidP="002A02CC">
      <w:pPr>
        <w:rPr>
          <w:rFonts w:hint="eastAsia"/>
          <w:sz w:val="32"/>
          <w:szCs w:val="32"/>
        </w:rPr>
      </w:pPr>
      <w:r>
        <w:rPr>
          <w:rFonts w:hint="eastAsia"/>
          <w:sz w:val="32"/>
          <w:szCs w:val="32"/>
        </w:rPr>
        <w:t>二，</w:t>
      </w:r>
      <w:r w:rsidRPr="002A02CC">
        <w:rPr>
          <w:rFonts w:hint="eastAsia"/>
          <w:sz w:val="32"/>
          <w:szCs w:val="32"/>
        </w:rPr>
        <w:t>建设海洋强国的战略目标是党中央在我国全面建成小康社会决定性阶段作出的重大决策，从我国的现实国情出发，中国特色海洋强国的内涵应该包括认知海洋、利用海</w:t>
      </w:r>
    </w:p>
    <w:p w14:paraId="59F87115" w14:textId="3720896A" w:rsidR="002A02CC" w:rsidRPr="002A02CC" w:rsidRDefault="002A02CC" w:rsidP="002A02CC">
      <w:pPr>
        <w:rPr>
          <w:rFonts w:hint="eastAsia"/>
          <w:sz w:val="32"/>
          <w:szCs w:val="32"/>
        </w:rPr>
      </w:pPr>
      <w:r w:rsidRPr="002A02CC">
        <w:rPr>
          <w:rFonts w:hint="eastAsia"/>
          <w:sz w:val="32"/>
          <w:szCs w:val="32"/>
        </w:rPr>
        <w:t>洋、生态海洋、管控海洋、和谐海洋等五个方面。</w:t>
      </w:r>
    </w:p>
    <w:p w14:paraId="2F379E67" w14:textId="052793B7" w:rsidR="002A02CC" w:rsidRPr="002A02CC" w:rsidRDefault="002A02CC" w:rsidP="002A02CC">
      <w:pPr>
        <w:rPr>
          <w:rFonts w:hint="eastAsia"/>
          <w:sz w:val="32"/>
          <w:szCs w:val="32"/>
        </w:rPr>
      </w:pPr>
      <w:r w:rsidRPr="002A02CC">
        <w:rPr>
          <w:rFonts w:hint="eastAsia"/>
          <w:sz w:val="32"/>
          <w:szCs w:val="32"/>
        </w:rPr>
        <w:t>（</w:t>
      </w:r>
      <w:r>
        <w:rPr>
          <w:rFonts w:hint="eastAsia"/>
          <w:sz w:val="32"/>
          <w:szCs w:val="32"/>
        </w:rPr>
        <w:t>1</w:t>
      </w:r>
      <w:r w:rsidRPr="002A02CC">
        <w:rPr>
          <w:rFonts w:hint="eastAsia"/>
          <w:sz w:val="32"/>
          <w:szCs w:val="32"/>
        </w:rPr>
        <w:t>）探索认知海洋是开发利用和保护海洋的先决条件。</w:t>
      </w:r>
    </w:p>
    <w:p w14:paraId="2B508AFA" w14:textId="558E7FD3" w:rsidR="002A02CC" w:rsidRPr="002A02CC" w:rsidRDefault="002A02CC" w:rsidP="002A02CC">
      <w:pPr>
        <w:rPr>
          <w:rFonts w:hint="eastAsia"/>
          <w:sz w:val="32"/>
          <w:szCs w:val="32"/>
        </w:rPr>
      </w:pPr>
      <w:r w:rsidRPr="002A02CC">
        <w:rPr>
          <w:rFonts w:hint="eastAsia"/>
          <w:sz w:val="32"/>
          <w:szCs w:val="32"/>
        </w:rPr>
        <w:t>一是要强化海洋科学研究。二是要强化海洋专门人才的培养。三是要强化全民族的海洋意识。</w:t>
      </w:r>
    </w:p>
    <w:p w14:paraId="61F8943D" w14:textId="5EC72D5D" w:rsidR="002A02CC" w:rsidRPr="002A02CC" w:rsidRDefault="002A02CC" w:rsidP="002A02CC">
      <w:pPr>
        <w:rPr>
          <w:rFonts w:hint="eastAsia"/>
          <w:sz w:val="32"/>
          <w:szCs w:val="32"/>
        </w:rPr>
      </w:pPr>
      <w:r w:rsidRPr="002A02CC">
        <w:rPr>
          <w:rFonts w:hint="eastAsia"/>
          <w:sz w:val="32"/>
          <w:szCs w:val="32"/>
        </w:rPr>
        <w:t>（</w:t>
      </w:r>
      <w:r>
        <w:rPr>
          <w:rFonts w:hint="eastAsia"/>
          <w:sz w:val="32"/>
          <w:szCs w:val="32"/>
        </w:rPr>
        <w:t>2</w:t>
      </w:r>
      <w:r w:rsidRPr="002A02CC">
        <w:rPr>
          <w:rFonts w:hint="eastAsia"/>
          <w:sz w:val="32"/>
          <w:szCs w:val="32"/>
        </w:rPr>
        <w:t>）科学合理地开发利用海洋，发展壮大海洋经济是人类文明进步的重要标志，也是实现海洋资源环境可持续发展的必然要求。一是要强化规划和区划的引领作用。二是要提高海洋开发利用水平。三是要提升海洋调查评价能力。</w:t>
      </w:r>
    </w:p>
    <w:p w14:paraId="14D1F8CB" w14:textId="78C6D4FB" w:rsidR="002A02CC" w:rsidRPr="002A02CC" w:rsidRDefault="002A02CC" w:rsidP="002A02CC">
      <w:pPr>
        <w:rPr>
          <w:rFonts w:hint="eastAsia"/>
          <w:sz w:val="32"/>
          <w:szCs w:val="32"/>
        </w:rPr>
      </w:pPr>
      <w:r w:rsidRPr="002A02CC">
        <w:rPr>
          <w:rFonts w:hint="eastAsia"/>
          <w:sz w:val="32"/>
          <w:szCs w:val="32"/>
        </w:rPr>
        <w:t>（</w:t>
      </w:r>
      <w:r>
        <w:rPr>
          <w:rFonts w:hint="eastAsia"/>
          <w:sz w:val="32"/>
          <w:szCs w:val="32"/>
        </w:rPr>
        <w:t>3</w:t>
      </w:r>
      <w:r w:rsidRPr="002A02CC">
        <w:rPr>
          <w:rFonts w:hint="eastAsia"/>
          <w:sz w:val="32"/>
          <w:szCs w:val="32"/>
        </w:rPr>
        <w:t>）海洋生态文明是我国生态文明建设不可或缺的重要组成部分，美丽中国离不开美丽海洋。一是要坚持“五个用海”的总体要求。坚持规划用海，严格实施海洋功能区划。二是</w:t>
      </w:r>
      <w:r w:rsidRPr="002A02CC">
        <w:rPr>
          <w:rFonts w:hint="eastAsia"/>
          <w:sz w:val="32"/>
          <w:szCs w:val="32"/>
        </w:rPr>
        <w:lastRenderedPageBreak/>
        <w:t>要推进海洋生态文明示范区建设。</w:t>
      </w:r>
    </w:p>
    <w:p w14:paraId="470DC334" w14:textId="4A8FA329" w:rsidR="002A02CC" w:rsidRPr="002A02CC" w:rsidRDefault="002A02CC" w:rsidP="002A02CC">
      <w:pPr>
        <w:rPr>
          <w:rFonts w:hint="eastAsia"/>
          <w:sz w:val="32"/>
          <w:szCs w:val="32"/>
        </w:rPr>
      </w:pPr>
      <w:r w:rsidRPr="002A02CC">
        <w:rPr>
          <w:rFonts w:hint="eastAsia"/>
          <w:sz w:val="32"/>
          <w:szCs w:val="32"/>
        </w:rPr>
        <w:t>（</w:t>
      </w:r>
      <w:r>
        <w:rPr>
          <w:rFonts w:hint="eastAsia"/>
          <w:sz w:val="32"/>
          <w:szCs w:val="32"/>
        </w:rPr>
        <w:t>4</w:t>
      </w:r>
      <w:r w:rsidRPr="002A02CC">
        <w:rPr>
          <w:rFonts w:hint="eastAsia"/>
          <w:sz w:val="32"/>
          <w:szCs w:val="32"/>
        </w:rPr>
        <w:t>）综合管控海洋是建设海洋强国的重要保障</w:t>
      </w:r>
    </w:p>
    <w:p w14:paraId="2188A002" w14:textId="76068491" w:rsidR="002A02CC" w:rsidRDefault="002A02CC" w:rsidP="002A02CC">
      <w:pPr>
        <w:rPr>
          <w:sz w:val="32"/>
          <w:szCs w:val="32"/>
        </w:rPr>
      </w:pPr>
      <w:r w:rsidRPr="002A02CC">
        <w:rPr>
          <w:rFonts w:hint="eastAsia"/>
          <w:sz w:val="32"/>
          <w:szCs w:val="32"/>
        </w:rPr>
        <w:t>一是要完善海洋法律法规。二是要强化海洋综合管理。三是要提高海洋维权执法能力。</w:t>
      </w:r>
      <w:r w:rsidRPr="002A02CC">
        <w:rPr>
          <w:sz w:val="32"/>
          <w:szCs w:val="32"/>
        </w:rPr>
        <w:t>5、虽然我国维护海洋权益的任务十分艰巨，但仍致力于使海洋成为沿海国家的合作之海、友谊之海。和谐海洋，一是要秉持合作共赢的海洋外交方针，二是要深化拓展双边与地区海洋领域合作，三是要全面参与国际海洋事务。</w:t>
      </w:r>
    </w:p>
    <w:p w14:paraId="7534C6BA" w14:textId="1A9C8A26" w:rsidR="002A02CC" w:rsidRDefault="002A02CC" w:rsidP="002A02CC">
      <w:pPr>
        <w:rPr>
          <w:sz w:val="32"/>
          <w:szCs w:val="32"/>
        </w:rPr>
      </w:pPr>
      <w:r>
        <w:rPr>
          <w:rFonts w:hint="eastAsia"/>
          <w:sz w:val="32"/>
          <w:szCs w:val="32"/>
        </w:rPr>
        <w:t>（</w:t>
      </w:r>
      <w:r>
        <w:rPr>
          <w:sz w:val="32"/>
          <w:szCs w:val="32"/>
        </w:rPr>
        <w:t>5</w:t>
      </w:r>
      <w:r>
        <w:rPr>
          <w:rFonts w:hint="eastAsia"/>
          <w:sz w:val="32"/>
          <w:szCs w:val="32"/>
        </w:rPr>
        <w:t>）和谐海洋是为了人类命运共同体而做出的努力。</w:t>
      </w:r>
    </w:p>
    <w:p w14:paraId="1A0A15C2" w14:textId="77777777" w:rsidR="002A02CC" w:rsidRDefault="002A02CC" w:rsidP="002A02CC">
      <w:pPr>
        <w:rPr>
          <w:sz w:val="32"/>
          <w:szCs w:val="32"/>
        </w:rPr>
      </w:pPr>
    </w:p>
    <w:p w14:paraId="3E50639F" w14:textId="77777777" w:rsidR="00171CFE" w:rsidRDefault="002A02CC" w:rsidP="002A02CC">
      <w:pPr>
        <w:rPr>
          <w:sz w:val="32"/>
          <w:szCs w:val="32"/>
        </w:rPr>
      </w:pPr>
      <w:r>
        <w:rPr>
          <w:rFonts w:hint="eastAsia"/>
          <w:sz w:val="32"/>
          <w:szCs w:val="32"/>
        </w:rPr>
        <w:t>三，</w:t>
      </w:r>
      <w:r w:rsidR="00171CFE" w:rsidRPr="00171CFE">
        <w:rPr>
          <w:rFonts w:hint="eastAsia"/>
          <w:sz w:val="32"/>
          <w:szCs w:val="32"/>
        </w:rPr>
        <w:t>大学生可以从培养国民海洋意识着手，国民海洋意识是国家海洋文化的重要构成，涵盖海洋国土意识、国家海洋安全意识等在内，是一个国家及其人民对于海洋总的认识。当前，我国海洋事业发展正处于高速上升时期，国民海洋意识也开始有所觉醒。但是在长期“重陆轻海”传统海洋观念的影响之下，国民海洋意识总体来说仍然比较薄弱。我们可以开展宣传活动多渠道加强大学时海洋意识，引导正确认识海洋，为海洋强国建设提供有力支持。我们同样可以呼吁加强海洋基础知识教育，将其列入中小学课程当中，实现海洋知识真正意义上走近校园</w:t>
      </w:r>
      <w:r w:rsidR="00171CFE">
        <w:rPr>
          <w:rFonts w:hint="eastAsia"/>
          <w:sz w:val="32"/>
          <w:szCs w:val="32"/>
        </w:rPr>
        <w:t>。</w:t>
      </w:r>
    </w:p>
    <w:p w14:paraId="40791BC9" w14:textId="7110BF9E" w:rsidR="00171CFE" w:rsidRDefault="00171CFE" w:rsidP="00171CFE">
      <w:pPr>
        <w:ind w:firstLineChars="200" w:firstLine="640"/>
        <w:rPr>
          <w:sz w:val="32"/>
          <w:szCs w:val="32"/>
        </w:rPr>
      </w:pPr>
      <w:r w:rsidRPr="00171CFE">
        <w:rPr>
          <w:rFonts w:hint="eastAsia"/>
          <w:sz w:val="32"/>
          <w:szCs w:val="32"/>
        </w:rPr>
        <w:t>其次我们大学生可以帮助建立海洋文化自信。在长达数千年的海洋探索实践当中，中华民族形成独特的海洋文化，</w:t>
      </w:r>
      <w:r w:rsidRPr="00171CFE">
        <w:rPr>
          <w:rFonts w:hint="eastAsia"/>
          <w:sz w:val="32"/>
          <w:szCs w:val="32"/>
        </w:rPr>
        <w:lastRenderedPageBreak/>
        <w:t>是中国人民长期海洋探索实践的产物，是对海洋地理环境人文历史、科学艺术等要素的凝练与表达，传递着中国人民对于海洋的认知和价值观念</w:t>
      </w:r>
      <w:r>
        <w:rPr>
          <w:rFonts w:hint="eastAsia"/>
          <w:sz w:val="32"/>
          <w:szCs w:val="32"/>
        </w:rPr>
        <w:t>。</w:t>
      </w:r>
      <w:r w:rsidRPr="00171CFE">
        <w:rPr>
          <w:rFonts w:hint="eastAsia"/>
          <w:sz w:val="32"/>
          <w:szCs w:val="32"/>
        </w:rPr>
        <w:t>即使一直以来，重陆轻海的传统海洋观念影响中华民族数千年之久，但重陆轻海是一个相对概念，轻海只是相对重视陆地而言。历史上的中华民族很早便开始认识和利用海洋，在长期的实践探索过程当中，书写出无数神奇的海洋神话传说和壮阔的海洋诗篇，创造出璀璨的海洋科技，自强不息的伟大民族精神不断彰显，形成了独特的东方海洋文化体系，极大丰富了世界海洋文明宝库。近些年来，随着国际海洋竞争的加剧和西方海洋文化理念的传播，加上对中国文化的不自信所导致，中国海洋文化遭到冲击，部分人对其理解开始出现一些扭曲与偏差。一部分人以历史虚无主义对待中国海洋文化，对其持否认态度，拒绝承认和接受中华民族几千年以来形成的优秀海洋文化。一部分人将海洋文化同中华文化相对立，片面割裂二者之间的关系，认为海洋文化游离于中华文化以外，二者格格不入，故意忽视二者内在的一致性。还有一部分人，在盲目崇拜西方文化的同时，对包括海洋文化在内的中华文化椰之以鼻，中国海洋文化遭遇到不公正对待。大学生可以投身于海洋文化遗产保护开发工作。</w:t>
      </w:r>
    </w:p>
    <w:p w14:paraId="00CA6CA0" w14:textId="77777777" w:rsidR="00171CFE" w:rsidRPr="002A02CC" w:rsidRDefault="00171CFE" w:rsidP="00171CFE">
      <w:pPr>
        <w:ind w:firstLineChars="200" w:firstLine="640"/>
        <w:rPr>
          <w:rFonts w:hint="eastAsia"/>
          <w:sz w:val="32"/>
          <w:szCs w:val="32"/>
        </w:rPr>
      </w:pPr>
    </w:p>
    <w:sectPr w:rsidR="00171CFE" w:rsidRPr="002A02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0D"/>
    <w:rsid w:val="00171CFE"/>
    <w:rsid w:val="002A02CC"/>
    <w:rsid w:val="0033324A"/>
    <w:rsid w:val="00C31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6583"/>
  <w15:chartTrackingRefBased/>
  <w15:docId w15:val="{5A93F384-A783-46C0-A006-D3E56461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5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2023-12-16T11:51:00Z</dcterms:created>
  <dcterms:modified xsi:type="dcterms:W3CDTF">2023-12-16T12:03:00Z</dcterms:modified>
</cp:coreProperties>
</file>