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93024" w14:textId="0D62A6F7" w:rsidR="009662A0" w:rsidRDefault="009251BF">
      <w:pPr>
        <w:rPr>
          <w:sz w:val="36"/>
          <w:szCs w:val="36"/>
        </w:rPr>
      </w:pPr>
      <w:r w:rsidRPr="009251BF">
        <w:rPr>
          <w:rFonts w:hint="eastAsia"/>
          <w:sz w:val="36"/>
          <w:szCs w:val="36"/>
        </w:rPr>
        <w:t>有关</w:t>
      </w:r>
      <w:r w:rsidRPr="009251BF">
        <w:rPr>
          <w:sz w:val="36"/>
          <w:szCs w:val="36"/>
        </w:rPr>
        <w:t>ESG概念的质疑和看法</w:t>
      </w:r>
    </w:p>
    <w:p w14:paraId="46F8C9A0" w14:textId="20D17D54" w:rsidR="009251BF" w:rsidRPr="009251BF" w:rsidRDefault="009251BF">
      <w:pPr>
        <w:rPr>
          <w:rFonts w:hint="eastAsia"/>
          <w:b/>
          <w:bCs/>
          <w:sz w:val="44"/>
          <w:szCs w:val="44"/>
        </w:rPr>
      </w:pPr>
      <w:proofErr w:type="gramStart"/>
      <w:r w:rsidRPr="009251BF">
        <w:rPr>
          <w:rFonts w:hint="eastAsia"/>
          <w:b/>
          <w:bCs/>
          <w:sz w:val="44"/>
          <w:szCs w:val="44"/>
        </w:rPr>
        <w:t>一</w:t>
      </w:r>
      <w:proofErr w:type="gramEnd"/>
      <w:r>
        <w:rPr>
          <w:rFonts w:hint="eastAsia"/>
          <w:b/>
          <w:bCs/>
          <w:sz w:val="44"/>
          <w:szCs w:val="44"/>
        </w:rPr>
        <w:t>，</w:t>
      </w:r>
      <w:r w:rsidR="00337E25">
        <w:rPr>
          <w:rFonts w:hint="eastAsia"/>
          <w:b/>
          <w:bCs/>
          <w:sz w:val="44"/>
          <w:szCs w:val="44"/>
        </w:rPr>
        <w:t>概念</w:t>
      </w:r>
    </w:p>
    <w:p w14:paraId="4A717AFB" w14:textId="7312519A" w:rsidR="009251BF" w:rsidRPr="00337E25" w:rsidRDefault="009251BF" w:rsidP="00337E25">
      <w:pPr>
        <w:ind w:firstLineChars="200" w:firstLine="640"/>
        <w:rPr>
          <w:sz w:val="32"/>
          <w:szCs w:val="32"/>
        </w:rPr>
      </w:pPr>
      <w:r w:rsidRPr="00337E25">
        <w:rPr>
          <w:sz w:val="32"/>
          <w:szCs w:val="32"/>
        </w:rPr>
        <w:t>ESG是Environmental（环境）、Social（社会）、和Governance（治理）的缩写，是一种关注企业环境、社会、公司治理绩效而非传统财务绩效的投资理念和企业评价标准。环境是</w:t>
      </w:r>
      <w:proofErr w:type="gramStart"/>
      <w:r w:rsidRPr="00337E25">
        <w:rPr>
          <w:sz w:val="32"/>
          <w:szCs w:val="32"/>
        </w:rPr>
        <w:t>指考虑</w:t>
      </w:r>
      <w:proofErr w:type="gramEnd"/>
      <w:r w:rsidRPr="00337E25">
        <w:rPr>
          <w:sz w:val="32"/>
          <w:szCs w:val="32"/>
        </w:rPr>
        <w:t>企业对环境的影响，例如企业环保政策、员工环保意识、生产废弃物排放措施等；社会是</w:t>
      </w:r>
      <w:proofErr w:type="gramStart"/>
      <w:r w:rsidRPr="00337E25">
        <w:rPr>
          <w:sz w:val="32"/>
          <w:szCs w:val="32"/>
        </w:rPr>
        <w:t>指考虑</w:t>
      </w:r>
      <w:proofErr w:type="gramEnd"/>
      <w:r w:rsidRPr="00337E25">
        <w:rPr>
          <w:sz w:val="32"/>
          <w:szCs w:val="32"/>
        </w:rPr>
        <w:t>企业对社会的影响，例如企业社区关系、员工健康、</w:t>
      </w:r>
      <w:proofErr w:type="gramStart"/>
      <w:r w:rsidRPr="00337E25">
        <w:rPr>
          <w:sz w:val="32"/>
          <w:szCs w:val="32"/>
        </w:rPr>
        <w:t>职场性别</w:t>
      </w:r>
      <w:proofErr w:type="gramEnd"/>
      <w:r w:rsidRPr="00337E25">
        <w:rPr>
          <w:sz w:val="32"/>
          <w:szCs w:val="32"/>
        </w:rPr>
        <w:t>平等</w:t>
      </w:r>
      <w:proofErr w:type="gramStart"/>
      <w:r w:rsidRPr="00337E25">
        <w:rPr>
          <w:sz w:val="32"/>
          <w:szCs w:val="32"/>
        </w:rPr>
        <w:t>等</w:t>
      </w:r>
      <w:proofErr w:type="gramEnd"/>
      <w:r w:rsidRPr="00337E25">
        <w:rPr>
          <w:sz w:val="32"/>
          <w:szCs w:val="32"/>
        </w:rPr>
        <w:t>；治理是</w:t>
      </w:r>
      <w:proofErr w:type="gramStart"/>
      <w:r w:rsidRPr="00337E25">
        <w:rPr>
          <w:sz w:val="32"/>
          <w:szCs w:val="32"/>
        </w:rPr>
        <w:t>指考虑</w:t>
      </w:r>
      <w:proofErr w:type="gramEnd"/>
      <w:r w:rsidRPr="00337E25">
        <w:rPr>
          <w:sz w:val="32"/>
          <w:szCs w:val="32"/>
        </w:rPr>
        <w:t>企业的公司治理，例如内部权力争夺、管理层的有效监督、高管腐败等。投资者可以通过观测企业ESG评级来评估投资对象在绿色环保、履行社会责任等方面的贡献，对企业是否</w:t>
      </w:r>
      <w:r w:rsidRPr="00337E25">
        <w:rPr>
          <w:rFonts w:hint="eastAsia"/>
          <w:sz w:val="32"/>
          <w:szCs w:val="32"/>
        </w:rPr>
        <w:t>符合长期投资</w:t>
      </w:r>
      <w:proofErr w:type="gramStart"/>
      <w:r w:rsidRPr="00337E25">
        <w:rPr>
          <w:rFonts w:hint="eastAsia"/>
          <w:sz w:val="32"/>
          <w:szCs w:val="32"/>
        </w:rPr>
        <w:t>作出</w:t>
      </w:r>
      <w:proofErr w:type="gramEnd"/>
      <w:r w:rsidRPr="00337E25">
        <w:rPr>
          <w:rFonts w:hint="eastAsia"/>
          <w:sz w:val="32"/>
          <w:szCs w:val="32"/>
        </w:rPr>
        <w:t>判断。</w:t>
      </w:r>
    </w:p>
    <w:p w14:paraId="71FD02F4" w14:textId="0BDE1482" w:rsidR="009251BF" w:rsidRPr="00337E25" w:rsidRDefault="009251BF" w:rsidP="00337E25">
      <w:pPr>
        <w:ind w:firstLineChars="200" w:firstLine="640"/>
        <w:rPr>
          <w:rFonts w:hint="eastAsia"/>
          <w:sz w:val="32"/>
          <w:szCs w:val="32"/>
        </w:rPr>
      </w:pPr>
      <w:r w:rsidRPr="00337E25">
        <w:rPr>
          <w:rFonts w:hint="eastAsia"/>
          <w:sz w:val="32"/>
          <w:szCs w:val="32"/>
        </w:rPr>
        <w:t>目前国际上</w:t>
      </w:r>
      <w:r w:rsidRPr="00337E25">
        <w:rPr>
          <w:sz w:val="32"/>
          <w:szCs w:val="32"/>
        </w:rPr>
        <w:t>ESG理念及评体系主要包括三方面：各国际组织和交易所关于ESG披露和报告的规定、评级机构对企业ESG的评级、以及投资机构发布的ESG投资指引。在企业ESG评级体系中，不同的评级机构所关注的指标有所不同</w:t>
      </w:r>
      <w:r w:rsidRPr="00337E25">
        <w:rPr>
          <w:rFonts w:hint="eastAsia"/>
          <w:sz w:val="32"/>
          <w:szCs w:val="32"/>
        </w:rPr>
        <w:t>。</w:t>
      </w:r>
    </w:p>
    <w:p w14:paraId="36A80EC6" w14:textId="622BBD3F" w:rsidR="00337E25" w:rsidRDefault="00337E25">
      <w:pPr>
        <w:rPr>
          <w:sz w:val="36"/>
          <w:szCs w:val="36"/>
        </w:rPr>
      </w:pPr>
    </w:p>
    <w:p w14:paraId="44DCF9C9" w14:textId="3C6468B9" w:rsidR="00337E25" w:rsidRDefault="00337E25">
      <w:pPr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4FCA18A" wp14:editId="78ABAD00">
            <wp:simplePos x="0" y="0"/>
            <wp:positionH relativeFrom="margin">
              <wp:posOffset>2138680</wp:posOffset>
            </wp:positionH>
            <wp:positionV relativeFrom="paragraph">
              <wp:posOffset>-180975</wp:posOffset>
            </wp:positionV>
            <wp:extent cx="2862580" cy="2300605"/>
            <wp:effectExtent l="0" t="0" r="0" b="4445"/>
            <wp:wrapSquare wrapText="bothSides"/>
            <wp:docPr id="20866366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36618" name="图片 20866366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AA15B" w14:textId="03FDD86C" w:rsidR="009251BF" w:rsidRDefault="009251B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评价指标belike</w:t>
      </w:r>
      <w:r w:rsidR="00337E25">
        <w:rPr>
          <w:rFonts w:hint="eastAsia"/>
          <w:sz w:val="36"/>
          <w:szCs w:val="36"/>
        </w:rPr>
        <w:t>→</w:t>
      </w:r>
    </w:p>
    <w:p w14:paraId="3CBA3E41" w14:textId="4917C1E8" w:rsidR="009251BF" w:rsidRDefault="009251BF">
      <w:pPr>
        <w:rPr>
          <w:sz w:val="36"/>
          <w:szCs w:val="36"/>
        </w:rPr>
      </w:pPr>
    </w:p>
    <w:p w14:paraId="74B3EF35" w14:textId="2064C39B" w:rsidR="009251BF" w:rsidRDefault="009251BF">
      <w:pPr>
        <w:rPr>
          <w:sz w:val="36"/>
          <w:szCs w:val="36"/>
        </w:rPr>
      </w:pPr>
    </w:p>
    <w:p w14:paraId="74595BC9" w14:textId="053E7838" w:rsidR="009251BF" w:rsidRDefault="009251BF">
      <w:pPr>
        <w:rPr>
          <w:rFonts w:hint="eastAsia"/>
          <w:sz w:val="36"/>
          <w:szCs w:val="36"/>
        </w:rPr>
      </w:pPr>
    </w:p>
    <w:p w14:paraId="18F0242D" w14:textId="5C92811D" w:rsidR="009251BF" w:rsidRPr="00337E25" w:rsidRDefault="009251BF">
      <w:pPr>
        <w:rPr>
          <w:sz w:val="32"/>
          <w:szCs w:val="32"/>
        </w:rPr>
      </w:pPr>
      <w:r w:rsidRPr="00337E25">
        <w:rPr>
          <w:rFonts w:hint="eastAsia"/>
          <w:sz w:val="32"/>
          <w:szCs w:val="32"/>
        </w:rPr>
        <w:lastRenderedPageBreak/>
        <w:t>总之他既是一种新兴的企业评价体系，也是一种投资理念。</w:t>
      </w:r>
    </w:p>
    <w:p w14:paraId="3A15DD41" w14:textId="77777777" w:rsidR="009251BF" w:rsidRDefault="009251BF">
      <w:pPr>
        <w:rPr>
          <w:sz w:val="36"/>
          <w:szCs w:val="36"/>
        </w:rPr>
      </w:pPr>
    </w:p>
    <w:p w14:paraId="6DA0A45D" w14:textId="537417DB" w:rsidR="009251BF" w:rsidRPr="009251BF" w:rsidRDefault="009251BF">
      <w:pPr>
        <w:rPr>
          <w:b/>
          <w:bCs/>
          <w:sz w:val="44"/>
          <w:szCs w:val="44"/>
        </w:rPr>
      </w:pPr>
      <w:r w:rsidRPr="009251BF">
        <w:rPr>
          <w:rFonts w:hint="eastAsia"/>
          <w:b/>
          <w:bCs/>
          <w:sz w:val="44"/>
          <w:szCs w:val="44"/>
        </w:rPr>
        <w:t>二，</w:t>
      </w:r>
      <w:r w:rsidR="00337E25">
        <w:rPr>
          <w:rFonts w:hint="eastAsia"/>
          <w:b/>
          <w:bCs/>
          <w:sz w:val="44"/>
          <w:szCs w:val="44"/>
        </w:rPr>
        <w:t>发源</w:t>
      </w:r>
    </w:p>
    <w:p w14:paraId="564194A3" w14:textId="3D233BBA" w:rsidR="009251BF" w:rsidRPr="00337E25" w:rsidRDefault="00337E25" w:rsidP="00337E2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337E25">
        <w:rPr>
          <w:rFonts w:hint="eastAsia"/>
          <w:sz w:val="32"/>
          <w:szCs w:val="32"/>
        </w:rPr>
        <w:t>十八世纪宗教影响的道德投资</w:t>
      </w:r>
    </w:p>
    <w:p w14:paraId="4045498B" w14:textId="1BD24C49" w:rsidR="00337E25" w:rsidRDefault="00337E25" w:rsidP="00337E2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二十世纪的伦理投资</w:t>
      </w:r>
    </w:p>
    <w:p w14:paraId="43434AA9" w14:textId="241A00F0" w:rsidR="00337E25" w:rsidRDefault="00337E25" w:rsidP="00337E2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二十一世纪，随着之前商业规则导致的世界性问题频发，环境问题只是其中之一，E</w:t>
      </w:r>
      <w:r>
        <w:rPr>
          <w:sz w:val="32"/>
          <w:szCs w:val="32"/>
        </w:rPr>
        <w:t>SG</w:t>
      </w:r>
      <w:r>
        <w:rPr>
          <w:rFonts w:hint="eastAsia"/>
          <w:sz w:val="32"/>
          <w:szCs w:val="32"/>
        </w:rPr>
        <w:t>投资理念被正式提出。</w:t>
      </w:r>
    </w:p>
    <w:p w14:paraId="3F96D7A3" w14:textId="3DFBCE43" w:rsidR="00337E25" w:rsidRDefault="00337E25" w:rsidP="00337E2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现在，E</w:t>
      </w:r>
      <w:r>
        <w:rPr>
          <w:sz w:val="32"/>
          <w:szCs w:val="32"/>
        </w:rPr>
        <w:t>SG</w:t>
      </w:r>
      <w:r>
        <w:rPr>
          <w:rFonts w:hint="eastAsia"/>
          <w:sz w:val="32"/>
          <w:szCs w:val="32"/>
        </w:rPr>
        <w:t>评判标准日益完善，投资机构越来越多，同时也面临许多新问题，如因评判标准监管不严</w:t>
      </w:r>
      <w:r w:rsidR="0035169C">
        <w:rPr>
          <w:rFonts w:hint="eastAsia"/>
          <w:sz w:val="32"/>
          <w:szCs w:val="32"/>
        </w:rPr>
        <w:t>导致的“洗绿”行为等。</w:t>
      </w:r>
    </w:p>
    <w:p w14:paraId="1C99E1CA" w14:textId="2955C7E6" w:rsidR="0035169C" w:rsidRDefault="0035169C" w:rsidP="0035169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总之，E</w:t>
      </w:r>
      <w:r>
        <w:rPr>
          <w:sz w:val="32"/>
          <w:szCs w:val="32"/>
        </w:rPr>
        <w:t>SG</w:t>
      </w:r>
      <w:r>
        <w:rPr>
          <w:rFonts w:hint="eastAsia"/>
          <w:sz w:val="32"/>
          <w:szCs w:val="32"/>
        </w:rPr>
        <w:t>是随时代发展一代</w:t>
      </w:r>
      <w:proofErr w:type="gramStart"/>
      <w:r>
        <w:rPr>
          <w:rFonts w:hint="eastAsia"/>
          <w:sz w:val="32"/>
          <w:szCs w:val="32"/>
        </w:rPr>
        <w:t>代</w:t>
      </w:r>
      <w:proofErr w:type="gramEnd"/>
      <w:r>
        <w:rPr>
          <w:rFonts w:hint="eastAsia"/>
          <w:sz w:val="32"/>
          <w:szCs w:val="32"/>
        </w:rPr>
        <w:t>更迭演变成的符合当下的评判机制。</w:t>
      </w:r>
    </w:p>
    <w:p w14:paraId="417FCCE8" w14:textId="2B59A727" w:rsidR="0035169C" w:rsidRDefault="0035169C" w:rsidP="0035169C">
      <w:pPr>
        <w:rPr>
          <w:b/>
          <w:bCs/>
          <w:sz w:val="44"/>
          <w:szCs w:val="44"/>
        </w:rPr>
      </w:pPr>
      <w:r w:rsidRPr="0035169C">
        <w:rPr>
          <w:rFonts w:hint="eastAsia"/>
          <w:b/>
          <w:bCs/>
          <w:sz w:val="44"/>
          <w:szCs w:val="44"/>
        </w:rPr>
        <w:t>三，负面的声音——质疑</w:t>
      </w:r>
    </w:p>
    <w:p w14:paraId="1017B7BD" w14:textId="5F652D5A" w:rsidR="0035169C" w:rsidRPr="00AE0F81" w:rsidRDefault="0035169C" w:rsidP="0035169C">
      <w:pPr>
        <w:rPr>
          <w:color w:val="FF0000"/>
          <w:sz w:val="32"/>
          <w:szCs w:val="32"/>
        </w:rPr>
      </w:pPr>
      <w:r w:rsidRPr="00AE0F81">
        <w:rPr>
          <w:color w:val="FF0000"/>
          <w:sz w:val="32"/>
          <w:szCs w:val="32"/>
        </w:rPr>
        <w:t>1</w:t>
      </w:r>
      <w:r w:rsidRPr="00AE0F81">
        <w:rPr>
          <w:rFonts w:hint="eastAsia"/>
          <w:color w:val="FF0000"/>
          <w:sz w:val="32"/>
          <w:szCs w:val="32"/>
        </w:rPr>
        <w:t>，不同机构的评级标准都不同，其公正性饱受质疑。</w:t>
      </w:r>
    </w:p>
    <w:p w14:paraId="0A8430E6" w14:textId="2E5DA792" w:rsidR="0035169C" w:rsidRDefault="0035169C" w:rsidP="0035169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马斯克在2</w:t>
      </w:r>
      <w:r>
        <w:rPr>
          <w:sz w:val="32"/>
          <w:szCs w:val="32"/>
        </w:rPr>
        <w:t>022</w:t>
      </w:r>
      <w:r>
        <w:rPr>
          <w:rFonts w:hint="eastAsia"/>
          <w:sz w:val="32"/>
          <w:szCs w:val="32"/>
        </w:rPr>
        <w:t>年5月份的时候，抨击E</w:t>
      </w:r>
      <w:r>
        <w:rPr>
          <w:sz w:val="32"/>
          <w:szCs w:val="32"/>
        </w:rPr>
        <w:t>SG</w:t>
      </w:r>
      <w:r>
        <w:rPr>
          <w:rFonts w:hint="eastAsia"/>
          <w:sz w:val="32"/>
          <w:szCs w:val="32"/>
        </w:rPr>
        <w:t>评价体系：</w:t>
      </w:r>
      <w:r w:rsidRPr="0035169C">
        <w:rPr>
          <w:rFonts w:hint="eastAsia"/>
          <w:sz w:val="32"/>
          <w:szCs w:val="32"/>
        </w:rPr>
        <w:t>“标普</w:t>
      </w:r>
      <w:r w:rsidRPr="0035169C">
        <w:rPr>
          <w:sz w:val="32"/>
          <w:szCs w:val="32"/>
        </w:rPr>
        <w:t>500指数把埃克森美孚列为ESG表现最好的10家企业之一，而特斯拉甚至没上榜。ESG就是一个骗局，成了社会正义伪君子们的武器。”</w:t>
      </w:r>
    </w:p>
    <w:p w14:paraId="439CF603" w14:textId="5B802BA9" w:rsidR="0035169C" w:rsidRPr="00AE0F81" w:rsidRDefault="00AA666D" w:rsidP="0035169C">
      <w:pPr>
        <w:ind w:firstLineChars="200" w:firstLine="480"/>
        <w:rPr>
          <w:sz w:val="24"/>
          <w:szCs w:val="24"/>
        </w:rPr>
      </w:pPr>
      <w:r w:rsidRPr="00AE0F81">
        <w:rPr>
          <w:rFonts w:hint="eastAsia"/>
          <w:sz w:val="24"/>
          <w:szCs w:val="24"/>
        </w:rPr>
        <w:t>仅对特斯拉事件进行分析，这是一个“特长生”遇见高考的问题，E</w:t>
      </w:r>
      <w:r w:rsidRPr="00AE0F81">
        <w:rPr>
          <w:sz w:val="24"/>
          <w:szCs w:val="24"/>
        </w:rPr>
        <w:t>SG</w:t>
      </w:r>
      <w:r w:rsidRPr="00AE0F81">
        <w:rPr>
          <w:rFonts w:hint="eastAsia"/>
          <w:sz w:val="24"/>
          <w:szCs w:val="24"/>
        </w:rPr>
        <w:t>就像全面考察一个人的德智体美劳，而特斯拉是一个在</w:t>
      </w:r>
      <w:proofErr w:type="gramStart"/>
      <w:r w:rsidRPr="00AE0F81">
        <w:rPr>
          <w:rFonts w:hint="eastAsia"/>
          <w:sz w:val="24"/>
          <w:szCs w:val="24"/>
        </w:rPr>
        <w:t>减碳方面</w:t>
      </w:r>
      <w:proofErr w:type="gramEnd"/>
      <w:r w:rsidRPr="00AE0F81">
        <w:rPr>
          <w:rFonts w:hint="eastAsia"/>
          <w:sz w:val="24"/>
          <w:szCs w:val="24"/>
        </w:rPr>
        <w:t>的特长生，有些“偏科”，所以总体评分并不高。</w:t>
      </w:r>
    </w:p>
    <w:p w14:paraId="1B2E214F" w14:textId="4A21796D" w:rsidR="00AA666D" w:rsidRPr="00AE0F81" w:rsidRDefault="00AA666D" w:rsidP="00AA666D">
      <w:pPr>
        <w:ind w:firstLineChars="200" w:firstLine="480"/>
        <w:rPr>
          <w:rFonts w:hint="eastAsia"/>
          <w:sz w:val="24"/>
          <w:szCs w:val="24"/>
        </w:rPr>
      </w:pPr>
      <w:r w:rsidRPr="00AE0F81">
        <w:rPr>
          <w:rFonts w:hint="eastAsia"/>
          <w:sz w:val="24"/>
          <w:szCs w:val="24"/>
        </w:rPr>
        <w:t>钱小军对评级标准不一的回应：</w:t>
      </w:r>
      <w:r w:rsidRPr="00AE0F81">
        <w:rPr>
          <w:rFonts w:hint="eastAsia"/>
          <w:sz w:val="24"/>
          <w:szCs w:val="24"/>
        </w:rPr>
        <w:t>在我看来，没有统一的</w:t>
      </w:r>
      <w:r w:rsidRPr="00AE0F81">
        <w:rPr>
          <w:sz w:val="24"/>
          <w:szCs w:val="24"/>
        </w:rPr>
        <w:t>ESG评级标准十分</w:t>
      </w:r>
      <w:r w:rsidRPr="00AE0F81">
        <w:rPr>
          <w:sz w:val="24"/>
          <w:szCs w:val="24"/>
        </w:rPr>
        <w:lastRenderedPageBreak/>
        <w:t>正常。因为每一个标准都是由各个组织自己发起制定的。并且，每一个指标体系只公开它的指标结构，比如指标分别考核什么，但不会公开是如何经过加权平均后得出的结果。所以就会出现一个公司在不同的评价体系下的评级结果有所差异，自然就会让企业和投资者产生一些困惑和质疑，质疑这套标准是一个“黑箱子”，因为你看不到评级的产生过程。</w:t>
      </w:r>
    </w:p>
    <w:p w14:paraId="74BB5547" w14:textId="02BB02E0" w:rsidR="00AA666D" w:rsidRDefault="00AA666D" w:rsidP="00AA666D">
      <w:pPr>
        <w:ind w:firstLineChars="200" w:firstLine="480"/>
        <w:rPr>
          <w:sz w:val="24"/>
          <w:szCs w:val="24"/>
        </w:rPr>
      </w:pPr>
      <w:r w:rsidRPr="00AE0F81">
        <w:rPr>
          <w:rFonts w:hint="eastAsia"/>
          <w:sz w:val="24"/>
          <w:szCs w:val="24"/>
        </w:rPr>
        <w:t>换一个角度来讲，如果世界上只有一个评级标准，它的合理性同样也要打个问号。世界上有那么多的行业和公司，再加上每个国家的国情也不一样，面对这些形形色色的评价对象，很难用一个评级体系来全面评价。如果统一了评级标准，那些评级结果低的公司，或者像特斯拉一样被剔除出某个指数的公司，反对声音肯定会更大。</w:t>
      </w:r>
      <w:r w:rsidR="00520FE6" w:rsidRPr="00520FE6">
        <w:rPr>
          <w:rFonts w:hint="eastAsia"/>
          <w:sz w:val="24"/>
          <w:szCs w:val="24"/>
        </w:rPr>
        <w:t>评级体系过于统一将引发更多质疑</w:t>
      </w:r>
      <w:r w:rsidR="00520FE6">
        <w:rPr>
          <w:rFonts w:hint="eastAsia"/>
          <w:sz w:val="24"/>
          <w:szCs w:val="24"/>
        </w:rPr>
        <w:t>。</w:t>
      </w:r>
    </w:p>
    <w:p w14:paraId="6A031B53" w14:textId="0CC676D0" w:rsidR="002F1446" w:rsidRPr="00AE0F81" w:rsidRDefault="002F1446" w:rsidP="00AA666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ESG</w:t>
      </w:r>
      <w:r>
        <w:rPr>
          <w:rFonts w:hint="eastAsia"/>
          <w:sz w:val="24"/>
          <w:szCs w:val="24"/>
        </w:rPr>
        <w:t>的评级是客观的，但是评级机构是主观的。</w:t>
      </w:r>
    </w:p>
    <w:p w14:paraId="7CD87CA3" w14:textId="0E0AA449" w:rsidR="00AA666D" w:rsidRPr="00AE0F81" w:rsidRDefault="00AA666D" w:rsidP="00AA666D">
      <w:pPr>
        <w:rPr>
          <w:color w:val="FF0000"/>
          <w:sz w:val="32"/>
          <w:szCs w:val="32"/>
        </w:rPr>
      </w:pPr>
      <w:r w:rsidRPr="00AE0F81">
        <w:rPr>
          <w:rFonts w:hint="eastAsia"/>
          <w:color w:val="FF0000"/>
          <w:sz w:val="32"/>
          <w:szCs w:val="32"/>
        </w:rPr>
        <w:t>2，偏离了企业的主要职责</w:t>
      </w:r>
    </w:p>
    <w:p w14:paraId="31EE68DF" w14:textId="114F67A2" w:rsidR="00AA666D" w:rsidRDefault="00AA666D" w:rsidP="00AA66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AA666D">
        <w:rPr>
          <w:rFonts w:hint="eastAsia"/>
          <w:sz w:val="32"/>
          <w:szCs w:val="32"/>
        </w:rPr>
        <w:t>有一种观点认为，企业的主要职责是利润当先，为股东带来尽可能多的回报。而过分强调</w:t>
      </w:r>
      <w:r w:rsidRPr="00AA666D">
        <w:rPr>
          <w:sz w:val="32"/>
          <w:szCs w:val="32"/>
        </w:rPr>
        <w:t>ESG或社会责任，会让企业变成“对谁都负责，就意味着对谁都不负责”</w:t>
      </w:r>
      <w:r>
        <w:rPr>
          <w:rFonts w:hint="eastAsia"/>
          <w:sz w:val="32"/>
          <w:szCs w:val="32"/>
        </w:rPr>
        <w:t>。</w:t>
      </w:r>
    </w:p>
    <w:p w14:paraId="7DE6911C" w14:textId="24D51759" w:rsidR="00AE0F81" w:rsidRDefault="00AE0F81" w:rsidP="00AA666D"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AE0F81">
        <w:rPr>
          <w:rFonts w:hint="eastAsia"/>
          <w:sz w:val="24"/>
          <w:szCs w:val="24"/>
        </w:rPr>
        <w:t>回应：</w:t>
      </w:r>
      <w:r w:rsidRPr="00AE0F81">
        <w:rPr>
          <w:rFonts w:hint="eastAsia"/>
          <w:sz w:val="24"/>
          <w:szCs w:val="24"/>
        </w:rPr>
        <w:t>企业理应对环境和社会负责，至于应该投入多少，可以根据企业自身能力而定。但企业不能因为说活不下去了，就必须不择手段去赚钱，这个逻辑明显不成立。</w:t>
      </w:r>
    </w:p>
    <w:p w14:paraId="396B71B4" w14:textId="5825BF04" w:rsidR="00520FE6" w:rsidRPr="00AE0F81" w:rsidRDefault="00520FE6" w:rsidP="00AA666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不关心E</w:t>
      </w:r>
      <w:r>
        <w:rPr>
          <w:sz w:val="24"/>
          <w:szCs w:val="24"/>
        </w:rPr>
        <w:t>SG</w:t>
      </w:r>
      <w:r>
        <w:rPr>
          <w:rFonts w:hint="eastAsia"/>
          <w:sz w:val="24"/>
          <w:szCs w:val="24"/>
        </w:rPr>
        <w:t>的企业将难以生存。</w:t>
      </w:r>
    </w:p>
    <w:p w14:paraId="3CC1AB80" w14:textId="493852BC" w:rsidR="00AE0F81" w:rsidRDefault="00AE0F81" w:rsidP="00AA666D">
      <w:pPr>
        <w:rPr>
          <w:sz w:val="24"/>
          <w:szCs w:val="24"/>
        </w:rPr>
      </w:pPr>
      <w:r w:rsidRPr="00AE0F81">
        <w:rPr>
          <w:rFonts w:hint="eastAsia"/>
          <w:sz w:val="24"/>
          <w:szCs w:val="24"/>
        </w:rPr>
        <w:t xml:space="preserve"> </w:t>
      </w:r>
      <w:r w:rsidRPr="00AE0F81">
        <w:rPr>
          <w:sz w:val="24"/>
          <w:szCs w:val="24"/>
        </w:rPr>
        <w:t xml:space="preserve">  </w:t>
      </w:r>
      <w:r w:rsidRPr="00AE0F81">
        <w:rPr>
          <w:rFonts w:hint="eastAsia"/>
          <w:sz w:val="24"/>
          <w:szCs w:val="24"/>
        </w:rPr>
        <w:t>与此同时，当一些头部企业，或者是领先企业开始关注</w:t>
      </w:r>
      <w:r w:rsidRPr="00AE0F81">
        <w:rPr>
          <w:sz w:val="24"/>
          <w:szCs w:val="24"/>
        </w:rPr>
        <w:t>ESG，同时也关注供应链的ESG表现，就会形成一种连锁反应——那些不关心ESG表现的供应商或产品就会失去市场竞争力，甚至失去生存能力。比如苹果，现在就非常强调供应</w:t>
      </w:r>
      <w:r w:rsidRPr="00AE0F81">
        <w:rPr>
          <w:sz w:val="24"/>
          <w:szCs w:val="24"/>
        </w:rPr>
        <w:lastRenderedPageBreak/>
        <w:t>链的ESG管理。可以说这已经成为了一种趋势。即便企业不主动接受ESG，不主动履行环境和社会责任，也应该考虑采购商或者供应商或早或晚会对其在此方面提出要求，否则就将失去市场，无法存活。</w:t>
      </w:r>
    </w:p>
    <w:p w14:paraId="4D525AE6" w14:textId="74B04DA1" w:rsidR="00AE0F81" w:rsidRPr="00AE0F81" w:rsidRDefault="00AE0F81" w:rsidP="00AA666D">
      <w:pPr>
        <w:rPr>
          <w:color w:val="FF0000"/>
          <w:sz w:val="32"/>
          <w:szCs w:val="32"/>
        </w:rPr>
      </w:pPr>
      <w:r w:rsidRPr="00AE0F81">
        <w:rPr>
          <w:color w:val="FF0000"/>
          <w:sz w:val="32"/>
          <w:szCs w:val="32"/>
        </w:rPr>
        <w:t>3</w:t>
      </w:r>
      <w:r w:rsidRPr="00AE0F81">
        <w:rPr>
          <w:rFonts w:hint="eastAsia"/>
          <w:color w:val="FF0000"/>
          <w:sz w:val="32"/>
          <w:szCs w:val="32"/>
        </w:rPr>
        <w:t>，利益冲突</w:t>
      </w:r>
    </w:p>
    <w:p w14:paraId="33B5181E" w14:textId="61BD244C" w:rsidR="00AE0F81" w:rsidRDefault="00AE0F81" w:rsidP="00AA66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AE0F81">
        <w:rPr>
          <w:sz w:val="32"/>
          <w:szCs w:val="32"/>
        </w:rPr>
        <w:t>ESG的本质是可持续发展，但是它未必能确保企业的利润，甚至有时候是矛盾的。因此有人质疑，ESG并没有带来它承诺的好处。</w:t>
      </w:r>
    </w:p>
    <w:p w14:paraId="67115E2F" w14:textId="39EDAC2F" w:rsidR="00AE0F81" w:rsidRPr="00AE0F81" w:rsidRDefault="00AE0F81" w:rsidP="00AE0F81">
      <w:pPr>
        <w:rPr>
          <w:rFonts w:hint="eastAsia"/>
          <w:sz w:val="24"/>
          <w:szCs w:val="24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AE0F81">
        <w:rPr>
          <w:rFonts w:hint="eastAsia"/>
          <w:sz w:val="24"/>
          <w:szCs w:val="24"/>
        </w:rPr>
        <w:t>回应：</w:t>
      </w:r>
      <w:proofErr w:type="gramStart"/>
      <w:r w:rsidRPr="00AE0F81">
        <w:rPr>
          <w:rFonts w:hint="eastAsia"/>
          <w:sz w:val="24"/>
          <w:szCs w:val="24"/>
        </w:rPr>
        <w:t>践行</w:t>
      </w:r>
      <w:proofErr w:type="gramEnd"/>
      <w:r w:rsidRPr="00AE0F81">
        <w:rPr>
          <w:sz w:val="24"/>
          <w:szCs w:val="24"/>
        </w:rPr>
        <w:t>ESG不仅能保证公司盈利，还能体现出公司的ESG竞争力。再进一步，企业提高了ESG竞争力之后，当它需要扩大经营生产时，资本市场可能就愿意为它投资，也就能获得更多财务回报和发展机会。</w:t>
      </w:r>
    </w:p>
    <w:p w14:paraId="4BC43B48" w14:textId="205730FB" w:rsidR="00AE0F81" w:rsidRDefault="00AE0F81" w:rsidP="00AE0F81">
      <w:pPr>
        <w:ind w:firstLineChars="200" w:firstLine="480"/>
        <w:rPr>
          <w:sz w:val="24"/>
          <w:szCs w:val="24"/>
        </w:rPr>
      </w:pPr>
      <w:r w:rsidRPr="00AE0F81">
        <w:rPr>
          <w:rFonts w:hint="eastAsia"/>
          <w:sz w:val="24"/>
          <w:szCs w:val="24"/>
        </w:rPr>
        <w:t>也就是说，</w:t>
      </w:r>
      <w:proofErr w:type="gramStart"/>
      <w:r w:rsidRPr="00AE0F81">
        <w:rPr>
          <w:rFonts w:hint="eastAsia"/>
          <w:sz w:val="24"/>
          <w:szCs w:val="24"/>
        </w:rPr>
        <w:t>践行</w:t>
      </w:r>
      <w:proofErr w:type="gramEnd"/>
      <w:r w:rsidRPr="00AE0F81">
        <w:rPr>
          <w:sz w:val="24"/>
          <w:szCs w:val="24"/>
        </w:rPr>
        <w:t>ESG或许会在短期对企业的财务有一定影响，但是长远来看，应该能带来更多益处。回到前一个话题，特别是当整个市场的趋势都如此，政策法规也更趋严的时候，如果企业不做ESG，（其影响）就不再只处于财务和利润的范畴，而是关乎能否继续生存了。</w:t>
      </w:r>
    </w:p>
    <w:p w14:paraId="47254047" w14:textId="49352346" w:rsidR="00AE0F81" w:rsidRPr="00AE0F81" w:rsidRDefault="00AE0F81" w:rsidP="00AE0F81">
      <w:pPr>
        <w:rPr>
          <w:color w:val="FF0000"/>
          <w:sz w:val="32"/>
          <w:szCs w:val="32"/>
        </w:rPr>
      </w:pPr>
      <w:r w:rsidRPr="00AE0F81">
        <w:rPr>
          <w:rFonts w:hint="eastAsia"/>
          <w:color w:val="FF0000"/>
          <w:sz w:val="32"/>
          <w:szCs w:val="32"/>
        </w:rPr>
        <w:t>4，</w:t>
      </w:r>
      <w:r w:rsidRPr="00AE0F81">
        <w:rPr>
          <w:rFonts w:hint="eastAsia"/>
          <w:color w:val="FF0000"/>
          <w:sz w:val="32"/>
          <w:szCs w:val="32"/>
        </w:rPr>
        <w:t>道德风险</w:t>
      </w:r>
    </w:p>
    <w:p w14:paraId="1D6E04B0" w14:textId="11032F02" w:rsidR="00AE0F81" w:rsidRDefault="00AE0F81" w:rsidP="00AE0F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AE0F81">
        <w:rPr>
          <w:rFonts w:hint="eastAsia"/>
          <w:sz w:val="32"/>
          <w:szCs w:val="32"/>
        </w:rPr>
        <w:t>其中存在一定的道德风险。比如，</w:t>
      </w:r>
      <w:r w:rsidRPr="00AE0F81">
        <w:rPr>
          <w:sz w:val="32"/>
          <w:szCs w:val="32"/>
        </w:rPr>
        <w:t>ESG可能成为被利用的工具，第三方的ESG报告</w:t>
      </w:r>
      <w:proofErr w:type="gramStart"/>
      <w:r w:rsidRPr="00AE0F81">
        <w:rPr>
          <w:sz w:val="32"/>
          <w:szCs w:val="32"/>
        </w:rPr>
        <w:t>鉴证</w:t>
      </w:r>
      <w:proofErr w:type="gramEnd"/>
      <w:r w:rsidRPr="00AE0F81">
        <w:rPr>
          <w:sz w:val="32"/>
          <w:szCs w:val="32"/>
        </w:rPr>
        <w:t>也可能成为部分公司的“漂绿”途径。</w:t>
      </w:r>
    </w:p>
    <w:p w14:paraId="24456BF4" w14:textId="44D55916" w:rsidR="00AE0F81" w:rsidRDefault="00AE0F81" w:rsidP="00AE0F81">
      <w:pPr>
        <w:rPr>
          <w:sz w:val="24"/>
          <w:szCs w:val="24"/>
        </w:rPr>
      </w:pPr>
      <w:r w:rsidRPr="00AE0F81">
        <w:rPr>
          <w:rFonts w:hint="eastAsia"/>
          <w:sz w:val="24"/>
          <w:szCs w:val="24"/>
        </w:rPr>
        <w:t xml:space="preserve"> </w:t>
      </w:r>
      <w:r w:rsidRPr="00AE0F81">
        <w:rPr>
          <w:sz w:val="24"/>
          <w:szCs w:val="24"/>
        </w:rPr>
        <w:t xml:space="preserve">  </w:t>
      </w:r>
      <w:r w:rsidRPr="00AE0F81">
        <w:rPr>
          <w:rFonts w:hint="eastAsia"/>
          <w:sz w:val="24"/>
          <w:szCs w:val="24"/>
        </w:rPr>
        <w:t>回应：</w:t>
      </w:r>
      <w:r w:rsidRPr="00AE0F81">
        <w:rPr>
          <w:rFonts w:hint="eastAsia"/>
          <w:sz w:val="24"/>
          <w:szCs w:val="24"/>
        </w:rPr>
        <w:t>第三方的</w:t>
      </w:r>
      <w:r w:rsidRPr="00AE0F81">
        <w:rPr>
          <w:sz w:val="24"/>
          <w:szCs w:val="24"/>
        </w:rPr>
        <w:t>ESG报告</w:t>
      </w:r>
      <w:proofErr w:type="gramStart"/>
      <w:r w:rsidRPr="00AE0F81">
        <w:rPr>
          <w:sz w:val="24"/>
          <w:szCs w:val="24"/>
        </w:rPr>
        <w:t>鉴证</w:t>
      </w:r>
      <w:proofErr w:type="gramEnd"/>
      <w:r w:rsidRPr="00AE0F81">
        <w:rPr>
          <w:sz w:val="24"/>
          <w:szCs w:val="24"/>
        </w:rPr>
        <w:t>，包含两种评价主体，个人和机构。个人方面，比如包括我在内的一些ESG领域的专家，会对企业的社会责任报告作评价，这种评价也被称为利益相关方鉴定。从我的角度出发，我只对报告本身的框架和完整度进行评判。比如说，我认为这个报告有非常详实的数据，并且能跟往年数据</w:t>
      </w:r>
      <w:r w:rsidRPr="00AE0F81">
        <w:rPr>
          <w:sz w:val="24"/>
          <w:szCs w:val="24"/>
        </w:rPr>
        <w:lastRenderedPageBreak/>
        <w:t>进行对比。同时，报告中提到很多受益者案例，可以为公司的</w:t>
      </w:r>
      <w:proofErr w:type="gramStart"/>
      <w:r w:rsidRPr="00AE0F81">
        <w:rPr>
          <w:sz w:val="24"/>
          <w:szCs w:val="24"/>
        </w:rPr>
        <w:t>陈述做</w:t>
      </w:r>
      <w:proofErr w:type="gramEnd"/>
      <w:r w:rsidRPr="00AE0F81">
        <w:rPr>
          <w:sz w:val="24"/>
          <w:szCs w:val="24"/>
        </w:rPr>
        <w:t>支持等。但需要注意的是，对于数据是否真实我无从判断。例如碳排放数据，涉及专业的捕捉和测量技术，个人基本不具备这种（鉴定的）客观条件。</w:t>
      </w:r>
      <w:r w:rsidRPr="00AE0F81">
        <w:rPr>
          <w:rFonts w:hint="eastAsia"/>
          <w:sz w:val="24"/>
          <w:szCs w:val="24"/>
        </w:rPr>
        <w:t>所以说，企业是否通过</w:t>
      </w:r>
      <w:r w:rsidRPr="00AE0F81">
        <w:rPr>
          <w:sz w:val="24"/>
          <w:szCs w:val="24"/>
        </w:rPr>
        <w:t>ESG报告进行“漂绿”，难以从个人的评价中辨别。</w:t>
      </w:r>
    </w:p>
    <w:p w14:paraId="5DAE350A" w14:textId="4C5272F5" w:rsidR="002F1446" w:rsidRPr="002F1446" w:rsidRDefault="002F1446" w:rsidP="00AE0F81">
      <w:pPr>
        <w:rPr>
          <w:color w:val="FF0000"/>
          <w:sz w:val="32"/>
          <w:szCs w:val="32"/>
        </w:rPr>
      </w:pPr>
      <w:r w:rsidRPr="002F1446">
        <w:rPr>
          <w:rFonts w:hint="eastAsia"/>
          <w:color w:val="FF0000"/>
          <w:sz w:val="32"/>
          <w:szCs w:val="32"/>
        </w:rPr>
        <w:t>5，</w:t>
      </w:r>
      <w:r w:rsidRPr="002F1446">
        <w:rPr>
          <w:rFonts w:hint="eastAsia"/>
          <w:color w:val="FF0000"/>
          <w:sz w:val="32"/>
          <w:szCs w:val="32"/>
        </w:rPr>
        <w:t>业务脱节</w:t>
      </w:r>
    </w:p>
    <w:p w14:paraId="10780ECD" w14:textId="796D0CBD" w:rsidR="002F1446" w:rsidRDefault="002F1446" w:rsidP="00AE0F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2F1446">
        <w:rPr>
          <w:rFonts w:hint="eastAsia"/>
          <w:sz w:val="32"/>
          <w:szCs w:val="32"/>
        </w:rPr>
        <w:t>目前，越来越多的上市公司已经设立专门的</w:t>
      </w:r>
      <w:r w:rsidRPr="002F1446">
        <w:rPr>
          <w:sz w:val="32"/>
          <w:szCs w:val="32"/>
        </w:rPr>
        <w:t>ESG管理体系，并宣称将ESG理念融入主营业务之中。但从部分公司的ESG</w:t>
      </w:r>
      <w:proofErr w:type="gramStart"/>
      <w:r w:rsidRPr="002F1446">
        <w:rPr>
          <w:sz w:val="32"/>
          <w:szCs w:val="32"/>
        </w:rPr>
        <w:t>信披来看</w:t>
      </w:r>
      <w:proofErr w:type="gramEnd"/>
      <w:r w:rsidRPr="002F1446">
        <w:rPr>
          <w:sz w:val="32"/>
          <w:szCs w:val="32"/>
        </w:rPr>
        <w:t>，与之相关的数据（如污染物排放、碳排放等）却不完整。</w:t>
      </w:r>
    </w:p>
    <w:p w14:paraId="7C45B302" w14:textId="0B69AA55" w:rsidR="002F1446" w:rsidRDefault="002F1446" w:rsidP="00AE0F81">
      <w:pPr>
        <w:rPr>
          <w:sz w:val="24"/>
          <w:szCs w:val="24"/>
        </w:rPr>
      </w:pPr>
      <w:r w:rsidRPr="002F1446">
        <w:rPr>
          <w:rFonts w:hint="eastAsia"/>
          <w:sz w:val="24"/>
          <w:szCs w:val="24"/>
        </w:rPr>
        <w:t xml:space="preserve"> </w:t>
      </w:r>
      <w:r w:rsidRPr="002F1446">
        <w:rPr>
          <w:sz w:val="24"/>
          <w:szCs w:val="24"/>
        </w:rPr>
        <w:t xml:space="preserve">  </w:t>
      </w:r>
      <w:r w:rsidRPr="002F1446">
        <w:rPr>
          <w:rFonts w:hint="eastAsia"/>
          <w:sz w:val="24"/>
          <w:szCs w:val="24"/>
        </w:rPr>
        <w:t>回应：</w:t>
      </w:r>
      <w:r w:rsidRPr="002F1446">
        <w:rPr>
          <w:rFonts w:hint="eastAsia"/>
          <w:sz w:val="24"/>
          <w:szCs w:val="24"/>
        </w:rPr>
        <w:t>我们需要观察公司是否将</w:t>
      </w:r>
      <w:r w:rsidRPr="002F1446">
        <w:rPr>
          <w:sz w:val="24"/>
          <w:szCs w:val="24"/>
        </w:rPr>
        <w:t>ESG理念融入到对供应商的选择中，并形成一套选拔机制。</w:t>
      </w:r>
      <w:r w:rsidRPr="002F1446">
        <w:rPr>
          <w:rFonts w:hint="eastAsia"/>
          <w:sz w:val="24"/>
          <w:szCs w:val="24"/>
        </w:rPr>
        <w:t>其次是看公司对外宣称的环境和责任议题，是否有长期追踪</w:t>
      </w:r>
      <w:r w:rsidRPr="002F1446">
        <w:rPr>
          <w:rFonts w:hint="eastAsia"/>
          <w:sz w:val="24"/>
          <w:szCs w:val="24"/>
        </w:rPr>
        <w:t>。</w:t>
      </w:r>
      <w:r w:rsidRPr="002F1446">
        <w:rPr>
          <w:rFonts w:hint="eastAsia"/>
          <w:sz w:val="24"/>
          <w:szCs w:val="24"/>
        </w:rPr>
        <w:t>第三是看公司是否形成了自上而下的一致理念。</w:t>
      </w:r>
    </w:p>
    <w:p w14:paraId="030B74A5" w14:textId="2C28F7F2" w:rsidR="002F1446" w:rsidRPr="002F1446" w:rsidRDefault="002F1446" w:rsidP="00AE0F81">
      <w:pPr>
        <w:rPr>
          <w:color w:val="FF0000"/>
          <w:sz w:val="32"/>
          <w:szCs w:val="32"/>
        </w:rPr>
      </w:pPr>
      <w:r w:rsidRPr="002F1446">
        <w:rPr>
          <w:rFonts w:hint="eastAsia"/>
          <w:color w:val="FF0000"/>
          <w:sz w:val="32"/>
          <w:szCs w:val="32"/>
        </w:rPr>
        <w:t>6，</w:t>
      </w:r>
      <w:r w:rsidRPr="002F1446">
        <w:rPr>
          <w:rFonts w:hint="eastAsia"/>
          <w:color w:val="FF0000"/>
          <w:sz w:val="32"/>
          <w:szCs w:val="32"/>
        </w:rPr>
        <w:t>投资回报</w:t>
      </w:r>
    </w:p>
    <w:p w14:paraId="05EE75C9" w14:textId="680ECB0A" w:rsidR="002F1446" w:rsidRDefault="002F1446" w:rsidP="00AE0F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2F1446">
        <w:rPr>
          <w:rFonts w:hint="eastAsia"/>
          <w:sz w:val="32"/>
          <w:szCs w:val="32"/>
        </w:rPr>
        <w:t>在资本市场上，</w:t>
      </w:r>
      <w:r w:rsidRPr="002F1446">
        <w:rPr>
          <w:sz w:val="32"/>
          <w:szCs w:val="32"/>
        </w:rPr>
        <w:t>ESG投资的收益也引发质疑，比如美国去年ESG基金表现惨淡。相反，传统化石能源板块获得了高额的投资回报。</w:t>
      </w:r>
    </w:p>
    <w:p w14:paraId="28ED1EC1" w14:textId="5F1271CE" w:rsidR="002F1446" w:rsidRDefault="002F1446" w:rsidP="00AE0F81">
      <w:pPr>
        <w:rPr>
          <w:sz w:val="24"/>
          <w:szCs w:val="24"/>
        </w:rPr>
      </w:pPr>
      <w:r w:rsidRPr="002F1446">
        <w:rPr>
          <w:rFonts w:hint="eastAsia"/>
          <w:sz w:val="24"/>
          <w:szCs w:val="24"/>
        </w:rPr>
        <w:t xml:space="preserve"> </w:t>
      </w:r>
      <w:r w:rsidRPr="002F1446">
        <w:rPr>
          <w:sz w:val="24"/>
          <w:szCs w:val="24"/>
        </w:rPr>
        <w:t xml:space="preserve">  </w:t>
      </w:r>
      <w:r w:rsidRPr="002F1446">
        <w:rPr>
          <w:rFonts w:hint="eastAsia"/>
          <w:sz w:val="24"/>
          <w:szCs w:val="24"/>
        </w:rPr>
        <w:t>回应：</w:t>
      </w:r>
      <w:r w:rsidRPr="002F1446">
        <w:rPr>
          <w:rFonts w:hint="eastAsia"/>
          <w:sz w:val="24"/>
          <w:szCs w:val="24"/>
        </w:rPr>
        <w:t>不过，从一些做业绩指标的机构公布的数据来看，在正常年份，</w:t>
      </w:r>
      <w:r w:rsidRPr="002F1446">
        <w:rPr>
          <w:sz w:val="24"/>
          <w:szCs w:val="24"/>
        </w:rPr>
        <w:t>ESG表现好的企业盈利能力至少不差于一般的企业。因此，我认为如果拿去年的ESG基金收益数据来分析，很难对它们的表现</w:t>
      </w:r>
      <w:proofErr w:type="gramStart"/>
      <w:r w:rsidRPr="002F1446">
        <w:rPr>
          <w:sz w:val="24"/>
          <w:szCs w:val="24"/>
        </w:rPr>
        <w:t>作出</w:t>
      </w:r>
      <w:proofErr w:type="gramEnd"/>
      <w:r w:rsidRPr="002F1446">
        <w:rPr>
          <w:sz w:val="24"/>
          <w:szCs w:val="24"/>
        </w:rPr>
        <w:t>评价，因为不知道具体是什么原因造成ESG基金表现不佳，可能是前面讲的两个特殊情况，也有可能是别的因素。所以，观察周期可以拉长两年，在宏观环境和国际环境的影响下，也许ESG基金有更大的空间。</w:t>
      </w:r>
      <w:r>
        <w:rPr>
          <w:rFonts w:hint="eastAsia"/>
          <w:sz w:val="24"/>
          <w:szCs w:val="24"/>
        </w:rPr>
        <w:t xml:space="preserve"> </w:t>
      </w:r>
    </w:p>
    <w:p w14:paraId="02BCFE8A" w14:textId="13174661" w:rsidR="002F1446" w:rsidRDefault="002F1446" w:rsidP="00AE0F81">
      <w:pPr>
        <w:rPr>
          <w:b/>
          <w:bCs/>
          <w:sz w:val="44"/>
          <w:szCs w:val="44"/>
        </w:rPr>
      </w:pPr>
      <w:r w:rsidRPr="00520FE6">
        <w:rPr>
          <w:rFonts w:hint="eastAsia"/>
          <w:b/>
          <w:bCs/>
          <w:sz w:val="44"/>
          <w:szCs w:val="44"/>
        </w:rPr>
        <w:lastRenderedPageBreak/>
        <w:t>四，正面的声音——</w:t>
      </w:r>
      <w:r w:rsidR="00520FE6" w:rsidRPr="00520FE6">
        <w:rPr>
          <w:rFonts w:hint="eastAsia"/>
          <w:b/>
          <w:bCs/>
          <w:sz w:val="44"/>
          <w:szCs w:val="44"/>
        </w:rPr>
        <w:t>展望</w:t>
      </w:r>
    </w:p>
    <w:p w14:paraId="7AC06600" w14:textId="7707C31F" w:rsidR="00520FE6" w:rsidRDefault="00520FE6" w:rsidP="00AE0F81"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支撑E</w:t>
      </w:r>
      <w:r>
        <w:rPr>
          <w:sz w:val="32"/>
          <w:szCs w:val="32"/>
        </w:rPr>
        <w:t>SG</w:t>
      </w:r>
      <w:r>
        <w:rPr>
          <w:rFonts w:hint="eastAsia"/>
          <w:sz w:val="32"/>
          <w:szCs w:val="32"/>
        </w:rPr>
        <w:t>的三大理论支柱：可持续发展理论，经济外部性理论，企业社会责任理论</w:t>
      </w:r>
    </w:p>
    <w:p w14:paraId="09942334" w14:textId="4863F730" w:rsidR="00520FE6" w:rsidRDefault="00520FE6" w:rsidP="00AE0F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520FE6">
        <w:rPr>
          <w:rFonts w:hint="eastAsia"/>
          <w:sz w:val="32"/>
          <w:szCs w:val="32"/>
        </w:rPr>
        <w:t>中国</w:t>
      </w:r>
      <w:r w:rsidRPr="00520FE6">
        <w:rPr>
          <w:sz w:val="32"/>
          <w:szCs w:val="32"/>
        </w:rPr>
        <w:t>ESG发展的新机遇</w:t>
      </w:r>
      <w:r>
        <w:rPr>
          <w:rFonts w:hint="eastAsia"/>
          <w:sz w:val="32"/>
          <w:szCs w:val="32"/>
        </w:rPr>
        <w:t>:</w:t>
      </w:r>
    </w:p>
    <w:p w14:paraId="33A13053" w14:textId="794D2CD5" w:rsidR="00520FE6" w:rsidRPr="00520FE6" w:rsidRDefault="00520FE6" w:rsidP="00520FE6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520FE6">
        <w:rPr>
          <w:b/>
          <w:bCs/>
          <w:sz w:val="32"/>
          <w:szCs w:val="32"/>
        </w:rPr>
        <w:t xml:space="preserve"> </w:t>
      </w:r>
      <w:r w:rsidRPr="00520FE6">
        <w:rPr>
          <w:rFonts w:hint="eastAsia"/>
          <w:b/>
          <w:bCs/>
          <w:sz w:val="32"/>
          <w:szCs w:val="32"/>
        </w:rPr>
        <w:t>推动实现“双碳”新路径</w:t>
      </w:r>
    </w:p>
    <w:p w14:paraId="55C59B64" w14:textId="49C7BBA4" w:rsidR="00520FE6" w:rsidRDefault="00520FE6" w:rsidP="00520FE6">
      <w:pPr>
        <w:ind w:firstLineChars="150" w:firstLine="480"/>
        <w:rPr>
          <w:sz w:val="32"/>
          <w:szCs w:val="32"/>
        </w:rPr>
      </w:pPr>
      <w:r w:rsidRPr="00520FE6">
        <w:rPr>
          <w:rFonts w:hint="eastAsia"/>
          <w:sz w:val="32"/>
          <w:szCs w:val="32"/>
        </w:rPr>
        <w:t>在我国“双碳”战略目标的驱动下，绿色金融发展迎来重大机遇，成为一个极具竞争力的赛道。各金融机构纷纷</w:t>
      </w:r>
      <w:proofErr w:type="gramStart"/>
      <w:r w:rsidRPr="00520FE6">
        <w:rPr>
          <w:rFonts w:hint="eastAsia"/>
          <w:sz w:val="32"/>
          <w:szCs w:val="32"/>
        </w:rPr>
        <w:t>参与到碳金融市场</w:t>
      </w:r>
      <w:proofErr w:type="gramEnd"/>
      <w:r w:rsidRPr="00520FE6">
        <w:rPr>
          <w:rFonts w:hint="eastAsia"/>
          <w:sz w:val="32"/>
          <w:szCs w:val="32"/>
        </w:rPr>
        <w:t>中来，通过加强与低碳科技企业的深度合作、扩大合作范围；在“十四五”规划和“</w:t>
      </w:r>
      <w:r w:rsidRPr="00520FE6">
        <w:rPr>
          <w:sz w:val="32"/>
          <w:szCs w:val="32"/>
        </w:rPr>
        <w:t>2035远景目标”及党的二十大报告中，都提到了“积极稳妥推进碳达峰碳中和”，将传统的能源技术转向风能、太阳能(5.570, 0.09, 1.64%)等清洁能源，这也表明了能源结构转型是实现“双碳”目标的必要条件。因此，在企业层面，ESG可推动企业逐步制定和实施转型战略。各级政府、企业、投资者、非营利组织、智库等通力合作，携</w:t>
      </w:r>
      <w:r w:rsidRPr="00520FE6">
        <w:rPr>
          <w:rFonts w:hint="eastAsia"/>
          <w:sz w:val="32"/>
          <w:szCs w:val="32"/>
        </w:rPr>
        <w:t>手推进实现“双碳”的国家战略目标。</w:t>
      </w:r>
    </w:p>
    <w:p w14:paraId="4E3516C8" w14:textId="688695A7" w:rsidR="00520FE6" w:rsidRPr="00520FE6" w:rsidRDefault="00520FE6" w:rsidP="00520FE6">
      <w:pPr>
        <w:ind w:firstLineChars="150" w:firstLine="480"/>
        <w:rPr>
          <w:rFonts w:hint="eastAsia"/>
          <w:b/>
          <w:bCs/>
          <w:sz w:val="32"/>
          <w:szCs w:val="32"/>
        </w:rPr>
      </w:pPr>
      <w:r w:rsidRPr="00520FE6">
        <w:rPr>
          <w:b/>
          <w:bCs/>
          <w:sz w:val="32"/>
          <w:szCs w:val="32"/>
        </w:rPr>
        <w:t>AI与大数据技术支撑ESG发展</w:t>
      </w:r>
    </w:p>
    <w:p w14:paraId="30A94E08" w14:textId="65B7D60A" w:rsidR="00520FE6" w:rsidRDefault="00520FE6" w:rsidP="00520FE6">
      <w:pPr>
        <w:ind w:firstLineChars="150" w:firstLine="480"/>
        <w:rPr>
          <w:sz w:val="32"/>
          <w:szCs w:val="32"/>
        </w:rPr>
      </w:pPr>
      <w:r w:rsidRPr="00520FE6">
        <w:rPr>
          <w:rFonts w:hint="eastAsia"/>
          <w:sz w:val="32"/>
          <w:szCs w:val="32"/>
        </w:rPr>
        <w:t>数据质量及数据的真实性是</w:t>
      </w:r>
      <w:r w:rsidRPr="00520FE6">
        <w:rPr>
          <w:sz w:val="32"/>
          <w:szCs w:val="32"/>
        </w:rPr>
        <w:t>ESG报告最为关键的基础，大数据与AI的运用在很大程度上为ESG的发展提供了帮助。上市公司、评级机构、投资人、非盈利组织等均在各自领域采用了新技术、提出新方案。明</w:t>
      </w:r>
      <w:proofErr w:type="gramStart"/>
      <w:r w:rsidRPr="00520FE6">
        <w:rPr>
          <w:sz w:val="32"/>
          <w:szCs w:val="32"/>
        </w:rPr>
        <w:t>晟</w:t>
      </w:r>
      <w:proofErr w:type="gramEnd"/>
      <w:r w:rsidRPr="00520FE6">
        <w:rPr>
          <w:sz w:val="32"/>
          <w:szCs w:val="32"/>
        </w:rPr>
        <w:t>（MSCI）是全球领先的ESG评级和研究机构，2021年，明</w:t>
      </w:r>
      <w:proofErr w:type="gramStart"/>
      <w:r w:rsidRPr="00520FE6">
        <w:rPr>
          <w:sz w:val="32"/>
          <w:szCs w:val="32"/>
        </w:rPr>
        <w:t>晟</w:t>
      </w:r>
      <w:proofErr w:type="gramEnd"/>
      <w:r w:rsidRPr="00520FE6">
        <w:rPr>
          <w:sz w:val="32"/>
          <w:szCs w:val="32"/>
        </w:rPr>
        <w:t>推出了MSCI 气候实验室( MSCI Climate Lab )应用程序，为投资者提供气候和金融风</w:t>
      </w:r>
      <w:r w:rsidRPr="00520FE6">
        <w:rPr>
          <w:sz w:val="32"/>
          <w:szCs w:val="32"/>
        </w:rPr>
        <w:lastRenderedPageBreak/>
        <w:t>险监测和管理。MSCI 丰富的数据库包含700多个气候变化指标，包括低碳转型分数、排放数据、化石燃料使用等，能够帮助投资者清晰辨别更具气候适应能力的投资组合[1]</w:t>
      </w:r>
      <w:r w:rsidRPr="00520FE6">
        <w:rPr>
          <w:rFonts w:hint="eastAsia"/>
          <w:sz w:val="32"/>
          <w:szCs w:val="32"/>
        </w:rPr>
        <w:t>。可以相信，未来在</w:t>
      </w:r>
      <w:r w:rsidRPr="00520FE6">
        <w:rPr>
          <w:sz w:val="32"/>
          <w:szCs w:val="32"/>
        </w:rPr>
        <w:t>ESG体系中势必会出现更多元化的新技术应用，带来新的赋能。</w:t>
      </w:r>
    </w:p>
    <w:p w14:paraId="204C5ECB" w14:textId="42F38111" w:rsidR="00D61893" w:rsidRDefault="00D61893" w:rsidP="00D61893">
      <w:pPr>
        <w:rPr>
          <w:b/>
          <w:bCs/>
          <w:sz w:val="44"/>
          <w:szCs w:val="44"/>
        </w:rPr>
      </w:pPr>
      <w:r w:rsidRPr="00D61893">
        <w:rPr>
          <w:rFonts w:hint="eastAsia"/>
          <w:b/>
          <w:bCs/>
          <w:sz w:val="44"/>
          <w:szCs w:val="44"/>
        </w:rPr>
        <w:t>五，其他看法</w:t>
      </w:r>
    </w:p>
    <w:p w14:paraId="627CB9BA" w14:textId="42D69917" w:rsidR="00D61893" w:rsidRPr="00D61893" w:rsidRDefault="00D61893" w:rsidP="00D61893">
      <w:pPr>
        <w:rPr>
          <w:sz w:val="32"/>
          <w:szCs w:val="32"/>
        </w:rPr>
      </w:pP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  </w:t>
      </w:r>
      <w:r w:rsidRPr="00D61893">
        <w:rPr>
          <w:sz w:val="32"/>
          <w:szCs w:val="32"/>
        </w:rPr>
        <w:t xml:space="preserve">ESG 在中国的发展状况和前景如何？- </w:t>
      </w:r>
      <w:proofErr w:type="gramStart"/>
      <w:r w:rsidRPr="00D61893">
        <w:rPr>
          <w:sz w:val="32"/>
          <w:szCs w:val="32"/>
        </w:rPr>
        <w:t>黄七竹</w:t>
      </w:r>
      <w:proofErr w:type="gramEnd"/>
      <w:r w:rsidRPr="00D61893">
        <w:rPr>
          <w:sz w:val="32"/>
          <w:szCs w:val="32"/>
        </w:rPr>
        <w:t>的回答 - 知乎</w:t>
      </w:r>
    </w:p>
    <w:p w14:paraId="5CE3BD96" w14:textId="5045EBB7" w:rsidR="00D61893" w:rsidRDefault="00D61893" w:rsidP="00D61893">
      <w:pPr>
        <w:rPr>
          <w:sz w:val="32"/>
          <w:szCs w:val="32"/>
        </w:rPr>
      </w:pPr>
      <w:hyperlink r:id="rId6" w:history="1">
        <w:r w:rsidRPr="00C635E6">
          <w:rPr>
            <w:rStyle w:val="a4"/>
            <w:sz w:val="32"/>
            <w:szCs w:val="32"/>
          </w:rPr>
          <w:t>https://www.zhihu.com/question/26952657/answer/2900035597</w:t>
        </w:r>
      </w:hyperlink>
    </w:p>
    <w:p w14:paraId="1B571D10" w14:textId="17EAC4A0" w:rsidR="00D61893" w:rsidRPr="00D61893" w:rsidRDefault="00D61893" w:rsidP="00D61893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D61893">
        <w:rPr>
          <w:sz w:val="32"/>
          <w:szCs w:val="32"/>
        </w:rPr>
        <w:t xml:space="preserve">ESG 在中国的发展状况和前景如何？- </w:t>
      </w:r>
      <w:proofErr w:type="spellStart"/>
      <w:r w:rsidRPr="00D61893">
        <w:rPr>
          <w:sz w:val="32"/>
          <w:szCs w:val="32"/>
        </w:rPr>
        <w:t>BigQuant</w:t>
      </w:r>
      <w:proofErr w:type="spellEnd"/>
      <w:r w:rsidRPr="00D61893">
        <w:rPr>
          <w:sz w:val="32"/>
          <w:szCs w:val="32"/>
        </w:rPr>
        <w:t>的回答 - 知乎</w:t>
      </w:r>
    </w:p>
    <w:p w14:paraId="6DF71319" w14:textId="734F5DC0" w:rsidR="00D61893" w:rsidRDefault="00D61893" w:rsidP="00D61893">
      <w:pPr>
        <w:rPr>
          <w:sz w:val="32"/>
          <w:szCs w:val="32"/>
        </w:rPr>
      </w:pPr>
      <w:hyperlink r:id="rId7" w:history="1">
        <w:r w:rsidRPr="00C635E6">
          <w:rPr>
            <w:rStyle w:val="a4"/>
            <w:sz w:val="32"/>
            <w:szCs w:val="32"/>
          </w:rPr>
          <w:t>https://www.zhihu.com/question/26952657/answer/2087079247</w:t>
        </w:r>
      </w:hyperlink>
    </w:p>
    <w:p w14:paraId="610E0A98" w14:textId="14C56EAE" w:rsidR="00D61893" w:rsidRDefault="00D61893" w:rsidP="00D618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附E</w:t>
      </w:r>
      <w:r>
        <w:rPr>
          <w:sz w:val="32"/>
          <w:szCs w:val="32"/>
        </w:rPr>
        <w:t>SG</w:t>
      </w:r>
      <w:r>
        <w:rPr>
          <w:rFonts w:hint="eastAsia"/>
          <w:sz w:val="32"/>
          <w:szCs w:val="32"/>
        </w:rPr>
        <w:t>企业数据查询网</w:t>
      </w:r>
    </w:p>
    <w:p w14:paraId="665FB126" w14:textId="77777777" w:rsidR="00D61893" w:rsidRPr="00D61893" w:rsidRDefault="00D61893" w:rsidP="00D61893">
      <w:pPr>
        <w:rPr>
          <w:rFonts w:hint="eastAsia"/>
          <w:sz w:val="32"/>
          <w:szCs w:val="32"/>
        </w:rPr>
      </w:pPr>
      <w:r w:rsidRPr="00D61893">
        <w:rPr>
          <w:sz w:val="32"/>
          <w:szCs w:val="32"/>
        </w:rPr>
        <w:t>https://www.i-esg.com/?channelCode=201</w:t>
      </w:r>
    </w:p>
    <w:p w14:paraId="5DE2F1B6" w14:textId="77777777" w:rsidR="00D61893" w:rsidRPr="00D61893" w:rsidRDefault="00D61893" w:rsidP="00D61893">
      <w:pPr>
        <w:rPr>
          <w:rFonts w:hint="eastAsia"/>
          <w:sz w:val="32"/>
          <w:szCs w:val="32"/>
        </w:rPr>
      </w:pPr>
    </w:p>
    <w:sectPr w:rsidR="00D61893" w:rsidRPr="00D61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C3FD6"/>
    <w:multiLevelType w:val="hybridMultilevel"/>
    <w:tmpl w:val="B2B09324"/>
    <w:lvl w:ilvl="0" w:tplc="F446EAA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33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F5"/>
    <w:rsid w:val="002F1446"/>
    <w:rsid w:val="00337E25"/>
    <w:rsid w:val="0035169C"/>
    <w:rsid w:val="00520FE6"/>
    <w:rsid w:val="009251BF"/>
    <w:rsid w:val="009662A0"/>
    <w:rsid w:val="00A70EF5"/>
    <w:rsid w:val="00AA666D"/>
    <w:rsid w:val="00AE0F81"/>
    <w:rsid w:val="00D6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66E8"/>
  <w15:chartTrackingRefBased/>
  <w15:docId w15:val="{1861A96C-5D00-4295-B449-3304B24D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E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6189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1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26952657/answer/20870792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question/26952657/answer/2900035597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2</cp:revision>
  <dcterms:created xsi:type="dcterms:W3CDTF">2023-12-09T05:33:00Z</dcterms:created>
  <dcterms:modified xsi:type="dcterms:W3CDTF">2023-12-09T06:48:00Z</dcterms:modified>
</cp:coreProperties>
</file>