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;nasm 2.13.02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nLine: db 0xA, 0xD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nLineLen: equ $-nLine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spce: db ' ',10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plos: db '+',10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minu: db '-',10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mult: db '*',10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abc: db '/',10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bca: db '=',10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lolbert: db 'Invalid input (negative subtraction)',10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lolLen: equ $-lolbert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var: resb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var1: resb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var2: resb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reslt: resb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;reading into 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mov ecx,var1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mov ecx,var2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cmp [var],byte 46 ;comparing var to '.'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je end ;if var is '.', end 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call Sign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mov edx,2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mov ecx,nLine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mov edx,nLineLen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jmp read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Sign: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cmp [var1],byte '+'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je dda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cmp [var1],byte '-'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je minus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cmp [var1],byte '*'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je multiply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cmp [var1],byte '/'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je divide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jmp 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dda: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mov ecx,plos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mov ecx,var2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mov ecx,bca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mov al,[var2]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mov bl,[var]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add al,bl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mov [reslt],al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sub [reslt],byte '0'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mov ecx,reslt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minus: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mov al,[var]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sub al,'0'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mov bl,[var2]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sub bl,'0'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sub al,bl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mov [reslt],al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add [reslt],byte '0'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cmp [reslt],byte '0'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jl invlid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mov ecx,minu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mov ecx,var2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mov ecx,bca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mov ecx,reslt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divide: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mov bl,[var2]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sub bl,'0'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mov al,[var]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sub al,'0'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div bl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mov [reslt],al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add [reslt],byte '0'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mov ecx,abc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mov ecx,var2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mov ecx,bca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mov ecx,reslt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jmp end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multiply: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mov ecx,mult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mov ecx,var2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mov ecx,bca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mov al,[var2]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sub al,'0'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mov bl,[var]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sub bl,'0'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mul bl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mov [reslt],al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add [reslt],byte '0'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mov ecx,reslt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invlid: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mov ecx,lolbert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mov edx,lolLen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mov eax,1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