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C990A9" w14:textId="5968F3F2" w:rsidR="00FF06C4" w:rsidRPr="008474A8" w:rsidRDefault="00C10DA7" w:rsidP="00C10DA7">
      <w:pPr>
        <w:rPr>
          <w:b/>
          <w:bCs/>
          <w:sz w:val="28"/>
          <w:szCs w:val="32"/>
        </w:rPr>
      </w:pPr>
      <w:r w:rsidRPr="008474A8">
        <w:rPr>
          <w:b/>
          <w:bCs/>
          <w:sz w:val="28"/>
          <w:szCs w:val="32"/>
        </w:rPr>
        <w:t>1</w:t>
      </w:r>
      <w:r w:rsidRPr="008474A8">
        <w:rPr>
          <w:rFonts w:hint="eastAsia"/>
          <w:b/>
          <w:bCs/>
          <w:sz w:val="28"/>
          <w:szCs w:val="32"/>
        </w:rPr>
        <w:t>：面向对象的软件开发过程</w:t>
      </w:r>
    </w:p>
    <w:p w14:paraId="44640046" w14:textId="57C47B0C" w:rsidR="00C10DA7" w:rsidRDefault="00C10DA7" w:rsidP="008474A8">
      <w:pPr>
        <w:ind w:firstLineChars="200" w:firstLine="440"/>
      </w:pPr>
      <w:r w:rsidRPr="00C10DA7">
        <w:rPr>
          <w:rFonts w:hint="eastAsia"/>
        </w:rPr>
        <w:t>分类</w:t>
      </w:r>
      <w:r>
        <w:rPr>
          <w:rFonts w:hint="eastAsia"/>
        </w:rPr>
        <w:t>、</w:t>
      </w:r>
      <w:r w:rsidRPr="00C10DA7">
        <w:rPr>
          <w:rFonts w:hint="eastAsia"/>
        </w:rPr>
        <w:t>聚合</w:t>
      </w:r>
      <w:r>
        <w:rPr>
          <w:rFonts w:hint="eastAsia"/>
        </w:rPr>
        <w:t>、</w:t>
      </w:r>
      <w:r w:rsidRPr="00C10DA7">
        <w:rPr>
          <w:rFonts w:hint="eastAsia"/>
        </w:rPr>
        <w:t>继承</w:t>
      </w:r>
      <w:r>
        <w:rPr>
          <w:rFonts w:hint="eastAsia"/>
        </w:rPr>
        <w:t>、</w:t>
      </w:r>
      <w:r w:rsidRPr="00C10DA7">
        <w:rPr>
          <w:rFonts w:hint="eastAsia"/>
        </w:rPr>
        <w:t>封闭</w:t>
      </w:r>
      <w:r>
        <w:rPr>
          <w:rFonts w:hint="eastAsia"/>
        </w:rPr>
        <w:t>、</w:t>
      </w:r>
      <w:r w:rsidRPr="00C10DA7">
        <w:rPr>
          <w:rFonts w:hint="eastAsia"/>
        </w:rPr>
        <w:t>消息</w:t>
      </w:r>
      <w:r>
        <w:rPr>
          <w:rFonts w:hint="eastAsia"/>
        </w:rPr>
        <w:t>、</w:t>
      </w:r>
      <w:r w:rsidRPr="00C10DA7">
        <w:rPr>
          <w:rFonts w:hint="eastAsia"/>
        </w:rPr>
        <w:t>关联</w:t>
      </w:r>
    </w:p>
    <w:p w14:paraId="0591E371" w14:textId="6328E53E" w:rsidR="00C10DA7" w:rsidRPr="008474A8" w:rsidRDefault="00C10DA7" w:rsidP="00C10DA7">
      <w:pPr>
        <w:rPr>
          <w:b/>
          <w:bCs/>
          <w:sz w:val="28"/>
          <w:szCs w:val="32"/>
        </w:rPr>
      </w:pPr>
      <w:r w:rsidRPr="008474A8">
        <w:rPr>
          <w:b/>
          <w:bCs/>
          <w:sz w:val="28"/>
          <w:szCs w:val="32"/>
        </w:rPr>
        <w:t>2</w:t>
      </w:r>
      <w:r w:rsidRPr="008474A8">
        <w:rPr>
          <w:rFonts w:hint="eastAsia"/>
          <w:b/>
          <w:bCs/>
          <w:sz w:val="28"/>
          <w:szCs w:val="32"/>
        </w:rPr>
        <w:t>：</w:t>
      </w:r>
      <w:r w:rsidRPr="008474A8">
        <w:rPr>
          <w:b/>
          <w:bCs/>
          <w:sz w:val="28"/>
          <w:szCs w:val="32"/>
        </w:rPr>
        <w:t>UML</w:t>
      </w:r>
      <w:r w:rsidRPr="008474A8">
        <w:rPr>
          <w:rFonts w:hint="eastAsia"/>
          <w:b/>
          <w:bCs/>
          <w:sz w:val="28"/>
          <w:szCs w:val="32"/>
        </w:rPr>
        <w:t>建模</w:t>
      </w:r>
    </w:p>
    <w:p w14:paraId="19DC473E" w14:textId="77777777" w:rsidR="00C10DA7" w:rsidRPr="00C10DA7" w:rsidRDefault="00C10DA7" w:rsidP="00C10DA7">
      <w:pPr>
        <w:numPr>
          <w:ilvl w:val="0"/>
          <w:numId w:val="1"/>
        </w:numPr>
        <w:spacing w:line="240" w:lineRule="auto"/>
        <w:jc w:val="both"/>
      </w:pPr>
      <w:r w:rsidRPr="00C10DA7">
        <w:rPr>
          <w:rFonts w:hint="eastAsia"/>
        </w:rPr>
        <w:t>功能模型——用例图</w:t>
      </w:r>
    </w:p>
    <w:p w14:paraId="32A5D1B1" w14:textId="77777777" w:rsidR="00C10DA7" w:rsidRPr="00C10DA7" w:rsidRDefault="00C10DA7" w:rsidP="00C10DA7">
      <w:pPr>
        <w:numPr>
          <w:ilvl w:val="0"/>
          <w:numId w:val="1"/>
        </w:numPr>
        <w:spacing w:line="240" w:lineRule="auto"/>
        <w:jc w:val="both"/>
      </w:pPr>
      <w:r w:rsidRPr="00C10DA7">
        <w:rPr>
          <w:rFonts w:hint="eastAsia"/>
        </w:rPr>
        <w:t>对象模型：类图。适用对象、属性和关联操作来描述系统的结构</w:t>
      </w:r>
    </w:p>
    <w:p w14:paraId="1E6A47AC" w14:textId="77777777" w:rsidR="00C10DA7" w:rsidRPr="00C10DA7" w:rsidRDefault="00C10DA7" w:rsidP="00C10DA7">
      <w:pPr>
        <w:numPr>
          <w:ilvl w:val="1"/>
          <w:numId w:val="1"/>
        </w:numPr>
        <w:spacing w:line="240" w:lineRule="auto"/>
        <w:jc w:val="both"/>
      </w:pPr>
      <w:r w:rsidRPr="00C10DA7">
        <w:rPr>
          <w:rFonts w:hint="eastAsia"/>
        </w:rPr>
        <w:t>分析：分析对象模型</w:t>
      </w:r>
    </w:p>
    <w:p w14:paraId="6E4C5930" w14:textId="77777777" w:rsidR="00C10DA7" w:rsidRPr="00C10DA7" w:rsidRDefault="00C10DA7" w:rsidP="00C10DA7">
      <w:pPr>
        <w:numPr>
          <w:ilvl w:val="1"/>
          <w:numId w:val="1"/>
        </w:numPr>
        <w:spacing w:line="240" w:lineRule="auto"/>
        <w:jc w:val="both"/>
      </w:pPr>
      <w:r w:rsidRPr="00C10DA7">
        <w:rPr>
          <w:rFonts w:hint="eastAsia"/>
        </w:rPr>
        <w:t>系统设计：系统设计对象模型，包括子系统接口描述</w:t>
      </w:r>
    </w:p>
    <w:p w14:paraId="02068020" w14:textId="77777777" w:rsidR="00C10DA7" w:rsidRPr="00C10DA7" w:rsidRDefault="00C10DA7" w:rsidP="00C10DA7">
      <w:pPr>
        <w:numPr>
          <w:ilvl w:val="1"/>
          <w:numId w:val="1"/>
        </w:numPr>
        <w:spacing w:line="240" w:lineRule="auto"/>
        <w:jc w:val="both"/>
      </w:pPr>
      <w:r w:rsidRPr="00C10DA7">
        <w:rPr>
          <w:rFonts w:hint="eastAsia"/>
        </w:rPr>
        <w:t>对象设计：对象的详细描述</w:t>
      </w:r>
    </w:p>
    <w:p w14:paraId="30CBC690" w14:textId="0AE05F80" w:rsidR="008474A8" w:rsidRDefault="00C10DA7" w:rsidP="008474A8">
      <w:pPr>
        <w:numPr>
          <w:ilvl w:val="0"/>
          <w:numId w:val="1"/>
        </w:numPr>
        <w:spacing w:line="240" w:lineRule="auto"/>
        <w:jc w:val="both"/>
      </w:pPr>
      <w:r w:rsidRPr="00C10DA7">
        <w:rPr>
          <w:rFonts w:hint="eastAsia"/>
        </w:rPr>
        <w:t>动态模型——交互图、状态图、活动图</w:t>
      </w:r>
    </w:p>
    <w:p w14:paraId="418EE719" w14:textId="77777777" w:rsidR="008474A8" w:rsidRPr="00C10DA7" w:rsidRDefault="008474A8" w:rsidP="008474A8">
      <w:pPr>
        <w:spacing w:line="240" w:lineRule="auto"/>
        <w:ind w:left="360"/>
        <w:jc w:val="both"/>
        <w:rPr>
          <w:rFonts w:hint="eastAsia"/>
        </w:rPr>
      </w:pPr>
    </w:p>
    <w:p w14:paraId="6A3DF139" w14:textId="10364DD6" w:rsidR="00C10DA7" w:rsidRPr="008474A8" w:rsidRDefault="00CF57F8" w:rsidP="00C10DA7">
      <w:pPr>
        <w:rPr>
          <w:b/>
          <w:bCs/>
          <w:sz w:val="28"/>
          <w:szCs w:val="32"/>
        </w:rPr>
      </w:pPr>
      <w:r w:rsidRPr="008474A8">
        <w:rPr>
          <w:b/>
          <w:bCs/>
          <w:sz w:val="28"/>
          <w:szCs w:val="32"/>
        </w:rPr>
        <w:t>3</w:t>
      </w:r>
      <w:r w:rsidRPr="008474A8">
        <w:rPr>
          <w:rFonts w:hint="eastAsia"/>
          <w:b/>
          <w:bCs/>
          <w:sz w:val="28"/>
          <w:szCs w:val="32"/>
        </w:rPr>
        <w:t>：面向对象需求获取</w:t>
      </w:r>
    </w:p>
    <w:p w14:paraId="722EB490" w14:textId="3ACB4390" w:rsidR="00CF57F8" w:rsidRPr="00CF57F8" w:rsidRDefault="00CF57F8" w:rsidP="00CF57F8">
      <w:pPr>
        <w:numPr>
          <w:ilvl w:val="0"/>
          <w:numId w:val="2"/>
        </w:numPr>
        <w:spacing w:line="240" w:lineRule="auto"/>
        <w:jc w:val="both"/>
        <w:rPr>
          <w:sz w:val="21"/>
          <w:szCs w:val="22"/>
        </w:rPr>
      </w:pPr>
      <w:r w:rsidRPr="00CF57F8">
        <w:rPr>
          <w:rFonts w:hint="eastAsia"/>
          <w:sz w:val="21"/>
          <w:szCs w:val="22"/>
        </w:rPr>
        <w:t>角色(Actor)</w:t>
      </w:r>
    </w:p>
    <w:p w14:paraId="04D1E3D7" w14:textId="77777777" w:rsidR="00CF57F8" w:rsidRPr="00CF57F8" w:rsidRDefault="00CF57F8" w:rsidP="00CF57F8">
      <w:pPr>
        <w:numPr>
          <w:ilvl w:val="0"/>
          <w:numId w:val="2"/>
        </w:numPr>
        <w:spacing w:line="240" w:lineRule="auto"/>
        <w:jc w:val="both"/>
      </w:pPr>
      <w:r w:rsidRPr="00CF57F8">
        <w:rPr>
          <w:rFonts w:hint="eastAsia"/>
        </w:rPr>
        <w:t>用例(Use Case)</w:t>
      </w:r>
    </w:p>
    <w:p w14:paraId="4A8257F1" w14:textId="031E5566" w:rsidR="00CF57F8" w:rsidRDefault="00CF57F8" w:rsidP="00C10DA7"/>
    <w:p w14:paraId="0D40AA41" w14:textId="6C72A827" w:rsidR="00CF57F8" w:rsidRDefault="00CF57F8" w:rsidP="00171B04">
      <w:pPr>
        <w:ind w:leftChars="164" w:left="361"/>
        <w:rPr>
          <w:b/>
          <w:bCs/>
        </w:rPr>
      </w:pPr>
      <w:r w:rsidRPr="00CF57F8">
        <w:rPr>
          <w:rFonts w:hint="eastAsia"/>
          <w:b/>
          <w:bCs/>
        </w:rPr>
        <w:t>从直接使用系统的人员中发现参与者。</w:t>
      </w:r>
    </w:p>
    <w:p w14:paraId="18FB4573" w14:textId="7718BBC5" w:rsidR="00CF57F8" w:rsidRDefault="00CF57F8" w:rsidP="00171B04">
      <w:pPr>
        <w:ind w:leftChars="164" w:left="361"/>
        <w:rPr>
          <w:b/>
          <w:bCs/>
        </w:rPr>
      </w:pPr>
      <w:r>
        <w:rPr>
          <w:rFonts w:hint="eastAsia"/>
          <w:b/>
          <w:bCs/>
        </w:rPr>
        <w:t>同一个人可以扮演多重角色。</w:t>
      </w:r>
    </w:p>
    <w:p w14:paraId="13A37201" w14:textId="439E7638" w:rsidR="00CF57F8" w:rsidRDefault="00CF57F8" w:rsidP="00171B04">
      <w:pPr>
        <w:ind w:leftChars="164" w:left="361"/>
      </w:pPr>
      <w:r w:rsidRPr="00CF57F8">
        <w:rPr>
          <w:rFonts w:hint="eastAsia"/>
        </w:rPr>
        <w:t>从系统功能角度捕获用例</w:t>
      </w:r>
    </w:p>
    <w:p w14:paraId="4EAA76BD" w14:textId="04B70C2F" w:rsidR="00C31F54" w:rsidRDefault="00C31F54" w:rsidP="00171B04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>代码重构</w:t>
      </w:r>
    </w:p>
    <w:p w14:paraId="7214B157" w14:textId="2F084AF4" w:rsidR="00CF57F8" w:rsidRDefault="007D6F31" w:rsidP="00171B04">
      <w:pPr>
        <w:jc w:val="center"/>
      </w:pPr>
      <w:r w:rsidRPr="007D6F31">
        <w:rPr>
          <w:noProof/>
        </w:rPr>
        <w:lastRenderedPageBreak/>
        <w:drawing>
          <wp:inline distT="0" distB="0" distL="0" distR="0" wp14:anchorId="6C3050E6" wp14:editId="019D6E57">
            <wp:extent cx="3932790" cy="2817254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10" cy="2818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2B862D8" w14:textId="0CC8B64F" w:rsidR="007D6F31" w:rsidRDefault="007D6F31" w:rsidP="00171B04">
      <w:pPr>
        <w:jc w:val="center"/>
      </w:pPr>
      <w:r w:rsidRPr="007D6F31">
        <w:rPr>
          <w:noProof/>
        </w:rPr>
        <w:drawing>
          <wp:inline distT="0" distB="0" distL="0" distR="0" wp14:anchorId="0B069EE3" wp14:editId="6F65E2AB">
            <wp:extent cx="3443226" cy="1864217"/>
            <wp:effectExtent l="0" t="0" r="0" b="0"/>
            <wp:docPr id="4098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592" cy="1867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AC4D169" w14:textId="44D34900" w:rsidR="00C31F54" w:rsidRDefault="00C31F54" w:rsidP="00171B04">
      <w:pPr>
        <w:jc w:val="center"/>
      </w:pPr>
      <w:r w:rsidRPr="00C31F54">
        <w:rPr>
          <w:noProof/>
        </w:rPr>
        <w:drawing>
          <wp:inline distT="0" distB="0" distL="0" distR="0" wp14:anchorId="78A46A13" wp14:editId="7A6B5FBB">
            <wp:extent cx="5110797" cy="3432220"/>
            <wp:effectExtent l="0" t="0" r="0" b="0"/>
            <wp:docPr id="49155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DDE11E79-F07B-80C6-FFF5-DB18D99277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" name="Picture 6">
                      <a:extLst>
                        <a:ext uri="{FF2B5EF4-FFF2-40B4-BE49-F238E27FC236}">
                          <a16:creationId xmlns:a16="http://schemas.microsoft.com/office/drawing/2014/main" id="{DDE11E79-F07B-80C6-FFF5-DB18D992779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046" cy="3438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7047E8A" w14:textId="0C0C28A9" w:rsidR="007D6F31" w:rsidRPr="008474A8" w:rsidRDefault="007D6F31" w:rsidP="00C10DA7">
      <w:pPr>
        <w:rPr>
          <w:b/>
          <w:bCs/>
          <w:sz w:val="28"/>
          <w:szCs w:val="32"/>
        </w:rPr>
      </w:pPr>
      <w:r w:rsidRPr="008474A8">
        <w:rPr>
          <w:b/>
          <w:bCs/>
          <w:sz w:val="28"/>
          <w:szCs w:val="32"/>
        </w:rPr>
        <w:lastRenderedPageBreak/>
        <w:t>4</w:t>
      </w:r>
      <w:r w:rsidRPr="008474A8">
        <w:rPr>
          <w:rFonts w:hint="eastAsia"/>
          <w:b/>
          <w:bCs/>
          <w:sz w:val="28"/>
          <w:szCs w:val="32"/>
        </w:rPr>
        <w:t>：面向对象分析</w:t>
      </w:r>
    </w:p>
    <w:p w14:paraId="0196FDDB" w14:textId="77777777" w:rsidR="007D6F31" w:rsidRPr="00171B04" w:rsidRDefault="007D6F31" w:rsidP="007D6F31">
      <w:pPr>
        <w:numPr>
          <w:ilvl w:val="0"/>
          <w:numId w:val="3"/>
        </w:numPr>
        <w:spacing w:line="240" w:lineRule="auto"/>
        <w:jc w:val="both"/>
      </w:pPr>
      <w:r w:rsidRPr="00171B04">
        <w:rPr>
          <w:rFonts w:hint="eastAsia"/>
        </w:rPr>
        <w:t>目标：建立一个符合问题域、满足用户需求的OOA模型。</w:t>
      </w:r>
    </w:p>
    <w:p w14:paraId="4D080330" w14:textId="0D9DB66B" w:rsidR="007D6F31" w:rsidRPr="00171B04" w:rsidRDefault="007D6F31" w:rsidP="00C10DA7">
      <w:pPr>
        <w:rPr>
          <w:b/>
          <w:bCs/>
        </w:rPr>
      </w:pPr>
      <w:r w:rsidRPr="00171B04">
        <w:rPr>
          <w:rFonts w:hint="eastAsia"/>
          <w:b/>
          <w:bCs/>
        </w:rPr>
        <w:t>对类进行调整</w:t>
      </w:r>
    </w:p>
    <w:p w14:paraId="0E6F3D91" w14:textId="77777777" w:rsidR="007D6F31" w:rsidRPr="00171B04" w:rsidRDefault="007D6F31" w:rsidP="00AF007E">
      <w:pPr>
        <w:spacing w:line="240" w:lineRule="auto"/>
        <w:jc w:val="both"/>
        <w:rPr>
          <w:b/>
          <w:bCs/>
        </w:rPr>
      </w:pPr>
      <w:r w:rsidRPr="00171B04">
        <w:rPr>
          <w:rFonts w:hint="eastAsia"/>
          <w:b/>
          <w:bCs/>
        </w:rPr>
        <w:t>简化——合并到关联类</w:t>
      </w:r>
    </w:p>
    <w:p w14:paraId="5C9996A0" w14:textId="77777777" w:rsidR="007D6F31" w:rsidRPr="00171B04" w:rsidRDefault="007D6F31" w:rsidP="007D6F31">
      <w:pPr>
        <w:numPr>
          <w:ilvl w:val="1"/>
          <w:numId w:val="4"/>
        </w:numPr>
        <w:spacing w:line="240" w:lineRule="auto"/>
        <w:jc w:val="both"/>
      </w:pPr>
      <w:r w:rsidRPr="00171B04">
        <w:rPr>
          <w:rFonts w:hint="eastAsia"/>
        </w:rPr>
        <w:t>对只有一个属性的类</w:t>
      </w:r>
    </w:p>
    <w:p w14:paraId="0B347140" w14:textId="77777777" w:rsidR="007D6F31" w:rsidRPr="00171B04" w:rsidRDefault="007D6F31" w:rsidP="007D6F31">
      <w:pPr>
        <w:numPr>
          <w:ilvl w:val="1"/>
          <w:numId w:val="4"/>
        </w:numPr>
        <w:spacing w:line="240" w:lineRule="auto"/>
        <w:jc w:val="both"/>
      </w:pPr>
      <w:r w:rsidRPr="00171B04">
        <w:rPr>
          <w:rFonts w:hint="eastAsia"/>
        </w:rPr>
        <w:t>只有一个操作的类</w:t>
      </w:r>
    </w:p>
    <w:p w14:paraId="75E95C71" w14:textId="77777777" w:rsidR="007D6F31" w:rsidRPr="00171B04" w:rsidRDefault="007D6F31" w:rsidP="00AF007E">
      <w:pPr>
        <w:spacing w:line="240" w:lineRule="auto"/>
        <w:jc w:val="both"/>
        <w:rPr>
          <w:b/>
          <w:bCs/>
        </w:rPr>
      </w:pPr>
      <w:bookmarkStart w:id="0" w:name="_Hlk171005971"/>
      <w:r w:rsidRPr="00171B04">
        <w:rPr>
          <w:rFonts w:hint="eastAsia"/>
          <w:b/>
          <w:bCs/>
        </w:rPr>
        <w:t>类的属性或操作不适合该类的全部对象</w:t>
      </w:r>
      <w:bookmarkEnd w:id="0"/>
      <w:r w:rsidRPr="00171B04">
        <w:rPr>
          <w:b/>
          <w:bCs/>
        </w:rPr>
        <w:t xml:space="preserve"> ——</w:t>
      </w:r>
      <w:r w:rsidRPr="00171B04">
        <w:rPr>
          <w:rFonts w:hint="eastAsia"/>
          <w:b/>
          <w:bCs/>
        </w:rPr>
        <w:t>进一步划分特殊类</w:t>
      </w:r>
    </w:p>
    <w:p w14:paraId="148C6419" w14:textId="65F230B3" w:rsidR="007D6F31" w:rsidRPr="00171B04" w:rsidRDefault="007D6F31" w:rsidP="00AF007E">
      <w:pPr>
        <w:spacing w:line="240" w:lineRule="auto"/>
        <w:ind w:firstLineChars="200" w:firstLine="440"/>
        <w:jc w:val="both"/>
      </w:pPr>
      <w:r w:rsidRPr="00171B04">
        <w:rPr>
          <w:rFonts w:hint="eastAsia"/>
        </w:rPr>
        <w:t>例：“汽车”类的“乘客限量”属性，</w:t>
      </w:r>
      <w:proofErr w:type="gramStart"/>
      <w:r w:rsidRPr="00171B04">
        <w:rPr>
          <w:rFonts w:hint="eastAsia"/>
        </w:rPr>
        <w:t>不</w:t>
      </w:r>
      <w:proofErr w:type="gramEnd"/>
      <w:r w:rsidRPr="00171B04">
        <w:rPr>
          <w:rFonts w:hint="eastAsia"/>
        </w:rPr>
        <w:t>适合于吊车、铲车——问题：分类不够详细</w:t>
      </w:r>
    </w:p>
    <w:p w14:paraId="68E8CF19" w14:textId="77777777" w:rsidR="007D6F31" w:rsidRPr="00171B04" w:rsidRDefault="007D6F31" w:rsidP="00AF007E">
      <w:pPr>
        <w:spacing w:line="240" w:lineRule="auto"/>
        <w:jc w:val="both"/>
        <w:rPr>
          <w:b/>
          <w:bCs/>
        </w:rPr>
      </w:pPr>
      <w:r w:rsidRPr="00171B04">
        <w:rPr>
          <w:rFonts w:hint="eastAsia"/>
          <w:b/>
          <w:bCs/>
        </w:rPr>
        <w:t>属性及操作相同的类</w:t>
      </w:r>
      <w:r w:rsidRPr="00171B04">
        <w:rPr>
          <w:b/>
          <w:bCs/>
          <w:vertAlign w:val="superscript"/>
        </w:rPr>
        <w:t>*</w:t>
      </w:r>
    </w:p>
    <w:p w14:paraId="465DDEE1" w14:textId="77777777" w:rsidR="007D6F31" w:rsidRPr="00171B04" w:rsidRDefault="007D6F31" w:rsidP="007D6F31">
      <w:pPr>
        <w:numPr>
          <w:ilvl w:val="1"/>
          <w:numId w:val="4"/>
        </w:numPr>
        <w:spacing w:line="240" w:lineRule="auto"/>
        <w:jc w:val="both"/>
      </w:pPr>
      <w:r w:rsidRPr="00171B04">
        <w:rPr>
          <w:rFonts w:hint="eastAsia"/>
        </w:rPr>
        <w:t>经过抽象，差别很大的事物可能只保留相同的特征</w:t>
      </w:r>
    </w:p>
    <w:p w14:paraId="1A3C2DB0" w14:textId="77777777" w:rsidR="007D6F31" w:rsidRPr="00171B04" w:rsidRDefault="007D6F31" w:rsidP="007D6F31">
      <w:pPr>
        <w:numPr>
          <w:ilvl w:val="1"/>
          <w:numId w:val="4"/>
        </w:numPr>
        <w:spacing w:line="240" w:lineRule="auto"/>
        <w:jc w:val="both"/>
      </w:pPr>
      <w:r w:rsidRPr="00171B04">
        <w:rPr>
          <w:rFonts w:hint="eastAsia"/>
        </w:rPr>
        <w:t>考虑能否合并为一个类，如计算机与吸尘器</w:t>
      </w:r>
    </w:p>
    <w:p w14:paraId="11B18B83" w14:textId="77777777" w:rsidR="007D6F31" w:rsidRPr="00171B04" w:rsidRDefault="007D6F31" w:rsidP="00AF007E">
      <w:pPr>
        <w:spacing w:line="240" w:lineRule="auto"/>
        <w:jc w:val="both"/>
        <w:rPr>
          <w:b/>
          <w:bCs/>
        </w:rPr>
      </w:pPr>
      <w:r w:rsidRPr="00171B04">
        <w:rPr>
          <w:rFonts w:hint="eastAsia"/>
          <w:b/>
          <w:bCs/>
        </w:rPr>
        <w:t>属性及操作相似的类</w:t>
      </w:r>
      <w:r w:rsidRPr="00171B04">
        <w:rPr>
          <w:b/>
          <w:bCs/>
          <w:vertAlign w:val="superscript"/>
        </w:rPr>
        <w:t>*</w:t>
      </w:r>
    </w:p>
    <w:p w14:paraId="6341DA82" w14:textId="77777777" w:rsidR="007D6F31" w:rsidRPr="00171B04" w:rsidRDefault="007D6F31" w:rsidP="007D6F31">
      <w:pPr>
        <w:numPr>
          <w:ilvl w:val="1"/>
          <w:numId w:val="4"/>
        </w:numPr>
        <w:spacing w:line="240" w:lineRule="auto"/>
        <w:jc w:val="both"/>
      </w:pPr>
      <w:r w:rsidRPr="00171B04">
        <w:rPr>
          <w:rFonts w:hint="eastAsia"/>
        </w:rPr>
        <w:t>考虑能否提升出一个一般类</w:t>
      </w:r>
      <w:r w:rsidRPr="00171B04">
        <w:t>*</w:t>
      </w:r>
      <w:r w:rsidRPr="00171B04">
        <w:rPr>
          <w:rFonts w:hint="eastAsia"/>
        </w:rPr>
        <w:t>，或形成整体部分结构。</w:t>
      </w:r>
    </w:p>
    <w:p w14:paraId="706896B9" w14:textId="77777777" w:rsidR="007D6F31" w:rsidRPr="00171B04" w:rsidRDefault="007D6F31" w:rsidP="007D6F31">
      <w:pPr>
        <w:numPr>
          <w:ilvl w:val="1"/>
          <w:numId w:val="4"/>
        </w:numPr>
        <w:spacing w:line="240" w:lineRule="auto"/>
        <w:jc w:val="both"/>
      </w:pPr>
      <w:r w:rsidRPr="00171B04">
        <w:rPr>
          <w:rFonts w:hint="eastAsia"/>
        </w:rPr>
        <w:t>例</w:t>
      </w:r>
      <w:r w:rsidRPr="00171B04">
        <w:t>:</w:t>
      </w:r>
      <w:r w:rsidRPr="00171B04">
        <w:rPr>
          <w:rFonts w:hint="eastAsia"/>
        </w:rPr>
        <w:t>轿车、货车，抽象出汽车；机床与鼓风机用电机做成分</w:t>
      </w:r>
      <w:r w:rsidRPr="00171B04">
        <w:t>.</w:t>
      </w:r>
    </w:p>
    <w:p w14:paraId="776B2DD1" w14:textId="77777777" w:rsidR="007D6F31" w:rsidRPr="00171B04" w:rsidRDefault="007D6F31" w:rsidP="00AF007E">
      <w:pPr>
        <w:spacing w:line="240" w:lineRule="auto"/>
        <w:jc w:val="both"/>
        <w:rPr>
          <w:b/>
          <w:bCs/>
        </w:rPr>
      </w:pPr>
      <w:r w:rsidRPr="00171B04">
        <w:rPr>
          <w:rFonts w:hint="eastAsia"/>
          <w:b/>
          <w:bCs/>
        </w:rPr>
        <w:t>对职责过多的类进行分解</w:t>
      </w:r>
    </w:p>
    <w:p w14:paraId="1570A916" w14:textId="77777777" w:rsidR="007D6F31" w:rsidRPr="00171B04" w:rsidRDefault="007D6F31" w:rsidP="00C10DA7"/>
    <w:p w14:paraId="50C308FF" w14:textId="7351F142" w:rsidR="007D6F31" w:rsidRPr="00171B04" w:rsidRDefault="00AF007E" w:rsidP="00171B04">
      <w:pPr>
        <w:ind w:firstLineChars="200" w:firstLine="420"/>
        <w:rPr>
          <w:sz w:val="21"/>
          <w:szCs w:val="22"/>
        </w:rPr>
      </w:pPr>
      <w:r w:rsidRPr="00171B04">
        <w:rPr>
          <w:rFonts w:hint="eastAsia"/>
          <w:sz w:val="21"/>
          <w:szCs w:val="22"/>
        </w:rPr>
        <w:t>平时在定义类时，可见性为公共的操作就构成了一组外部可访问的操作，为其它的类提供服务。把这组操作组织起来，作为该类的一个或几个接口，说该类提供了对其接口的实现。</w:t>
      </w:r>
    </w:p>
    <w:p w14:paraId="6986E096" w14:textId="12A4E4AC" w:rsidR="001649FD" w:rsidRDefault="001649FD" w:rsidP="00AF007E">
      <w:r w:rsidRPr="001649FD">
        <w:rPr>
          <w:noProof/>
        </w:rPr>
        <w:drawing>
          <wp:inline distT="0" distB="0" distL="0" distR="0" wp14:anchorId="5AE550A8" wp14:editId="1DCA62D2">
            <wp:extent cx="5274310" cy="2967355"/>
            <wp:effectExtent l="0" t="0" r="0" b="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BEE6BCB" w14:textId="6B984879" w:rsidR="001649FD" w:rsidRDefault="001649FD" w:rsidP="00AF007E">
      <w:r w:rsidRPr="001649FD">
        <w:rPr>
          <w:noProof/>
        </w:rPr>
        <w:lastRenderedPageBreak/>
        <w:drawing>
          <wp:inline distT="0" distB="0" distL="0" distR="0" wp14:anchorId="4C213208" wp14:editId="4D82CFF8">
            <wp:extent cx="5274310" cy="2974340"/>
            <wp:effectExtent l="0" t="0" r="0" b="0"/>
            <wp:docPr id="1602581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3B85C30" w14:textId="77777777" w:rsidR="00171B04" w:rsidRDefault="00171B04" w:rsidP="00AF007E">
      <w:pPr>
        <w:rPr>
          <w:rFonts w:hint="eastAsia"/>
        </w:rPr>
      </w:pPr>
    </w:p>
    <w:p w14:paraId="113532DE" w14:textId="0464820A" w:rsidR="001649FD" w:rsidRPr="008474A8" w:rsidRDefault="001649FD" w:rsidP="00AF007E">
      <w:pPr>
        <w:rPr>
          <w:b/>
          <w:bCs/>
          <w:sz w:val="28"/>
          <w:szCs w:val="32"/>
        </w:rPr>
      </w:pPr>
      <w:r w:rsidRPr="008474A8">
        <w:rPr>
          <w:b/>
          <w:bCs/>
          <w:sz w:val="28"/>
          <w:szCs w:val="32"/>
        </w:rPr>
        <w:t>5</w:t>
      </w:r>
      <w:r w:rsidRPr="008474A8">
        <w:rPr>
          <w:rFonts w:hint="eastAsia"/>
          <w:b/>
          <w:bCs/>
          <w:sz w:val="28"/>
          <w:szCs w:val="32"/>
        </w:rPr>
        <w:t>：面向对象的设计</w:t>
      </w:r>
    </w:p>
    <w:p w14:paraId="5A7C341C" w14:textId="26FE5566" w:rsidR="001649FD" w:rsidRDefault="001649FD" w:rsidP="00AF007E">
      <w:pPr>
        <w:rPr>
          <w:b/>
          <w:bCs/>
        </w:rPr>
      </w:pPr>
      <w:r w:rsidRPr="001649FD">
        <w:rPr>
          <w:rFonts w:hint="eastAsia"/>
          <w:b/>
          <w:bCs/>
        </w:rPr>
        <w:t>对用户的操作具有容错性</w:t>
      </w:r>
    </w:p>
    <w:p w14:paraId="2A5B15CC" w14:textId="3D44F4CA" w:rsidR="001649FD" w:rsidRDefault="001649FD" w:rsidP="00171B04">
      <w:pPr>
        <w:ind w:leftChars="191" w:left="420"/>
      </w:pPr>
      <w:r w:rsidRPr="001649FD">
        <w:rPr>
          <w:rFonts w:hint="eastAsia"/>
        </w:rPr>
        <w:t>人机交互部分的设计——菜单</w:t>
      </w:r>
    </w:p>
    <w:p w14:paraId="06BB7A46" w14:textId="1DDA977B" w:rsidR="001649FD" w:rsidRDefault="00C31F54" w:rsidP="00171B04">
      <w:pPr>
        <w:ind w:leftChars="191" w:left="420"/>
      </w:pPr>
      <w:r w:rsidRPr="00C31F54">
        <w:t>MVC</w:t>
      </w:r>
      <w:r w:rsidRPr="00C31F54">
        <w:rPr>
          <w:rFonts w:hint="eastAsia"/>
        </w:rPr>
        <w:t>设计模式</w:t>
      </w:r>
    </w:p>
    <w:p w14:paraId="487B440E" w14:textId="77777777" w:rsidR="00C31F54" w:rsidRDefault="00C31F54" w:rsidP="00AF007E"/>
    <w:p w14:paraId="4CB7AD15" w14:textId="7F3487D4" w:rsidR="00C31F54" w:rsidRPr="00171B04" w:rsidRDefault="00C31F54" w:rsidP="00AF007E">
      <w:pPr>
        <w:rPr>
          <w:b/>
          <w:bCs/>
          <w:sz w:val="28"/>
          <w:szCs w:val="32"/>
        </w:rPr>
      </w:pPr>
      <w:r w:rsidRPr="00171B04">
        <w:rPr>
          <w:rFonts w:hint="eastAsia"/>
          <w:b/>
          <w:bCs/>
          <w:sz w:val="28"/>
          <w:szCs w:val="32"/>
        </w:rPr>
        <w:t>编码的风格</w:t>
      </w:r>
    </w:p>
    <w:p w14:paraId="3B5F4EB8" w14:textId="77777777" w:rsidR="00C31F54" w:rsidRPr="00C31F54" w:rsidRDefault="00C31F54" w:rsidP="00C31F54">
      <w:pPr>
        <w:numPr>
          <w:ilvl w:val="0"/>
          <w:numId w:val="6"/>
        </w:numPr>
      </w:pPr>
      <w:r w:rsidRPr="00C31F54">
        <w:rPr>
          <w:rFonts w:hint="eastAsia"/>
        </w:rPr>
        <w:t>驼峰风格(CamelCase) 大小写字母混用，单词连在一起，不同单词间通过单词首字母大写来分开。 按连接后的首字母是否大写，又分: 大驼峰(</w:t>
      </w:r>
      <w:proofErr w:type="spellStart"/>
      <w:r w:rsidRPr="00C31F54">
        <w:rPr>
          <w:rFonts w:hint="eastAsia"/>
        </w:rPr>
        <w:t>UperCamelCase</w:t>
      </w:r>
      <w:proofErr w:type="spellEnd"/>
      <w:r w:rsidRPr="00C31F54">
        <w:rPr>
          <w:rFonts w:hint="eastAsia"/>
        </w:rPr>
        <w:t>)和小驼峰(</w:t>
      </w:r>
      <w:proofErr w:type="spellStart"/>
      <w:r w:rsidRPr="00C31F54">
        <w:rPr>
          <w:rFonts w:hint="eastAsia"/>
        </w:rPr>
        <w:t>lowerCamelCase</w:t>
      </w:r>
      <w:proofErr w:type="spellEnd"/>
      <w:r w:rsidRPr="00C31F54">
        <w:rPr>
          <w:rFonts w:hint="eastAsia"/>
        </w:rPr>
        <w:t>)</w:t>
      </w:r>
    </w:p>
    <w:p w14:paraId="2D44E532" w14:textId="30D8C826" w:rsidR="00C31F54" w:rsidRDefault="00C31F54" w:rsidP="00AF007E">
      <w:r>
        <w:rPr>
          <w:noProof/>
        </w:rPr>
        <w:drawing>
          <wp:inline distT="0" distB="0" distL="0" distR="0" wp14:anchorId="6E20E7A5" wp14:editId="508B0F8C">
            <wp:extent cx="5973114" cy="1417762"/>
            <wp:effectExtent l="0" t="0" r="0" b="0"/>
            <wp:docPr id="726019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741" cy="1435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08005C" w14:textId="77777777" w:rsidR="00C31F54" w:rsidRPr="00C31F54" w:rsidRDefault="00C31F54" w:rsidP="00C31F54">
      <w:pPr>
        <w:numPr>
          <w:ilvl w:val="0"/>
          <w:numId w:val="7"/>
        </w:numPr>
      </w:pPr>
      <w:r w:rsidRPr="00C31F54">
        <w:rPr>
          <w:rFonts w:hint="eastAsia"/>
        </w:rPr>
        <w:t>C++的头文件和</w:t>
      </w:r>
      <w:proofErr w:type="spellStart"/>
      <w:r w:rsidRPr="00C31F54">
        <w:rPr>
          <w:rFonts w:hint="eastAsia"/>
        </w:rPr>
        <w:t>cpp</w:t>
      </w:r>
      <w:proofErr w:type="spellEnd"/>
      <w:r w:rsidRPr="00C31F54">
        <w:rPr>
          <w:rFonts w:hint="eastAsia"/>
        </w:rPr>
        <w:t>文件名和类</w:t>
      </w:r>
      <w:proofErr w:type="gramStart"/>
      <w:r w:rsidRPr="00C31F54">
        <w:rPr>
          <w:rFonts w:hint="eastAsia"/>
        </w:rPr>
        <w:t>名保持</w:t>
      </w:r>
      <w:proofErr w:type="gramEnd"/>
      <w:r w:rsidRPr="00C31F54">
        <w:rPr>
          <w:rFonts w:hint="eastAsia"/>
        </w:rPr>
        <w:t>一致，使用下划线小写风格。如果有</w:t>
      </w:r>
      <w:proofErr w:type="gramStart"/>
      <w:r w:rsidRPr="00C31F54">
        <w:rPr>
          <w:rFonts w:hint="eastAsia"/>
        </w:rPr>
        <w:t>一个类叫</w:t>
      </w:r>
      <w:proofErr w:type="spellStart"/>
      <w:proofErr w:type="gramEnd"/>
      <w:r w:rsidRPr="00C31F54">
        <w:rPr>
          <w:rFonts w:hint="eastAsia"/>
        </w:rPr>
        <w:t>DatabaseConnection</w:t>
      </w:r>
      <w:proofErr w:type="spellEnd"/>
      <w:r w:rsidRPr="00C31F54">
        <w:rPr>
          <w:rFonts w:hint="eastAsia"/>
        </w:rPr>
        <w:t>，那么对应的文件名：</w:t>
      </w:r>
    </w:p>
    <w:p w14:paraId="290276E8" w14:textId="77777777" w:rsidR="00C31F54" w:rsidRPr="00C31F54" w:rsidRDefault="00C31F54" w:rsidP="00C31F54">
      <w:pPr>
        <w:numPr>
          <w:ilvl w:val="1"/>
          <w:numId w:val="7"/>
        </w:numPr>
      </w:pPr>
      <w:proofErr w:type="spellStart"/>
      <w:r w:rsidRPr="00C31F54">
        <w:rPr>
          <w:rFonts w:hint="eastAsia"/>
        </w:rPr>
        <w:lastRenderedPageBreak/>
        <w:t>database_connection.h</w:t>
      </w:r>
      <w:proofErr w:type="spellEnd"/>
    </w:p>
    <w:p w14:paraId="5E985F92" w14:textId="77777777" w:rsidR="00C31F54" w:rsidRPr="00C31F54" w:rsidRDefault="00C31F54" w:rsidP="00C31F54">
      <w:pPr>
        <w:numPr>
          <w:ilvl w:val="1"/>
          <w:numId w:val="7"/>
        </w:numPr>
      </w:pPr>
      <w:r w:rsidRPr="00C31F54">
        <w:rPr>
          <w:rFonts w:hint="eastAsia"/>
        </w:rPr>
        <w:t>database_connection.cpp</w:t>
      </w:r>
    </w:p>
    <w:p w14:paraId="16975436" w14:textId="77777777" w:rsidR="00C31F54" w:rsidRPr="00C31F54" w:rsidRDefault="00C31F54" w:rsidP="00C31F54">
      <w:pPr>
        <w:numPr>
          <w:ilvl w:val="0"/>
          <w:numId w:val="7"/>
        </w:numPr>
      </w:pPr>
      <w:r w:rsidRPr="00C31F54">
        <w:rPr>
          <w:rFonts w:hint="eastAsia"/>
        </w:rPr>
        <w:t>全局变量应增加 ‘g_’ 前缀，静态变量命名不需要加特殊前缀</w:t>
      </w:r>
    </w:p>
    <w:p w14:paraId="46864BDF" w14:textId="77777777" w:rsidR="00C31F54" w:rsidRPr="00C31F54" w:rsidRDefault="00C31F54" w:rsidP="00C31F54">
      <w:pPr>
        <w:numPr>
          <w:ilvl w:val="1"/>
          <w:numId w:val="7"/>
        </w:numPr>
      </w:pPr>
      <w:r w:rsidRPr="00C31F54">
        <w:rPr>
          <w:rFonts w:hint="eastAsia"/>
        </w:rPr>
        <w:t>全局静态变量命名与全局变量相同。</w:t>
      </w:r>
    </w:p>
    <w:p w14:paraId="291982F4" w14:textId="77777777" w:rsidR="00C31F54" w:rsidRPr="00C31F54" w:rsidRDefault="00C31F54" w:rsidP="00C31F54">
      <w:pPr>
        <w:numPr>
          <w:ilvl w:val="1"/>
          <w:numId w:val="7"/>
        </w:numPr>
      </w:pPr>
      <w:r w:rsidRPr="00C31F54">
        <w:rPr>
          <w:rFonts w:hint="eastAsia"/>
        </w:rPr>
        <w:t>函数内的静态变量命名与普通局部变量相同。</w:t>
      </w:r>
    </w:p>
    <w:p w14:paraId="52C1956B" w14:textId="77777777" w:rsidR="00C31F54" w:rsidRPr="00C31F54" w:rsidRDefault="00C31F54" w:rsidP="00C31F54">
      <w:pPr>
        <w:numPr>
          <w:ilvl w:val="1"/>
          <w:numId w:val="7"/>
        </w:numPr>
      </w:pPr>
      <w:r w:rsidRPr="00C31F54">
        <w:rPr>
          <w:rFonts w:hint="eastAsia"/>
        </w:rPr>
        <w:t>类的静态成员变量和普通成员变量相同。</w:t>
      </w:r>
    </w:p>
    <w:p w14:paraId="128AA274" w14:textId="77777777" w:rsidR="00C31F54" w:rsidRDefault="00C31F54" w:rsidP="00AF007E"/>
    <w:p w14:paraId="1898C8D0" w14:textId="77777777" w:rsidR="00C31F54" w:rsidRPr="00C31F54" w:rsidRDefault="00C31F54" w:rsidP="00C31F54">
      <w:pPr>
        <w:numPr>
          <w:ilvl w:val="0"/>
          <w:numId w:val="8"/>
        </w:numPr>
      </w:pPr>
      <w:r w:rsidRPr="00C31F54">
        <w:rPr>
          <w:rFonts w:hint="eastAsia"/>
        </w:rPr>
        <w:t>多个变量定义和赋值语句不允许写在一行</w:t>
      </w:r>
    </w:p>
    <w:p w14:paraId="3144F70A" w14:textId="1745756A" w:rsidR="00C31F54" w:rsidRPr="00C31F54" w:rsidRDefault="00C31F54" w:rsidP="00C31F54">
      <w:pPr>
        <w:numPr>
          <w:ilvl w:val="0"/>
          <w:numId w:val="8"/>
        </w:numPr>
      </w:pPr>
      <w:r w:rsidRPr="00C31F54">
        <w:rPr>
          <w:rFonts w:hint="eastAsia"/>
        </w:rPr>
        <w:t>文件头注释必须包含版权许可</w:t>
      </w:r>
      <w:r>
        <w:rPr>
          <w:rFonts w:hint="eastAsia"/>
        </w:rPr>
        <w:t>，函数的功能，返回值等</w:t>
      </w:r>
    </w:p>
    <w:p w14:paraId="5250E5BB" w14:textId="77777777" w:rsidR="00C31F54" w:rsidRPr="00C31F54" w:rsidRDefault="00C31F54" w:rsidP="00AF007E"/>
    <w:sectPr w:rsidR="00C31F54" w:rsidRPr="00C31F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202AAB" w14:textId="77777777" w:rsidR="00A944D7" w:rsidRDefault="00A944D7" w:rsidP="00C10DA7">
      <w:pPr>
        <w:spacing w:after="0" w:line="240" w:lineRule="auto"/>
      </w:pPr>
      <w:r>
        <w:separator/>
      </w:r>
    </w:p>
  </w:endnote>
  <w:endnote w:type="continuationSeparator" w:id="0">
    <w:p w14:paraId="54B825CC" w14:textId="77777777" w:rsidR="00A944D7" w:rsidRDefault="00A944D7" w:rsidP="00C10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45E1CA" w14:textId="77777777" w:rsidR="00A944D7" w:rsidRDefault="00A944D7" w:rsidP="00C10DA7">
      <w:pPr>
        <w:spacing w:after="0" w:line="240" w:lineRule="auto"/>
      </w:pPr>
      <w:r>
        <w:separator/>
      </w:r>
    </w:p>
  </w:footnote>
  <w:footnote w:type="continuationSeparator" w:id="0">
    <w:p w14:paraId="3CC437D3" w14:textId="77777777" w:rsidR="00A944D7" w:rsidRDefault="00A944D7" w:rsidP="00C10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20B69"/>
    <w:multiLevelType w:val="hybridMultilevel"/>
    <w:tmpl w:val="8A264292"/>
    <w:lvl w:ilvl="0" w:tplc="83CEDF34">
      <w:numFmt w:val="bullet"/>
      <w:lvlText w:val="·"/>
      <w:lvlJc w:val="left"/>
      <w:pPr>
        <w:ind w:left="721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1" w:hanging="440"/>
      </w:pPr>
      <w:rPr>
        <w:rFonts w:ascii="Wingdings" w:hAnsi="Wingdings" w:hint="default"/>
      </w:rPr>
    </w:lvl>
  </w:abstractNum>
  <w:abstractNum w:abstractNumId="1" w15:restartNumberingAfterBreak="0">
    <w:nsid w:val="0D4834D7"/>
    <w:multiLevelType w:val="hybridMultilevel"/>
    <w:tmpl w:val="D7849BCC"/>
    <w:lvl w:ilvl="0" w:tplc="840C570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84A5E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18E33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E085F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0289FF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CCAAF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ACC3F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825EC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10CD4E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B0A72"/>
    <w:multiLevelType w:val="hybridMultilevel"/>
    <w:tmpl w:val="F5567DB4"/>
    <w:lvl w:ilvl="0" w:tplc="FCE69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7E65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B68C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BC2D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02A2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CAA3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E8A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34D6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6AE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4E6530A"/>
    <w:multiLevelType w:val="hybridMultilevel"/>
    <w:tmpl w:val="F7E015C8"/>
    <w:lvl w:ilvl="0" w:tplc="0BAC21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A611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81F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FA41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6A21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A269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E8C5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B0FE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4CD1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F7F39DA"/>
    <w:multiLevelType w:val="hybridMultilevel"/>
    <w:tmpl w:val="2694631E"/>
    <w:lvl w:ilvl="0" w:tplc="0C2EA8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AE8C72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0A9E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70C4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7615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6873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704A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A6A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5442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94F1DBA"/>
    <w:multiLevelType w:val="hybridMultilevel"/>
    <w:tmpl w:val="3E56B3D6"/>
    <w:lvl w:ilvl="0" w:tplc="BCC206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505FF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B688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508A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6439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1C8F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1236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6A2E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9CC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C465F61"/>
    <w:multiLevelType w:val="hybridMultilevel"/>
    <w:tmpl w:val="9628F586"/>
    <w:lvl w:ilvl="0" w:tplc="DE9A7D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06433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9E74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163CA8"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9853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DC3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74EC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E284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0E64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DBF4B52"/>
    <w:multiLevelType w:val="hybridMultilevel"/>
    <w:tmpl w:val="B440A908"/>
    <w:lvl w:ilvl="0" w:tplc="1BC6C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D8B3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C01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9C70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6CEF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3C15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0E38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166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6EAD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2836D3B"/>
    <w:multiLevelType w:val="hybridMultilevel"/>
    <w:tmpl w:val="8B20DA06"/>
    <w:lvl w:ilvl="0" w:tplc="9B742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0816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326C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96CD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6E46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44E1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1C3A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5A43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7CC3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A8A44A3"/>
    <w:multiLevelType w:val="hybridMultilevel"/>
    <w:tmpl w:val="CEDC8CD8"/>
    <w:lvl w:ilvl="0" w:tplc="ACEC5E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D6DE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1AD3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C2A6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8287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F83A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00FC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0216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1E32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8640015">
    <w:abstractNumId w:val="5"/>
  </w:num>
  <w:num w:numId="2" w16cid:durableId="2071268979">
    <w:abstractNumId w:val="2"/>
  </w:num>
  <w:num w:numId="3" w16cid:durableId="1450009376">
    <w:abstractNumId w:val="1"/>
  </w:num>
  <w:num w:numId="4" w16cid:durableId="1777478277">
    <w:abstractNumId w:val="6"/>
  </w:num>
  <w:num w:numId="5" w16cid:durableId="1568224894">
    <w:abstractNumId w:val="9"/>
  </w:num>
  <w:num w:numId="6" w16cid:durableId="660550217">
    <w:abstractNumId w:val="3"/>
  </w:num>
  <w:num w:numId="7" w16cid:durableId="589049127">
    <w:abstractNumId w:val="4"/>
  </w:num>
  <w:num w:numId="8" w16cid:durableId="111094596">
    <w:abstractNumId w:val="8"/>
  </w:num>
  <w:num w:numId="9" w16cid:durableId="1011496123">
    <w:abstractNumId w:val="7"/>
  </w:num>
  <w:num w:numId="10" w16cid:durableId="70490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C7"/>
    <w:rsid w:val="001649FD"/>
    <w:rsid w:val="00171B04"/>
    <w:rsid w:val="00183C04"/>
    <w:rsid w:val="00352B16"/>
    <w:rsid w:val="003A5F30"/>
    <w:rsid w:val="007D02CC"/>
    <w:rsid w:val="007D6F31"/>
    <w:rsid w:val="008474A8"/>
    <w:rsid w:val="009466E2"/>
    <w:rsid w:val="00A944D7"/>
    <w:rsid w:val="00AF007E"/>
    <w:rsid w:val="00BE0AC7"/>
    <w:rsid w:val="00BE5C6F"/>
    <w:rsid w:val="00C10DA7"/>
    <w:rsid w:val="00C31F54"/>
    <w:rsid w:val="00CF57F8"/>
    <w:rsid w:val="00DC5601"/>
    <w:rsid w:val="00FF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71D6D"/>
  <w15:chartTrackingRefBased/>
  <w15:docId w15:val="{AB682986-D50C-4C2E-9D1C-A4001E74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07E"/>
    <w:pPr>
      <w:widowControl w:val="0"/>
      <w:spacing w:after="160" w:line="278" w:lineRule="auto"/>
    </w:pPr>
    <w:rPr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83C04"/>
    <w:pPr>
      <w:spacing w:after="80"/>
      <w:contextualSpacing/>
      <w:jc w:val="center"/>
    </w:pPr>
    <w:rPr>
      <w:rFonts w:asciiTheme="majorHAnsi" w:eastAsia="方正小标宋简体" w:hAnsiTheme="majorHAnsi" w:cstheme="majorBidi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183C04"/>
    <w:rPr>
      <w:rFonts w:asciiTheme="majorHAnsi" w:eastAsia="方正小标宋简体" w:hAnsiTheme="majorHAnsi" w:cstheme="majorBidi"/>
      <w:spacing w:val="-10"/>
      <w:kern w:val="28"/>
      <w:sz w:val="32"/>
      <w:szCs w:val="56"/>
    </w:rPr>
  </w:style>
  <w:style w:type="paragraph" w:styleId="a5">
    <w:name w:val="header"/>
    <w:basedOn w:val="a"/>
    <w:link w:val="a6"/>
    <w:uiPriority w:val="99"/>
    <w:unhideWhenUsed/>
    <w:rsid w:val="00C10D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10DA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10D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10DA7"/>
    <w:rPr>
      <w:sz w:val="18"/>
      <w:szCs w:val="18"/>
    </w:rPr>
  </w:style>
  <w:style w:type="paragraph" w:styleId="a9">
    <w:name w:val="List Paragraph"/>
    <w:basedOn w:val="a"/>
    <w:uiPriority w:val="34"/>
    <w:qFormat/>
    <w:rsid w:val="00CF57F8"/>
    <w:pPr>
      <w:widowControl/>
      <w:ind w:firstLineChars="200" w:firstLine="420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7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4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840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969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735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92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8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4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5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59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2642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35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7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90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63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79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80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499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30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4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5395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81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24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73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97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89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4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1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40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15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42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 liu</dc:creator>
  <cp:keywords/>
  <dc:description/>
  <cp:lastModifiedBy>dk liu</cp:lastModifiedBy>
  <cp:revision>3</cp:revision>
  <dcterms:created xsi:type="dcterms:W3CDTF">2024-07-04T08:45:00Z</dcterms:created>
  <dcterms:modified xsi:type="dcterms:W3CDTF">2024-07-08T08:14:00Z</dcterms:modified>
</cp:coreProperties>
</file>