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551431" cy="4978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dbo2n22fodw0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Moonlighting &amp; Dual Employment Policy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5856rtvpy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is committed to maintaining the highest standards of integrity, focus, productivity, and confidentiality. This </w:t>
      </w:r>
      <w:r w:rsidDel="00000000" w:rsidR="00000000" w:rsidRPr="00000000">
        <w:rPr>
          <w:b w:val="1"/>
          <w:rtl w:val="0"/>
        </w:rPr>
        <w:t xml:space="preserve">Moonlighting and Dual Employment Policy</w:t>
      </w:r>
      <w:r w:rsidDel="00000000" w:rsidR="00000000" w:rsidRPr="00000000">
        <w:rPr>
          <w:rtl w:val="0"/>
        </w:rPr>
        <w:t xml:space="preserve"> aims to: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clear expectations regarding outside employment and freelance work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the organization’s intellectual property and business interests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conflicts of interest or misuse of company time and resources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100% commitment and accountability of employees during their tenure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ij8k78ag2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individuals employed at Antier Solutions—whether full-time, part-time, remote, contractual, probationary, or confirmed—across all departments, locations, and designations.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fqvvxa52w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follows a </w:t>
      </w:r>
      <w:r w:rsidDel="00000000" w:rsidR="00000000" w:rsidRPr="00000000">
        <w:rPr>
          <w:b w:val="1"/>
          <w:rtl w:val="0"/>
        </w:rPr>
        <w:t xml:space="preserve">strict zero-tolerance approach</w:t>
      </w:r>
      <w:r w:rsidDel="00000000" w:rsidR="00000000" w:rsidRPr="00000000">
        <w:rPr>
          <w:rtl w:val="0"/>
        </w:rPr>
        <w:t xml:space="preserve"> toward unauthorized moonlighting and dual employment. Employees are </w:t>
      </w:r>
      <w:r w:rsidDel="00000000" w:rsidR="00000000" w:rsidRPr="00000000">
        <w:rPr>
          <w:b w:val="1"/>
          <w:rtl w:val="0"/>
        </w:rPr>
        <w:t xml:space="preserve">contractually and ethically bound</w:t>
      </w:r>
      <w:r w:rsidDel="00000000" w:rsidR="00000000" w:rsidRPr="00000000">
        <w:rPr>
          <w:rtl w:val="0"/>
        </w:rPr>
        <w:t xml:space="preserve"> to devote their full professional capacity and loyalty to the company during the term of their employment.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Any secondary employment, freelance work, consulting assignment, self-employment, or commercial side project—</w:t>
      </w:r>
      <w:r w:rsidDel="00000000" w:rsidR="00000000" w:rsidRPr="00000000">
        <w:rPr>
          <w:b w:val="1"/>
          <w:rtl w:val="0"/>
        </w:rPr>
        <w:t xml:space="preserve">with or without monetary benefit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be undertaken unless </w:t>
      </w:r>
      <w:r w:rsidDel="00000000" w:rsidR="00000000" w:rsidRPr="00000000">
        <w:rPr>
          <w:b w:val="1"/>
          <w:rtl w:val="0"/>
        </w:rPr>
        <w:t xml:space="preserve">explicitly approved in writing by the company.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rc1xxnkmw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Definitions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he195iax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Moonlighting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b w:val="1"/>
          <w:rtl w:val="0"/>
        </w:rPr>
        <w:t xml:space="preserve">undertaking any paid or unpaid work</w:t>
      </w:r>
      <w:r w:rsidDel="00000000" w:rsidR="00000000" w:rsidRPr="00000000">
        <w:rPr>
          <w:rtl w:val="0"/>
        </w:rPr>
        <w:t xml:space="preserve"> for another individual, business, client, or entity outside of the current employment with Antier Solutions, during or outside of official working hours. This includes but is not limited to: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Freelancing or consulting (even as a side gig)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Teaching, training, coaching, or mentoring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creation for competing businesses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services/products online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or working in a startup or family business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be2as5mpl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Dual Employment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Refers to being </w:t>
      </w:r>
      <w:r w:rsidDel="00000000" w:rsidR="00000000" w:rsidRPr="00000000">
        <w:rPr>
          <w:b w:val="1"/>
          <w:rtl w:val="0"/>
        </w:rPr>
        <w:t xml:space="preserve">simultaneously employed with two or more organizations</w:t>
      </w:r>
      <w:r w:rsidDel="00000000" w:rsidR="00000000" w:rsidRPr="00000000">
        <w:rPr>
          <w:rtl w:val="0"/>
        </w:rPr>
        <w:t xml:space="preserve">, regardless of overlap in working hours, domains, or compensation. Dual employment is </w:t>
      </w:r>
      <w:r w:rsidDel="00000000" w:rsidR="00000000" w:rsidRPr="00000000">
        <w:rPr>
          <w:b w:val="1"/>
          <w:rtl w:val="0"/>
        </w:rPr>
        <w:t xml:space="preserve">prohibited under Indian labor laws</w:t>
      </w:r>
      <w:r w:rsidDel="00000000" w:rsidR="00000000" w:rsidRPr="00000000">
        <w:rPr>
          <w:rtl w:val="0"/>
        </w:rPr>
        <w:t xml:space="preserve"> for full-time employees and also violates Antier’s employment agreement.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64sgaloay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Examples of Prohibited Activities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actions are strictly </w:t>
      </w:r>
      <w:r w:rsidDel="00000000" w:rsidR="00000000" w:rsidRPr="00000000">
        <w:rPr>
          <w:b w:val="1"/>
          <w:rtl w:val="0"/>
        </w:rPr>
        <w:t xml:space="preserve">forbidden</w:t>
      </w:r>
      <w:r w:rsidDel="00000000" w:rsidR="00000000" w:rsidRPr="00000000">
        <w:rPr>
          <w:rtl w:val="0"/>
        </w:rPr>
        <w:t xml:space="preserve"> unless written consent is obtained: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for a </w:t>
      </w:r>
      <w:r w:rsidDel="00000000" w:rsidR="00000000" w:rsidRPr="00000000">
        <w:rPr>
          <w:b w:val="1"/>
          <w:rtl w:val="0"/>
        </w:rPr>
        <w:t xml:space="preserve">current or potential competitor</w:t>
      </w:r>
      <w:r w:rsidDel="00000000" w:rsidR="00000000" w:rsidRPr="00000000">
        <w:rPr>
          <w:rtl w:val="0"/>
        </w:rPr>
        <w:t xml:space="preserve">, directly or indirectly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Taking on </w:t>
      </w:r>
      <w:r w:rsidDel="00000000" w:rsidR="00000000" w:rsidRPr="00000000">
        <w:rPr>
          <w:b w:val="1"/>
          <w:rtl w:val="0"/>
        </w:rPr>
        <w:t xml:space="preserve">external clients</w:t>
      </w:r>
      <w:r w:rsidDel="00000000" w:rsidR="00000000" w:rsidRPr="00000000">
        <w:rPr>
          <w:rtl w:val="0"/>
        </w:rPr>
        <w:t xml:space="preserve">, even outside working hours, without HR and departmental consent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Antier’s IP, time, tools, or data</w:t>
      </w:r>
      <w:r w:rsidDel="00000000" w:rsidR="00000000" w:rsidRPr="00000000">
        <w:rPr>
          <w:rtl w:val="0"/>
        </w:rPr>
        <w:t xml:space="preserve"> for external work or personal business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product or service similar to that offered by Antier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for </w:t>
      </w:r>
      <w:r w:rsidDel="00000000" w:rsidR="00000000" w:rsidRPr="00000000">
        <w:rPr>
          <w:b w:val="1"/>
          <w:rtl w:val="0"/>
        </w:rPr>
        <w:t xml:space="preserve">former clients or vendors</w:t>
      </w:r>
      <w:r w:rsidDel="00000000" w:rsidR="00000000" w:rsidRPr="00000000">
        <w:rPr>
          <w:rtl w:val="0"/>
        </w:rPr>
        <w:t xml:space="preserve"> without company mediation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Ghostwriting, speaking engagements, or consulting roles in areas that overlap with Antier’s business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2mwwvnhib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Exceptions (With Written Approval)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prior written approval from HR and Department Heads, certain non-conflicting personal engagements </w:t>
      </w:r>
      <w:r w:rsidDel="00000000" w:rsidR="00000000" w:rsidRPr="00000000">
        <w:rPr>
          <w:b w:val="1"/>
          <w:rtl w:val="0"/>
        </w:rPr>
        <w:t xml:space="preserve">may be allowed</w:t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Teaching guest lectures or academic sessions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Volunteering or pro-bono consulting for NGOs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blogs, YouTube channels, or hobby projects </w:t>
      </w:r>
      <w:r w:rsidDel="00000000" w:rsidR="00000000" w:rsidRPr="00000000">
        <w:rPr>
          <w:b w:val="1"/>
          <w:rtl w:val="0"/>
        </w:rPr>
        <w:t xml:space="preserve">unrelated to Antier’s domain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non-technical books or articles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Such requests must be submitted via email to </w:t>
      </w:r>
      <w:r w:rsidDel="00000000" w:rsidR="00000000" w:rsidRPr="00000000">
        <w:rPr>
          <w:b w:val="1"/>
          <w:rtl w:val="0"/>
        </w:rPr>
        <w:t xml:space="preserve">hroperations@antiersolutions.com</w:t>
      </w:r>
      <w:r w:rsidDel="00000000" w:rsidR="00000000" w:rsidRPr="00000000">
        <w:rPr>
          <w:rtl w:val="0"/>
        </w:rPr>
        <w:t xml:space="preserve">, keeping your </w:t>
      </w:r>
      <w:r w:rsidDel="00000000" w:rsidR="00000000" w:rsidRPr="00000000">
        <w:rPr>
          <w:b w:val="1"/>
          <w:rtl w:val="0"/>
        </w:rPr>
        <w:t xml:space="preserve">TL, PM, TPM, Delivery Head, and Department Head in CC</w:t>
      </w:r>
      <w:r w:rsidDel="00000000" w:rsidR="00000000" w:rsidRPr="00000000">
        <w:rPr>
          <w:rtl w:val="0"/>
        </w:rPr>
        <w:t xml:space="preserve">. Each case will be evaluated individually.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97fg680u0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Declaration at Joining and Exit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la3em037s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Onboarding: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new employees must sign a </w:t>
      </w: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  <w:t xml:space="preserve"> stating that: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are not engaged in any other job or business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understand and agree to abide by the Moonlighting &amp; Dual Employment Policy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seek formal approval before taking up any external work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jp2ujerey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 Exit: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must confirm that: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were not involved in any unauthorized work during their tenure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not use Antier’s intellectual property, proprietary processes, or client data in their future assignments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oij08k2fs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Reporting and Monitoring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reserves the right to: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internal audits or reviews of employee system logs, TimeChamp reports, HRMS attendance, communication patterns, and social media activity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 on credible reports from clients, colleagues, or whistleblowers regarding dual employment or moonlighting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biometric data, project management logs, or any evidence required to validate claims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concerns will be investigated </w:t>
      </w:r>
      <w:r w:rsidDel="00000000" w:rsidR="00000000" w:rsidRPr="00000000">
        <w:rPr>
          <w:b w:val="1"/>
          <w:rtl w:val="0"/>
        </w:rPr>
        <w:t xml:space="preserve">discreetly and fairly</w:t>
      </w:r>
      <w:r w:rsidDel="00000000" w:rsidR="00000000" w:rsidRPr="00000000">
        <w:rPr>
          <w:rtl w:val="0"/>
        </w:rPr>
        <w:t xml:space="preserve"> by the HR and Compliance Team.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vg5b2vu9m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Disciplinary Action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Violation of this policy constitutes </w:t>
      </w:r>
      <w:r w:rsidDel="00000000" w:rsidR="00000000" w:rsidRPr="00000000">
        <w:rPr>
          <w:b w:val="1"/>
          <w:rtl w:val="0"/>
        </w:rPr>
        <w:t xml:space="preserve">misconduct</w:t>
      </w:r>
      <w:r w:rsidDel="00000000" w:rsidR="00000000" w:rsidRPr="00000000">
        <w:rPr>
          <w:rtl w:val="0"/>
        </w:rPr>
        <w:t xml:space="preserve"> and will lead to serious consequences, including: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Violation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Disciplinary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First-time minor breach (non-malicious)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Verbal and written warning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Verified unauthorized external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Salary deduction, performance score reduction, PIP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Working for a competitor or client directly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Immediate termination without notice and a legal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Willful non-disclosure of dual 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Termination, Legal action, recovery of losses, blacklisting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 of company IP/resources in moonlighting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Criminal complaint and damages claim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of termination for violation of this policy: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employee will not be entitled to a </w:t>
      </w:r>
      <w:r w:rsidDel="00000000" w:rsidR="00000000" w:rsidRPr="00000000">
        <w:rPr>
          <w:b w:val="1"/>
          <w:rtl w:val="0"/>
        </w:rPr>
        <w:t xml:space="preserve">Full &amp; Final Settlement (F&amp;F)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relieving letter, experience letter, or NOC</w:t>
      </w:r>
      <w:r w:rsidDel="00000000" w:rsidR="00000000" w:rsidRPr="00000000">
        <w:rPr>
          <w:rtl w:val="0"/>
        </w:rPr>
        <w:t xml:space="preserve"> will be issued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action may be initiated for breach of contract and loss of business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osi0ei6ng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Your Responsibilities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Antier team member, you are expected to: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loyalty and full dedication to your assigned responsibilities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any conflict of interest or unauthorized side income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Immediately inform HR if you are approached by an external entity for freelance or secondary work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Seek written approvals for any permitted outside engagement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7yzqeyxw2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11. Final Note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encourages a growth mindset and supports employee development. However, </w:t>
      </w:r>
      <w:r w:rsidDel="00000000" w:rsidR="00000000" w:rsidRPr="00000000">
        <w:rPr>
          <w:b w:val="1"/>
          <w:rtl w:val="0"/>
        </w:rPr>
        <w:t xml:space="preserve">side hustles, freelancing, and parallel employment</w:t>
      </w:r>
      <w:r w:rsidDel="00000000" w:rsidR="00000000" w:rsidRPr="00000000">
        <w:rPr>
          <w:rtl w:val="0"/>
        </w:rPr>
        <w:t xml:space="preserve"> must never come at the cost of focus, performance, ethics, or client trust.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confusion about whether your intended activity falls under this policy, please consult HR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proceeding.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</w:t>
      </w:r>
      <w:r w:rsidDel="00000000" w:rsidR="00000000" w:rsidRPr="00000000">
        <w:rPr>
          <w:b w:val="1"/>
          <w:rtl w:val="0"/>
        </w:rPr>
        <w:t xml:space="preserve">Email for Clarifications or Approvals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hroperations@antiersolutions.com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