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7BBD1A" w14:textId="77777777" w:rsidR="004D6B86" w:rsidRPr="009F7782" w:rsidRDefault="004D6B86" w:rsidP="00BE055C"/>
    <w:p w14:paraId="50125660" w14:textId="2B72E96C" w:rsidR="00BE055C" w:rsidRDefault="00BE055C" w:rsidP="00BE055C">
      <w:pPr>
        <w:pStyle w:val="ab"/>
      </w:pPr>
      <w:r>
        <w:t xml:space="preserve">Создание модели </w:t>
      </w:r>
    </w:p>
    <w:p w14:paraId="6A888919" w14:textId="77777777" w:rsidR="004D6B86" w:rsidRDefault="00BE055C" w:rsidP="00BE055C">
      <w:pPr>
        <w:pStyle w:val="ab"/>
      </w:pPr>
      <w:r>
        <w:t>манипулятора-сурдопереводчика</w:t>
      </w:r>
    </w:p>
    <w:p w14:paraId="13007753" w14:textId="77777777" w:rsidR="00BE055C" w:rsidRDefault="00BE055C" w:rsidP="00BE055C"/>
    <w:p w14:paraId="13EE6C91" w14:textId="77777777" w:rsidR="00BE055C" w:rsidRDefault="00BE055C" w:rsidP="00BE055C">
      <w:pPr>
        <w:jc w:val="center"/>
      </w:pPr>
    </w:p>
    <w:p w14:paraId="3CC7C01B" w14:textId="77777777" w:rsidR="00BE055C" w:rsidRDefault="00BE055C" w:rsidP="00BE055C">
      <w:pPr>
        <w:jc w:val="center"/>
      </w:pPr>
    </w:p>
    <w:p w14:paraId="5621A5F2" w14:textId="77777777" w:rsidR="00BE055C" w:rsidRDefault="00BE055C" w:rsidP="00BE055C">
      <w:pPr>
        <w:jc w:val="center"/>
      </w:pPr>
    </w:p>
    <w:p w14:paraId="63E82275" w14:textId="77777777" w:rsidR="00BE055C" w:rsidRDefault="00BE055C" w:rsidP="00BE055C">
      <w:pPr>
        <w:jc w:val="center"/>
      </w:pPr>
    </w:p>
    <w:p w14:paraId="5B7ED1C5" w14:textId="77777777" w:rsidR="00BE055C" w:rsidRDefault="00BE055C" w:rsidP="00BE055C">
      <w:pPr>
        <w:jc w:val="center"/>
      </w:pPr>
    </w:p>
    <w:p w14:paraId="2B4268A8" w14:textId="77777777" w:rsidR="00BE055C" w:rsidRDefault="00BE055C" w:rsidP="00BE055C">
      <w:pPr>
        <w:jc w:val="center"/>
      </w:pPr>
      <w:r>
        <w:t>Работу выполнили</w:t>
      </w:r>
    </w:p>
    <w:p w14:paraId="2DB5B2B3" w14:textId="77777777" w:rsidR="003B5B10" w:rsidRDefault="00BE055C" w:rsidP="003B5B10">
      <w:pPr>
        <w:jc w:val="center"/>
      </w:pPr>
      <w:r>
        <w:t>Калинин Даниил Евгеньевич</w:t>
      </w:r>
    </w:p>
    <w:p w14:paraId="2E954350" w14:textId="77777777" w:rsidR="003B5B10" w:rsidRDefault="00BE055C" w:rsidP="003B5B10">
      <w:pPr>
        <w:jc w:val="center"/>
      </w:pPr>
      <w:r>
        <w:t>Радькин Кирилл Алексеевич</w:t>
      </w:r>
    </w:p>
    <w:p w14:paraId="2F441613" w14:textId="70533830" w:rsidR="00BE055C" w:rsidRDefault="00BE055C" w:rsidP="00BE055C">
      <w:pPr>
        <w:jc w:val="center"/>
      </w:pPr>
      <w:r>
        <w:t xml:space="preserve">Ученики </w:t>
      </w:r>
      <w:r w:rsidR="0061143B">
        <w:t>11</w:t>
      </w:r>
      <w:r>
        <w:t>м</w:t>
      </w:r>
      <w:r>
        <w:rPr>
          <w:vertAlign w:val="superscript"/>
        </w:rPr>
        <w:t xml:space="preserve">2 </w:t>
      </w:r>
      <w:r>
        <w:t>класса</w:t>
      </w:r>
    </w:p>
    <w:p w14:paraId="620FB1B7" w14:textId="77777777" w:rsidR="00BE055C" w:rsidRDefault="00BE055C" w:rsidP="00BE055C">
      <w:pPr>
        <w:jc w:val="center"/>
      </w:pPr>
      <w:r>
        <w:t>МАОУ «Лицея №97</w:t>
      </w:r>
      <w:r w:rsidR="003B5B10">
        <w:t xml:space="preserve"> г. Челябинска</w:t>
      </w:r>
      <w:r>
        <w:t>»</w:t>
      </w:r>
    </w:p>
    <w:p w14:paraId="0F219904" w14:textId="77777777" w:rsidR="00BE055C" w:rsidRDefault="00BE055C" w:rsidP="00BE055C">
      <w:pPr>
        <w:jc w:val="center"/>
      </w:pPr>
    </w:p>
    <w:p w14:paraId="16F7F8A3" w14:textId="77777777" w:rsidR="00BE055C" w:rsidRDefault="00BE055C" w:rsidP="00BE055C">
      <w:pPr>
        <w:jc w:val="center"/>
      </w:pPr>
    </w:p>
    <w:p w14:paraId="420A31F2" w14:textId="77777777" w:rsidR="00BE055C" w:rsidRDefault="00BE055C" w:rsidP="00BE055C">
      <w:pPr>
        <w:jc w:val="center"/>
      </w:pPr>
      <w:r>
        <w:t>Научный руководитель проекта</w:t>
      </w:r>
    </w:p>
    <w:p w14:paraId="1C2AFB9D" w14:textId="77777777" w:rsidR="00CE7BF8" w:rsidRDefault="00BE055C" w:rsidP="00BE055C">
      <w:pPr>
        <w:jc w:val="center"/>
      </w:pPr>
      <w:r>
        <w:t>Саканов Дамир Муратович</w:t>
      </w:r>
    </w:p>
    <w:p w14:paraId="380382B0" w14:textId="77777777" w:rsidR="003B5B10" w:rsidRDefault="003B5B10" w:rsidP="003B5B10">
      <w:pPr>
        <w:jc w:val="center"/>
        <w:rPr>
          <w:shd w:val="clear" w:color="auto" w:fill="FFFFFF"/>
        </w:rPr>
      </w:pPr>
      <w:r>
        <w:rPr>
          <w:shd w:val="clear" w:color="auto" w:fill="FFFFFF"/>
        </w:rPr>
        <w:t>педагог дополнительного образования</w:t>
      </w:r>
    </w:p>
    <w:p w14:paraId="79B96CCE" w14:textId="77777777" w:rsidR="00CE7BF8" w:rsidRDefault="003B5B10" w:rsidP="003B5B10">
      <w:pPr>
        <w:jc w:val="center"/>
      </w:pPr>
      <w:r>
        <w:rPr>
          <w:shd w:val="clear" w:color="auto" w:fill="FFFFFF"/>
        </w:rPr>
        <w:t>МАОУ «Лицей №97 г. Челябинска»</w:t>
      </w:r>
    </w:p>
    <w:p w14:paraId="599016FE" w14:textId="77777777" w:rsidR="00CE7BF8" w:rsidRDefault="00CE7BF8" w:rsidP="00CE7BF8">
      <w:pPr>
        <w:jc w:val="center"/>
      </w:pPr>
    </w:p>
    <w:p w14:paraId="07CEE75E" w14:textId="77777777" w:rsidR="00CE7BF8" w:rsidRDefault="00CE7BF8" w:rsidP="00CE7BF8">
      <w:pPr>
        <w:jc w:val="center"/>
      </w:pPr>
    </w:p>
    <w:p w14:paraId="278EB381" w14:textId="77777777" w:rsidR="00CE7BF8" w:rsidRDefault="00CE7BF8" w:rsidP="00CE7BF8">
      <w:pPr>
        <w:jc w:val="center"/>
      </w:pPr>
    </w:p>
    <w:p w14:paraId="288911BD" w14:textId="77777777" w:rsidR="00CE7BF8" w:rsidRDefault="00CE7BF8" w:rsidP="003B5B10">
      <w:pPr>
        <w:ind w:firstLine="0"/>
      </w:pPr>
    </w:p>
    <w:p w14:paraId="2D7A4A24" w14:textId="77777777" w:rsidR="003B5B10" w:rsidRDefault="003B5B10" w:rsidP="003B5B10">
      <w:pPr>
        <w:ind w:firstLine="0"/>
      </w:pPr>
    </w:p>
    <w:p w14:paraId="477B0FAF" w14:textId="77777777" w:rsidR="003B5B10" w:rsidRDefault="003B5B10" w:rsidP="003B5B10">
      <w:pPr>
        <w:ind w:firstLine="0"/>
      </w:pPr>
    </w:p>
    <w:p w14:paraId="571586C9" w14:textId="77777777" w:rsidR="003B5B10" w:rsidRDefault="003B5B10" w:rsidP="003B5B10">
      <w:pPr>
        <w:ind w:firstLine="0"/>
      </w:pPr>
    </w:p>
    <w:p w14:paraId="6FE0C188" w14:textId="77777777" w:rsidR="00CE7BF8" w:rsidRDefault="00CE7BF8" w:rsidP="00CE7BF8">
      <w:pPr>
        <w:jc w:val="center"/>
      </w:pPr>
    </w:p>
    <w:p w14:paraId="1C6D698E" w14:textId="77777777" w:rsidR="00CE7BF8" w:rsidRDefault="00CE7BF8" w:rsidP="002102A1">
      <w:pPr>
        <w:ind w:firstLine="0"/>
        <w:jc w:val="center"/>
      </w:pPr>
      <w:r>
        <w:t>Работа к защите допущена «__» _____________ 201__г.</w:t>
      </w:r>
    </w:p>
    <w:p w14:paraId="2C773CD6" w14:textId="77777777" w:rsidR="00344D82" w:rsidRDefault="00344D82" w:rsidP="002102A1">
      <w:pPr>
        <w:ind w:firstLine="0"/>
        <w:jc w:val="center"/>
      </w:pPr>
    </w:p>
    <w:p w14:paraId="7565A5D2" w14:textId="77777777" w:rsidR="00344D82" w:rsidRDefault="00CE7BF8" w:rsidP="00B43A18">
      <w:pPr>
        <w:ind w:firstLine="0"/>
        <w:jc w:val="center"/>
      </w:pPr>
      <w:r>
        <w:t>_____</w:t>
      </w:r>
      <w:r w:rsidR="00B43A18">
        <w:t>_________________</w:t>
      </w:r>
      <w:r w:rsidR="00B43A18">
        <w:tab/>
      </w:r>
      <w:r w:rsidR="00B43A18">
        <w:tab/>
      </w:r>
      <w:r w:rsidR="00B43A18">
        <w:tab/>
        <w:t>Саканов Д.М</w:t>
      </w:r>
    </w:p>
    <w:sdt>
      <w:sdtPr>
        <w:rPr>
          <w:rFonts w:asciiTheme="minorHAnsi" w:eastAsiaTheme="minorEastAsia" w:hAnsiTheme="minorHAnsi" w:cstheme="minorBidi"/>
          <w:color w:val="000000" w:themeColor="text1"/>
          <w:sz w:val="28"/>
          <w:szCs w:val="24"/>
        </w:rPr>
        <w:id w:val="-333371710"/>
        <w:docPartObj>
          <w:docPartGallery w:val="Table of Contents"/>
          <w:docPartUnique/>
        </w:docPartObj>
      </w:sdtPr>
      <w:sdtEndPr>
        <w:rPr>
          <w:b/>
          <w:bCs/>
        </w:rPr>
      </w:sdtEndPr>
      <w:sdtContent>
        <w:p w14:paraId="20D144C1" w14:textId="493E4CB4" w:rsidR="004F7952" w:rsidRDefault="004F7952">
          <w:pPr>
            <w:pStyle w:val="affff9"/>
          </w:pPr>
          <w:r>
            <w:t>Оглавление</w:t>
          </w:r>
        </w:p>
        <w:p w14:paraId="29D6850C" w14:textId="6F5C6B4B" w:rsidR="00015C69" w:rsidRDefault="004F7952">
          <w:pPr>
            <w:pStyle w:val="13"/>
            <w:tabs>
              <w:tab w:val="right" w:leader="dot" w:pos="9345"/>
            </w:tabs>
            <w:rPr>
              <w:noProof/>
              <w:color w:val="auto"/>
              <w:sz w:val="22"/>
              <w:szCs w:val="22"/>
              <w:lang w:eastAsia="ru-RU"/>
            </w:rPr>
          </w:pPr>
          <w:r>
            <w:fldChar w:fldCharType="begin"/>
          </w:r>
          <w:r>
            <w:instrText xml:space="preserve"> TOC \o "1-3" \h \z \u </w:instrText>
          </w:r>
          <w:r>
            <w:fldChar w:fldCharType="separate"/>
          </w:r>
          <w:hyperlink w:anchor="_Toc510562957" w:history="1">
            <w:r w:rsidR="00015C69" w:rsidRPr="00D60728">
              <w:rPr>
                <w:rStyle w:val="affffc"/>
                <w:noProof/>
              </w:rPr>
              <w:t>Введение</w:t>
            </w:r>
            <w:r w:rsidR="00015C69">
              <w:rPr>
                <w:noProof/>
                <w:webHidden/>
              </w:rPr>
              <w:tab/>
            </w:r>
            <w:r w:rsidR="00015C69">
              <w:rPr>
                <w:noProof/>
                <w:webHidden/>
              </w:rPr>
              <w:fldChar w:fldCharType="begin"/>
            </w:r>
            <w:r w:rsidR="00015C69">
              <w:rPr>
                <w:noProof/>
                <w:webHidden/>
              </w:rPr>
              <w:instrText xml:space="preserve"> PAGEREF _Toc510562957 \h </w:instrText>
            </w:r>
            <w:r w:rsidR="00015C69">
              <w:rPr>
                <w:noProof/>
                <w:webHidden/>
              </w:rPr>
            </w:r>
            <w:r w:rsidR="00015C69">
              <w:rPr>
                <w:noProof/>
                <w:webHidden/>
              </w:rPr>
              <w:fldChar w:fldCharType="separate"/>
            </w:r>
            <w:r w:rsidR="00015C69">
              <w:rPr>
                <w:noProof/>
                <w:webHidden/>
              </w:rPr>
              <w:t>4</w:t>
            </w:r>
            <w:r w:rsidR="00015C69">
              <w:rPr>
                <w:noProof/>
                <w:webHidden/>
              </w:rPr>
              <w:fldChar w:fldCharType="end"/>
            </w:r>
          </w:hyperlink>
        </w:p>
        <w:p w14:paraId="25BAE119" w14:textId="66132CC1" w:rsidR="00015C69" w:rsidRDefault="001F6D02">
          <w:pPr>
            <w:pStyle w:val="13"/>
            <w:tabs>
              <w:tab w:val="right" w:leader="dot" w:pos="9345"/>
            </w:tabs>
            <w:rPr>
              <w:noProof/>
              <w:color w:val="auto"/>
              <w:sz w:val="22"/>
              <w:szCs w:val="22"/>
              <w:lang w:eastAsia="ru-RU"/>
            </w:rPr>
          </w:pPr>
          <w:hyperlink w:anchor="_Toc510562958" w:history="1">
            <w:r w:rsidR="00015C69" w:rsidRPr="00D60728">
              <w:rPr>
                <w:rStyle w:val="affffc"/>
                <w:noProof/>
              </w:rPr>
              <w:t>Глава 1. Изучение литературы.</w:t>
            </w:r>
            <w:r w:rsidR="00015C69">
              <w:rPr>
                <w:noProof/>
                <w:webHidden/>
              </w:rPr>
              <w:tab/>
            </w:r>
            <w:r w:rsidR="00015C69">
              <w:rPr>
                <w:noProof/>
                <w:webHidden/>
              </w:rPr>
              <w:fldChar w:fldCharType="begin"/>
            </w:r>
            <w:r w:rsidR="00015C69">
              <w:rPr>
                <w:noProof/>
                <w:webHidden/>
              </w:rPr>
              <w:instrText xml:space="preserve"> PAGEREF _Toc510562958 \h </w:instrText>
            </w:r>
            <w:r w:rsidR="00015C69">
              <w:rPr>
                <w:noProof/>
                <w:webHidden/>
              </w:rPr>
            </w:r>
            <w:r w:rsidR="00015C69">
              <w:rPr>
                <w:noProof/>
                <w:webHidden/>
              </w:rPr>
              <w:fldChar w:fldCharType="separate"/>
            </w:r>
            <w:r w:rsidR="00015C69">
              <w:rPr>
                <w:noProof/>
                <w:webHidden/>
              </w:rPr>
              <w:t>5</w:t>
            </w:r>
            <w:r w:rsidR="00015C69">
              <w:rPr>
                <w:noProof/>
                <w:webHidden/>
              </w:rPr>
              <w:fldChar w:fldCharType="end"/>
            </w:r>
          </w:hyperlink>
        </w:p>
        <w:p w14:paraId="0D5A375B" w14:textId="37D96AB1" w:rsidR="00015C69" w:rsidRDefault="001F6D02">
          <w:pPr>
            <w:pStyle w:val="2f"/>
            <w:tabs>
              <w:tab w:val="right" w:leader="dot" w:pos="9345"/>
            </w:tabs>
            <w:rPr>
              <w:noProof/>
              <w:color w:val="auto"/>
              <w:sz w:val="22"/>
              <w:szCs w:val="22"/>
              <w:lang w:eastAsia="ru-RU"/>
            </w:rPr>
          </w:pPr>
          <w:hyperlink w:anchor="_Toc510562959" w:history="1">
            <w:r w:rsidR="00015C69" w:rsidRPr="00D60728">
              <w:rPr>
                <w:rStyle w:val="affffc"/>
                <w:noProof/>
              </w:rPr>
              <w:t>1.1. Изучение аналогичных научных статей.</w:t>
            </w:r>
            <w:r w:rsidR="00015C69">
              <w:rPr>
                <w:noProof/>
                <w:webHidden/>
              </w:rPr>
              <w:tab/>
            </w:r>
            <w:r w:rsidR="00015C69">
              <w:rPr>
                <w:noProof/>
                <w:webHidden/>
              </w:rPr>
              <w:fldChar w:fldCharType="begin"/>
            </w:r>
            <w:r w:rsidR="00015C69">
              <w:rPr>
                <w:noProof/>
                <w:webHidden/>
              </w:rPr>
              <w:instrText xml:space="preserve"> PAGEREF _Toc510562959 \h </w:instrText>
            </w:r>
            <w:r w:rsidR="00015C69">
              <w:rPr>
                <w:noProof/>
                <w:webHidden/>
              </w:rPr>
            </w:r>
            <w:r w:rsidR="00015C69">
              <w:rPr>
                <w:noProof/>
                <w:webHidden/>
              </w:rPr>
              <w:fldChar w:fldCharType="separate"/>
            </w:r>
            <w:r w:rsidR="00015C69">
              <w:rPr>
                <w:noProof/>
                <w:webHidden/>
              </w:rPr>
              <w:t>5</w:t>
            </w:r>
            <w:r w:rsidR="00015C69">
              <w:rPr>
                <w:noProof/>
                <w:webHidden/>
              </w:rPr>
              <w:fldChar w:fldCharType="end"/>
            </w:r>
          </w:hyperlink>
        </w:p>
        <w:p w14:paraId="590A452C" w14:textId="481FD7C4" w:rsidR="00015C69" w:rsidRDefault="001F6D02">
          <w:pPr>
            <w:pStyle w:val="2f"/>
            <w:tabs>
              <w:tab w:val="right" w:leader="dot" w:pos="9345"/>
            </w:tabs>
            <w:rPr>
              <w:noProof/>
              <w:color w:val="auto"/>
              <w:sz w:val="22"/>
              <w:szCs w:val="22"/>
              <w:lang w:eastAsia="ru-RU"/>
            </w:rPr>
          </w:pPr>
          <w:hyperlink w:anchor="_Toc510562960" w:history="1">
            <w:r w:rsidR="00015C69" w:rsidRPr="00D60728">
              <w:rPr>
                <w:rStyle w:val="affffc"/>
                <w:noProof/>
              </w:rPr>
              <w:t>1.2. Изучение языка жестов.</w:t>
            </w:r>
            <w:r w:rsidR="00015C69">
              <w:rPr>
                <w:noProof/>
                <w:webHidden/>
              </w:rPr>
              <w:tab/>
            </w:r>
            <w:r w:rsidR="00015C69">
              <w:rPr>
                <w:noProof/>
                <w:webHidden/>
              </w:rPr>
              <w:fldChar w:fldCharType="begin"/>
            </w:r>
            <w:r w:rsidR="00015C69">
              <w:rPr>
                <w:noProof/>
                <w:webHidden/>
              </w:rPr>
              <w:instrText xml:space="preserve"> PAGEREF _Toc510562960 \h </w:instrText>
            </w:r>
            <w:r w:rsidR="00015C69">
              <w:rPr>
                <w:noProof/>
                <w:webHidden/>
              </w:rPr>
            </w:r>
            <w:r w:rsidR="00015C69">
              <w:rPr>
                <w:noProof/>
                <w:webHidden/>
              </w:rPr>
              <w:fldChar w:fldCharType="separate"/>
            </w:r>
            <w:r w:rsidR="00015C69">
              <w:rPr>
                <w:noProof/>
                <w:webHidden/>
              </w:rPr>
              <w:t>5</w:t>
            </w:r>
            <w:r w:rsidR="00015C69">
              <w:rPr>
                <w:noProof/>
                <w:webHidden/>
              </w:rPr>
              <w:fldChar w:fldCharType="end"/>
            </w:r>
          </w:hyperlink>
        </w:p>
        <w:p w14:paraId="7A0C7BC7" w14:textId="0709EFFB" w:rsidR="00015C69" w:rsidRDefault="001F6D02">
          <w:pPr>
            <w:pStyle w:val="2f"/>
            <w:tabs>
              <w:tab w:val="right" w:leader="dot" w:pos="9345"/>
            </w:tabs>
            <w:rPr>
              <w:noProof/>
              <w:color w:val="auto"/>
              <w:sz w:val="22"/>
              <w:szCs w:val="22"/>
              <w:lang w:eastAsia="ru-RU"/>
            </w:rPr>
          </w:pPr>
          <w:hyperlink w:anchor="_Toc510562961" w:history="1">
            <w:r w:rsidR="00015C69" w:rsidRPr="00D60728">
              <w:rPr>
                <w:rStyle w:val="affffc"/>
                <w:noProof/>
              </w:rPr>
              <w:t>1.3. Изучение микроконтроллера Arduino.</w:t>
            </w:r>
            <w:r w:rsidR="00015C69">
              <w:rPr>
                <w:noProof/>
                <w:webHidden/>
              </w:rPr>
              <w:tab/>
            </w:r>
            <w:r w:rsidR="00015C69">
              <w:rPr>
                <w:noProof/>
                <w:webHidden/>
              </w:rPr>
              <w:fldChar w:fldCharType="begin"/>
            </w:r>
            <w:r w:rsidR="00015C69">
              <w:rPr>
                <w:noProof/>
                <w:webHidden/>
              </w:rPr>
              <w:instrText xml:space="preserve"> PAGEREF _Toc510562961 \h </w:instrText>
            </w:r>
            <w:r w:rsidR="00015C69">
              <w:rPr>
                <w:noProof/>
                <w:webHidden/>
              </w:rPr>
            </w:r>
            <w:r w:rsidR="00015C69">
              <w:rPr>
                <w:noProof/>
                <w:webHidden/>
              </w:rPr>
              <w:fldChar w:fldCharType="separate"/>
            </w:r>
            <w:r w:rsidR="00015C69">
              <w:rPr>
                <w:noProof/>
                <w:webHidden/>
              </w:rPr>
              <w:t>6</w:t>
            </w:r>
            <w:r w:rsidR="00015C69">
              <w:rPr>
                <w:noProof/>
                <w:webHidden/>
              </w:rPr>
              <w:fldChar w:fldCharType="end"/>
            </w:r>
          </w:hyperlink>
        </w:p>
        <w:p w14:paraId="4BF5767B" w14:textId="0E3F3119" w:rsidR="00015C69" w:rsidRDefault="001F6D02">
          <w:pPr>
            <w:pStyle w:val="2f"/>
            <w:tabs>
              <w:tab w:val="right" w:leader="dot" w:pos="9345"/>
            </w:tabs>
            <w:rPr>
              <w:noProof/>
              <w:color w:val="auto"/>
              <w:sz w:val="22"/>
              <w:szCs w:val="22"/>
              <w:lang w:eastAsia="ru-RU"/>
            </w:rPr>
          </w:pPr>
          <w:hyperlink w:anchor="_Toc510562962" w:history="1">
            <w:r w:rsidR="00015C69" w:rsidRPr="00D60728">
              <w:rPr>
                <w:rStyle w:val="affffc"/>
                <w:noProof/>
              </w:rPr>
              <w:t>1.4. Выбор подходящего микроконтроллера линейки Arduino.</w:t>
            </w:r>
            <w:r w:rsidR="00015C69">
              <w:rPr>
                <w:noProof/>
                <w:webHidden/>
              </w:rPr>
              <w:tab/>
            </w:r>
            <w:r w:rsidR="00015C69">
              <w:rPr>
                <w:noProof/>
                <w:webHidden/>
              </w:rPr>
              <w:fldChar w:fldCharType="begin"/>
            </w:r>
            <w:r w:rsidR="00015C69">
              <w:rPr>
                <w:noProof/>
                <w:webHidden/>
              </w:rPr>
              <w:instrText xml:space="preserve"> PAGEREF _Toc510562962 \h </w:instrText>
            </w:r>
            <w:r w:rsidR="00015C69">
              <w:rPr>
                <w:noProof/>
                <w:webHidden/>
              </w:rPr>
            </w:r>
            <w:r w:rsidR="00015C69">
              <w:rPr>
                <w:noProof/>
                <w:webHidden/>
              </w:rPr>
              <w:fldChar w:fldCharType="separate"/>
            </w:r>
            <w:r w:rsidR="00015C69">
              <w:rPr>
                <w:noProof/>
                <w:webHidden/>
              </w:rPr>
              <w:t>6</w:t>
            </w:r>
            <w:r w:rsidR="00015C69">
              <w:rPr>
                <w:noProof/>
                <w:webHidden/>
              </w:rPr>
              <w:fldChar w:fldCharType="end"/>
            </w:r>
          </w:hyperlink>
        </w:p>
        <w:p w14:paraId="22CF29D2" w14:textId="22464F00" w:rsidR="00015C69" w:rsidRDefault="001F6D02">
          <w:pPr>
            <w:pStyle w:val="2f"/>
            <w:tabs>
              <w:tab w:val="right" w:leader="dot" w:pos="9345"/>
            </w:tabs>
            <w:rPr>
              <w:noProof/>
              <w:color w:val="auto"/>
              <w:sz w:val="22"/>
              <w:szCs w:val="22"/>
              <w:lang w:eastAsia="ru-RU"/>
            </w:rPr>
          </w:pPr>
          <w:hyperlink w:anchor="_Toc510562963" w:history="1">
            <w:r w:rsidR="00015C69" w:rsidRPr="00D60728">
              <w:rPr>
                <w:rStyle w:val="affffc"/>
                <w:noProof/>
              </w:rPr>
              <w:t>1.5. Изучение существующих схем манипуляторов.</w:t>
            </w:r>
            <w:r w:rsidR="00015C69">
              <w:rPr>
                <w:noProof/>
                <w:webHidden/>
              </w:rPr>
              <w:tab/>
            </w:r>
            <w:r w:rsidR="00015C69">
              <w:rPr>
                <w:noProof/>
                <w:webHidden/>
              </w:rPr>
              <w:fldChar w:fldCharType="begin"/>
            </w:r>
            <w:r w:rsidR="00015C69">
              <w:rPr>
                <w:noProof/>
                <w:webHidden/>
              </w:rPr>
              <w:instrText xml:space="preserve"> PAGEREF _Toc510562963 \h </w:instrText>
            </w:r>
            <w:r w:rsidR="00015C69">
              <w:rPr>
                <w:noProof/>
                <w:webHidden/>
              </w:rPr>
            </w:r>
            <w:r w:rsidR="00015C69">
              <w:rPr>
                <w:noProof/>
                <w:webHidden/>
              </w:rPr>
              <w:fldChar w:fldCharType="separate"/>
            </w:r>
            <w:r w:rsidR="00015C69">
              <w:rPr>
                <w:noProof/>
                <w:webHidden/>
              </w:rPr>
              <w:t>6</w:t>
            </w:r>
            <w:r w:rsidR="00015C69">
              <w:rPr>
                <w:noProof/>
                <w:webHidden/>
              </w:rPr>
              <w:fldChar w:fldCharType="end"/>
            </w:r>
          </w:hyperlink>
        </w:p>
        <w:p w14:paraId="00842EAA" w14:textId="1373796D" w:rsidR="00015C69" w:rsidRDefault="001F6D02">
          <w:pPr>
            <w:pStyle w:val="2f"/>
            <w:tabs>
              <w:tab w:val="right" w:leader="dot" w:pos="9345"/>
            </w:tabs>
            <w:rPr>
              <w:noProof/>
              <w:color w:val="auto"/>
              <w:sz w:val="22"/>
              <w:szCs w:val="22"/>
              <w:lang w:eastAsia="ru-RU"/>
            </w:rPr>
          </w:pPr>
          <w:hyperlink w:anchor="_Toc510562964" w:history="1">
            <w:r w:rsidR="00015C69" w:rsidRPr="00D60728">
              <w:rPr>
                <w:rStyle w:val="affffc"/>
                <w:noProof/>
              </w:rPr>
              <w:t>1.6. Выбор чертежей для сборки манипулятора.</w:t>
            </w:r>
            <w:r w:rsidR="00015C69">
              <w:rPr>
                <w:noProof/>
                <w:webHidden/>
              </w:rPr>
              <w:tab/>
            </w:r>
            <w:r w:rsidR="00015C69">
              <w:rPr>
                <w:noProof/>
                <w:webHidden/>
              </w:rPr>
              <w:fldChar w:fldCharType="begin"/>
            </w:r>
            <w:r w:rsidR="00015C69">
              <w:rPr>
                <w:noProof/>
                <w:webHidden/>
              </w:rPr>
              <w:instrText xml:space="preserve"> PAGEREF _Toc510562964 \h </w:instrText>
            </w:r>
            <w:r w:rsidR="00015C69">
              <w:rPr>
                <w:noProof/>
                <w:webHidden/>
              </w:rPr>
            </w:r>
            <w:r w:rsidR="00015C69">
              <w:rPr>
                <w:noProof/>
                <w:webHidden/>
              </w:rPr>
              <w:fldChar w:fldCharType="separate"/>
            </w:r>
            <w:r w:rsidR="00015C69">
              <w:rPr>
                <w:noProof/>
                <w:webHidden/>
              </w:rPr>
              <w:t>7</w:t>
            </w:r>
            <w:r w:rsidR="00015C69">
              <w:rPr>
                <w:noProof/>
                <w:webHidden/>
              </w:rPr>
              <w:fldChar w:fldCharType="end"/>
            </w:r>
          </w:hyperlink>
        </w:p>
        <w:p w14:paraId="69FEED46" w14:textId="07F814ED" w:rsidR="00015C69" w:rsidRDefault="001F6D02">
          <w:pPr>
            <w:pStyle w:val="13"/>
            <w:tabs>
              <w:tab w:val="right" w:leader="dot" w:pos="9345"/>
            </w:tabs>
            <w:rPr>
              <w:noProof/>
              <w:color w:val="auto"/>
              <w:sz w:val="22"/>
              <w:szCs w:val="22"/>
              <w:lang w:eastAsia="ru-RU"/>
            </w:rPr>
          </w:pPr>
          <w:hyperlink w:anchor="_Toc510562965" w:history="1">
            <w:r w:rsidR="00015C69" w:rsidRPr="00D60728">
              <w:rPr>
                <w:rStyle w:val="affffc"/>
                <w:noProof/>
              </w:rPr>
              <w:t>Глава 2. Сборка модели.</w:t>
            </w:r>
            <w:r w:rsidR="00015C69">
              <w:rPr>
                <w:noProof/>
                <w:webHidden/>
              </w:rPr>
              <w:tab/>
            </w:r>
            <w:r w:rsidR="00015C69">
              <w:rPr>
                <w:noProof/>
                <w:webHidden/>
              </w:rPr>
              <w:fldChar w:fldCharType="begin"/>
            </w:r>
            <w:r w:rsidR="00015C69">
              <w:rPr>
                <w:noProof/>
                <w:webHidden/>
              </w:rPr>
              <w:instrText xml:space="preserve"> PAGEREF _Toc510562965 \h </w:instrText>
            </w:r>
            <w:r w:rsidR="00015C69">
              <w:rPr>
                <w:noProof/>
                <w:webHidden/>
              </w:rPr>
            </w:r>
            <w:r w:rsidR="00015C69">
              <w:rPr>
                <w:noProof/>
                <w:webHidden/>
              </w:rPr>
              <w:fldChar w:fldCharType="separate"/>
            </w:r>
            <w:r w:rsidR="00015C69">
              <w:rPr>
                <w:noProof/>
                <w:webHidden/>
              </w:rPr>
              <w:t>8</w:t>
            </w:r>
            <w:r w:rsidR="00015C69">
              <w:rPr>
                <w:noProof/>
                <w:webHidden/>
              </w:rPr>
              <w:fldChar w:fldCharType="end"/>
            </w:r>
          </w:hyperlink>
        </w:p>
        <w:p w14:paraId="73E17523" w14:textId="6EBF3F8B" w:rsidR="00015C69" w:rsidRDefault="001F6D02">
          <w:pPr>
            <w:pStyle w:val="2f"/>
            <w:tabs>
              <w:tab w:val="right" w:leader="dot" w:pos="9345"/>
            </w:tabs>
            <w:rPr>
              <w:noProof/>
              <w:color w:val="auto"/>
              <w:sz w:val="22"/>
              <w:szCs w:val="22"/>
              <w:lang w:eastAsia="ru-RU"/>
            </w:rPr>
          </w:pPr>
          <w:hyperlink w:anchor="_Toc510562966" w:history="1">
            <w:r w:rsidR="00015C69" w:rsidRPr="00D60728">
              <w:rPr>
                <w:rStyle w:val="affffc"/>
                <w:noProof/>
              </w:rPr>
              <w:t>2.1. Создание деталей.</w:t>
            </w:r>
            <w:r w:rsidR="00015C69">
              <w:rPr>
                <w:noProof/>
                <w:webHidden/>
              </w:rPr>
              <w:tab/>
            </w:r>
            <w:r w:rsidR="00015C69">
              <w:rPr>
                <w:noProof/>
                <w:webHidden/>
              </w:rPr>
              <w:fldChar w:fldCharType="begin"/>
            </w:r>
            <w:r w:rsidR="00015C69">
              <w:rPr>
                <w:noProof/>
                <w:webHidden/>
              </w:rPr>
              <w:instrText xml:space="preserve"> PAGEREF _Toc510562966 \h </w:instrText>
            </w:r>
            <w:r w:rsidR="00015C69">
              <w:rPr>
                <w:noProof/>
                <w:webHidden/>
              </w:rPr>
            </w:r>
            <w:r w:rsidR="00015C69">
              <w:rPr>
                <w:noProof/>
                <w:webHidden/>
              </w:rPr>
              <w:fldChar w:fldCharType="separate"/>
            </w:r>
            <w:r w:rsidR="00015C69">
              <w:rPr>
                <w:noProof/>
                <w:webHidden/>
              </w:rPr>
              <w:t>8</w:t>
            </w:r>
            <w:r w:rsidR="00015C69">
              <w:rPr>
                <w:noProof/>
                <w:webHidden/>
              </w:rPr>
              <w:fldChar w:fldCharType="end"/>
            </w:r>
          </w:hyperlink>
        </w:p>
        <w:p w14:paraId="2B57BBCC" w14:textId="7A13F18C" w:rsidR="00015C69" w:rsidRDefault="001F6D02">
          <w:pPr>
            <w:pStyle w:val="3a"/>
            <w:tabs>
              <w:tab w:val="right" w:leader="dot" w:pos="9345"/>
            </w:tabs>
            <w:rPr>
              <w:noProof/>
              <w:color w:val="auto"/>
              <w:sz w:val="22"/>
              <w:szCs w:val="22"/>
              <w:lang w:eastAsia="ru-RU"/>
            </w:rPr>
          </w:pPr>
          <w:hyperlink w:anchor="_Toc510562967" w:history="1">
            <w:r w:rsidR="00015C69" w:rsidRPr="00D60728">
              <w:rPr>
                <w:rStyle w:val="affffc"/>
                <w:noProof/>
              </w:rPr>
              <w:t>2.1.1 3</w:t>
            </w:r>
            <w:r w:rsidR="00015C69" w:rsidRPr="00D60728">
              <w:rPr>
                <w:rStyle w:val="affffc"/>
                <w:noProof/>
                <w:lang w:val="en-US"/>
              </w:rPr>
              <w:t>D</w:t>
            </w:r>
            <w:r w:rsidR="00015C69" w:rsidRPr="00D60728">
              <w:rPr>
                <w:rStyle w:val="affffc"/>
                <w:noProof/>
              </w:rPr>
              <w:t>-модель.</w:t>
            </w:r>
            <w:r w:rsidR="00015C69">
              <w:rPr>
                <w:noProof/>
                <w:webHidden/>
              </w:rPr>
              <w:tab/>
            </w:r>
            <w:r w:rsidR="00015C69">
              <w:rPr>
                <w:noProof/>
                <w:webHidden/>
              </w:rPr>
              <w:fldChar w:fldCharType="begin"/>
            </w:r>
            <w:r w:rsidR="00015C69">
              <w:rPr>
                <w:noProof/>
                <w:webHidden/>
              </w:rPr>
              <w:instrText xml:space="preserve"> PAGEREF _Toc510562967 \h </w:instrText>
            </w:r>
            <w:r w:rsidR="00015C69">
              <w:rPr>
                <w:noProof/>
                <w:webHidden/>
              </w:rPr>
            </w:r>
            <w:r w:rsidR="00015C69">
              <w:rPr>
                <w:noProof/>
                <w:webHidden/>
              </w:rPr>
              <w:fldChar w:fldCharType="separate"/>
            </w:r>
            <w:r w:rsidR="00015C69">
              <w:rPr>
                <w:noProof/>
                <w:webHidden/>
              </w:rPr>
              <w:t>8</w:t>
            </w:r>
            <w:r w:rsidR="00015C69">
              <w:rPr>
                <w:noProof/>
                <w:webHidden/>
              </w:rPr>
              <w:fldChar w:fldCharType="end"/>
            </w:r>
          </w:hyperlink>
        </w:p>
        <w:p w14:paraId="5FCC5327" w14:textId="24B977FC" w:rsidR="00015C69" w:rsidRDefault="001F6D02">
          <w:pPr>
            <w:pStyle w:val="3a"/>
            <w:tabs>
              <w:tab w:val="right" w:leader="dot" w:pos="9345"/>
            </w:tabs>
            <w:rPr>
              <w:noProof/>
              <w:color w:val="auto"/>
              <w:sz w:val="22"/>
              <w:szCs w:val="22"/>
              <w:lang w:eastAsia="ru-RU"/>
            </w:rPr>
          </w:pPr>
          <w:hyperlink w:anchor="_Toc510562968" w:history="1">
            <w:r w:rsidR="00015C69" w:rsidRPr="00D60728">
              <w:rPr>
                <w:rStyle w:val="affffc"/>
                <w:noProof/>
              </w:rPr>
              <w:t>2.1.2 Ручная сборка.</w:t>
            </w:r>
            <w:r w:rsidR="00015C69">
              <w:rPr>
                <w:noProof/>
                <w:webHidden/>
              </w:rPr>
              <w:tab/>
            </w:r>
            <w:r w:rsidR="00015C69">
              <w:rPr>
                <w:noProof/>
                <w:webHidden/>
              </w:rPr>
              <w:fldChar w:fldCharType="begin"/>
            </w:r>
            <w:r w:rsidR="00015C69">
              <w:rPr>
                <w:noProof/>
                <w:webHidden/>
              </w:rPr>
              <w:instrText xml:space="preserve"> PAGEREF _Toc510562968 \h </w:instrText>
            </w:r>
            <w:r w:rsidR="00015C69">
              <w:rPr>
                <w:noProof/>
                <w:webHidden/>
              </w:rPr>
            </w:r>
            <w:r w:rsidR="00015C69">
              <w:rPr>
                <w:noProof/>
                <w:webHidden/>
              </w:rPr>
              <w:fldChar w:fldCharType="separate"/>
            </w:r>
            <w:r w:rsidR="00015C69">
              <w:rPr>
                <w:noProof/>
                <w:webHidden/>
              </w:rPr>
              <w:t>8</w:t>
            </w:r>
            <w:r w:rsidR="00015C69">
              <w:rPr>
                <w:noProof/>
                <w:webHidden/>
              </w:rPr>
              <w:fldChar w:fldCharType="end"/>
            </w:r>
          </w:hyperlink>
        </w:p>
        <w:p w14:paraId="3C9EFB66" w14:textId="431362B0" w:rsidR="00015C69" w:rsidRDefault="001F6D02">
          <w:pPr>
            <w:pStyle w:val="2f"/>
            <w:tabs>
              <w:tab w:val="right" w:leader="dot" w:pos="9345"/>
            </w:tabs>
            <w:rPr>
              <w:noProof/>
              <w:color w:val="auto"/>
              <w:sz w:val="22"/>
              <w:szCs w:val="22"/>
              <w:lang w:eastAsia="ru-RU"/>
            </w:rPr>
          </w:pPr>
          <w:hyperlink w:anchor="_Toc510562969" w:history="1">
            <w:r w:rsidR="00015C69" w:rsidRPr="00D60728">
              <w:rPr>
                <w:rStyle w:val="affffc"/>
                <w:noProof/>
              </w:rPr>
              <w:t>2.2. Процесс сборки.</w:t>
            </w:r>
            <w:r w:rsidR="00015C69">
              <w:rPr>
                <w:noProof/>
                <w:webHidden/>
              </w:rPr>
              <w:tab/>
            </w:r>
            <w:r w:rsidR="00015C69">
              <w:rPr>
                <w:noProof/>
                <w:webHidden/>
              </w:rPr>
              <w:fldChar w:fldCharType="begin"/>
            </w:r>
            <w:r w:rsidR="00015C69">
              <w:rPr>
                <w:noProof/>
                <w:webHidden/>
              </w:rPr>
              <w:instrText xml:space="preserve"> PAGEREF _Toc510562969 \h </w:instrText>
            </w:r>
            <w:r w:rsidR="00015C69">
              <w:rPr>
                <w:noProof/>
                <w:webHidden/>
              </w:rPr>
            </w:r>
            <w:r w:rsidR="00015C69">
              <w:rPr>
                <w:noProof/>
                <w:webHidden/>
              </w:rPr>
              <w:fldChar w:fldCharType="separate"/>
            </w:r>
            <w:r w:rsidR="00015C69">
              <w:rPr>
                <w:noProof/>
                <w:webHidden/>
              </w:rPr>
              <w:t>10</w:t>
            </w:r>
            <w:r w:rsidR="00015C69">
              <w:rPr>
                <w:noProof/>
                <w:webHidden/>
              </w:rPr>
              <w:fldChar w:fldCharType="end"/>
            </w:r>
          </w:hyperlink>
        </w:p>
        <w:p w14:paraId="3A1F580A" w14:textId="02C89D33" w:rsidR="00015C69" w:rsidRDefault="001F6D02">
          <w:pPr>
            <w:pStyle w:val="3a"/>
            <w:tabs>
              <w:tab w:val="right" w:leader="dot" w:pos="9345"/>
            </w:tabs>
            <w:rPr>
              <w:noProof/>
              <w:color w:val="auto"/>
              <w:sz w:val="22"/>
              <w:szCs w:val="22"/>
              <w:lang w:eastAsia="ru-RU"/>
            </w:rPr>
          </w:pPr>
          <w:hyperlink w:anchor="_Toc510562970" w:history="1">
            <w:r w:rsidR="00015C69" w:rsidRPr="00D60728">
              <w:rPr>
                <w:rStyle w:val="affffc"/>
                <w:noProof/>
              </w:rPr>
              <w:t>2.2.1 Сборка пальцев.</w:t>
            </w:r>
            <w:r w:rsidR="00015C69">
              <w:rPr>
                <w:noProof/>
                <w:webHidden/>
              </w:rPr>
              <w:tab/>
            </w:r>
            <w:r w:rsidR="00015C69">
              <w:rPr>
                <w:noProof/>
                <w:webHidden/>
              </w:rPr>
              <w:fldChar w:fldCharType="begin"/>
            </w:r>
            <w:r w:rsidR="00015C69">
              <w:rPr>
                <w:noProof/>
                <w:webHidden/>
              </w:rPr>
              <w:instrText xml:space="preserve"> PAGEREF _Toc510562970 \h </w:instrText>
            </w:r>
            <w:r w:rsidR="00015C69">
              <w:rPr>
                <w:noProof/>
                <w:webHidden/>
              </w:rPr>
            </w:r>
            <w:r w:rsidR="00015C69">
              <w:rPr>
                <w:noProof/>
                <w:webHidden/>
              </w:rPr>
              <w:fldChar w:fldCharType="separate"/>
            </w:r>
            <w:r w:rsidR="00015C69">
              <w:rPr>
                <w:noProof/>
                <w:webHidden/>
              </w:rPr>
              <w:t>10</w:t>
            </w:r>
            <w:r w:rsidR="00015C69">
              <w:rPr>
                <w:noProof/>
                <w:webHidden/>
              </w:rPr>
              <w:fldChar w:fldCharType="end"/>
            </w:r>
          </w:hyperlink>
        </w:p>
        <w:p w14:paraId="5F814542" w14:textId="2729B7D3" w:rsidR="00015C69" w:rsidRDefault="001F6D02">
          <w:pPr>
            <w:pStyle w:val="3a"/>
            <w:tabs>
              <w:tab w:val="right" w:leader="dot" w:pos="9345"/>
            </w:tabs>
            <w:rPr>
              <w:noProof/>
              <w:color w:val="auto"/>
              <w:sz w:val="22"/>
              <w:szCs w:val="22"/>
              <w:lang w:eastAsia="ru-RU"/>
            </w:rPr>
          </w:pPr>
          <w:hyperlink w:anchor="_Toc510562971" w:history="1">
            <w:r w:rsidR="00015C69" w:rsidRPr="00D60728">
              <w:rPr>
                <w:rStyle w:val="affffc"/>
                <w:noProof/>
              </w:rPr>
              <w:t>2.2.2 Сборка запястья и предплечья.</w:t>
            </w:r>
            <w:r w:rsidR="00015C69">
              <w:rPr>
                <w:noProof/>
                <w:webHidden/>
              </w:rPr>
              <w:tab/>
            </w:r>
            <w:r w:rsidR="00015C69">
              <w:rPr>
                <w:noProof/>
                <w:webHidden/>
              </w:rPr>
              <w:fldChar w:fldCharType="begin"/>
            </w:r>
            <w:r w:rsidR="00015C69">
              <w:rPr>
                <w:noProof/>
                <w:webHidden/>
              </w:rPr>
              <w:instrText xml:space="preserve"> PAGEREF _Toc510562971 \h </w:instrText>
            </w:r>
            <w:r w:rsidR="00015C69">
              <w:rPr>
                <w:noProof/>
                <w:webHidden/>
              </w:rPr>
            </w:r>
            <w:r w:rsidR="00015C69">
              <w:rPr>
                <w:noProof/>
                <w:webHidden/>
              </w:rPr>
              <w:fldChar w:fldCharType="separate"/>
            </w:r>
            <w:r w:rsidR="00015C69">
              <w:rPr>
                <w:noProof/>
                <w:webHidden/>
              </w:rPr>
              <w:t>10</w:t>
            </w:r>
            <w:r w:rsidR="00015C69">
              <w:rPr>
                <w:noProof/>
                <w:webHidden/>
              </w:rPr>
              <w:fldChar w:fldCharType="end"/>
            </w:r>
          </w:hyperlink>
        </w:p>
        <w:p w14:paraId="7D4AD5B5" w14:textId="3D8F46F8" w:rsidR="00015C69" w:rsidRDefault="001F6D02">
          <w:pPr>
            <w:pStyle w:val="3a"/>
            <w:tabs>
              <w:tab w:val="right" w:leader="dot" w:pos="9345"/>
            </w:tabs>
            <w:rPr>
              <w:noProof/>
              <w:color w:val="auto"/>
              <w:sz w:val="22"/>
              <w:szCs w:val="22"/>
              <w:lang w:eastAsia="ru-RU"/>
            </w:rPr>
          </w:pPr>
          <w:hyperlink w:anchor="_Toc510562972" w:history="1">
            <w:r w:rsidR="00015C69" w:rsidRPr="00D60728">
              <w:rPr>
                <w:rStyle w:val="affffc"/>
                <w:noProof/>
              </w:rPr>
              <w:t>2.2.3 Крепление сервоприводов.</w:t>
            </w:r>
            <w:r w:rsidR="00015C69">
              <w:rPr>
                <w:noProof/>
                <w:webHidden/>
              </w:rPr>
              <w:tab/>
            </w:r>
            <w:r w:rsidR="00015C69">
              <w:rPr>
                <w:noProof/>
                <w:webHidden/>
              </w:rPr>
              <w:fldChar w:fldCharType="begin"/>
            </w:r>
            <w:r w:rsidR="00015C69">
              <w:rPr>
                <w:noProof/>
                <w:webHidden/>
              </w:rPr>
              <w:instrText xml:space="preserve"> PAGEREF _Toc510562972 \h </w:instrText>
            </w:r>
            <w:r w:rsidR="00015C69">
              <w:rPr>
                <w:noProof/>
                <w:webHidden/>
              </w:rPr>
            </w:r>
            <w:r w:rsidR="00015C69">
              <w:rPr>
                <w:noProof/>
                <w:webHidden/>
              </w:rPr>
              <w:fldChar w:fldCharType="separate"/>
            </w:r>
            <w:r w:rsidR="00015C69">
              <w:rPr>
                <w:noProof/>
                <w:webHidden/>
              </w:rPr>
              <w:t>11</w:t>
            </w:r>
            <w:r w:rsidR="00015C69">
              <w:rPr>
                <w:noProof/>
                <w:webHidden/>
              </w:rPr>
              <w:fldChar w:fldCharType="end"/>
            </w:r>
          </w:hyperlink>
        </w:p>
        <w:p w14:paraId="3AF56DB3" w14:textId="3DAB8B09" w:rsidR="00015C69" w:rsidRDefault="001F6D02">
          <w:pPr>
            <w:pStyle w:val="2f"/>
            <w:tabs>
              <w:tab w:val="right" w:leader="dot" w:pos="9345"/>
            </w:tabs>
            <w:rPr>
              <w:noProof/>
              <w:color w:val="auto"/>
              <w:sz w:val="22"/>
              <w:szCs w:val="22"/>
              <w:lang w:eastAsia="ru-RU"/>
            </w:rPr>
          </w:pPr>
          <w:hyperlink w:anchor="_Toc510562973" w:history="1">
            <w:r w:rsidR="00015C69" w:rsidRPr="00D60728">
              <w:rPr>
                <w:rStyle w:val="affffc"/>
                <w:noProof/>
              </w:rPr>
              <w:t>2.3. Подключение аппаратуры.</w:t>
            </w:r>
            <w:r w:rsidR="00015C69">
              <w:rPr>
                <w:noProof/>
                <w:webHidden/>
              </w:rPr>
              <w:tab/>
            </w:r>
            <w:r w:rsidR="00015C69">
              <w:rPr>
                <w:noProof/>
                <w:webHidden/>
              </w:rPr>
              <w:fldChar w:fldCharType="begin"/>
            </w:r>
            <w:r w:rsidR="00015C69">
              <w:rPr>
                <w:noProof/>
                <w:webHidden/>
              </w:rPr>
              <w:instrText xml:space="preserve"> PAGEREF _Toc510562973 \h </w:instrText>
            </w:r>
            <w:r w:rsidR="00015C69">
              <w:rPr>
                <w:noProof/>
                <w:webHidden/>
              </w:rPr>
            </w:r>
            <w:r w:rsidR="00015C69">
              <w:rPr>
                <w:noProof/>
                <w:webHidden/>
              </w:rPr>
              <w:fldChar w:fldCharType="separate"/>
            </w:r>
            <w:r w:rsidR="00015C69">
              <w:rPr>
                <w:noProof/>
                <w:webHidden/>
              </w:rPr>
              <w:t>11</w:t>
            </w:r>
            <w:r w:rsidR="00015C69">
              <w:rPr>
                <w:noProof/>
                <w:webHidden/>
              </w:rPr>
              <w:fldChar w:fldCharType="end"/>
            </w:r>
          </w:hyperlink>
        </w:p>
        <w:p w14:paraId="747E4A0F" w14:textId="2E14348B" w:rsidR="00015C69" w:rsidRDefault="001F6D02">
          <w:pPr>
            <w:pStyle w:val="3a"/>
            <w:tabs>
              <w:tab w:val="right" w:leader="dot" w:pos="9345"/>
            </w:tabs>
            <w:rPr>
              <w:noProof/>
              <w:color w:val="auto"/>
              <w:sz w:val="22"/>
              <w:szCs w:val="22"/>
              <w:lang w:eastAsia="ru-RU"/>
            </w:rPr>
          </w:pPr>
          <w:hyperlink w:anchor="_Toc510562974" w:history="1">
            <w:r w:rsidR="00015C69" w:rsidRPr="00D60728">
              <w:rPr>
                <w:rStyle w:val="affffc"/>
                <w:noProof/>
              </w:rPr>
              <w:t>2.4 «Стрела»</w:t>
            </w:r>
            <w:r w:rsidR="00015C69">
              <w:rPr>
                <w:noProof/>
                <w:webHidden/>
              </w:rPr>
              <w:tab/>
            </w:r>
            <w:r w:rsidR="00015C69">
              <w:rPr>
                <w:noProof/>
                <w:webHidden/>
              </w:rPr>
              <w:fldChar w:fldCharType="begin"/>
            </w:r>
            <w:r w:rsidR="00015C69">
              <w:rPr>
                <w:noProof/>
                <w:webHidden/>
              </w:rPr>
              <w:instrText xml:space="preserve"> PAGEREF _Toc510562974 \h </w:instrText>
            </w:r>
            <w:r w:rsidR="00015C69">
              <w:rPr>
                <w:noProof/>
                <w:webHidden/>
              </w:rPr>
            </w:r>
            <w:r w:rsidR="00015C69">
              <w:rPr>
                <w:noProof/>
                <w:webHidden/>
              </w:rPr>
              <w:fldChar w:fldCharType="separate"/>
            </w:r>
            <w:r w:rsidR="00015C69">
              <w:rPr>
                <w:noProof/>
                <w:webHidden/>
              </w:rPr>
              <w:t>11</w:t>
            </w:r>
            <w:r w:rsidR="00015C69">
              <w:rPr>
                <w:noProof/>
                <w:webHidden/>
              </w:rPr>
              <w:fldChar w:fldCharType="end"/>
            </w:r>
          </w:hyperlink>
        </w:p>
        <w:p w14:paraId="2BEC2014" w14:textId="5F4F1ADF" w:rsidR="00015C69" w:rsidRDefault="001F6D02">
          <w:pPr>
            <w:pStyle w:val="13"/>
            <w:tabs>
              <w:tab w:val="right" w:leader="dot" w:pos="9345"/>
            </w:tabs>
            <w:rPr>
              <w:noProof/>
              <w:color w:val="auto"/>
              <w:sz w:val="22"/>
              <w:szCs w:val="22"/>
              <w:lang w:eastAsia="ru-RU"/>
            </w:rPr>
          </w:pPr>
          <w:hyperlink w:anchor="_Toc510562975" w:history="1">
            <w:r w:rsidR="00015C69" w:rsidRPr="00D60728">
              <w:rPr>
                <w:rStyle w:val="affffc"/>
                <w:noProof/>
              </w:rPr>
              <w:t>Глава 3. Программная часть.</w:t>
            </w:r>
            <w:r w:rsidR="00015C69">
              <w:rPr>
                <w:noProof/>
                <w:webHidden/>
              </w:rPr>
              <w:tab/>
            </w:r>
            <w:r w:rsidR="00015C69">
              <w:rPr>
                <w:noProof/>
                <w:webHidden/>
              </w:rPr>
              <w:fldChar w:fldCharType="begin"/>
            </w:r>
            <w:r w:rsidR="00015C69">
              <w:rPr>
                <w:noProof/>
                <w:webHidden/>
              </w:rPr>
              <w:instrText xml:space="preserve"> PAGEREF _Toc510562975 \h </w:instrText>
            </w:r>
            <w:r w:rsidR="00015C69">
              <w:rPr>
                <w:noProof/>
                <w:webHidden/>
              </w:rPr>
            </w:r>
            <w:r w:rsidR="00015C69">
              <w:rPr>
                <w:noProof/>
                <w:webHidden/>
              </w:rPr>
              <w:fldChar w:fldCharType="separate"/>
            </w:r>
            <w:r w:rsidR="00015C69">
              <w:rPr>
                <w:noProof/>
                <w:webHidden/>
              </w:rPr>
              <w:t>12</w:t>
            </w:r>
            <w:r w:rsidR="00015C69">
              <w:rPr>
                <w:noProof/>
                <w:webHidden/>
              </w:rPr>
              <w:fldChar w:fldCharType="end"/>
            </w:r>
          </w:hyperlink>
        </w:p>
        <w:p w14:paraId="1C977835" w14:textId="6C97976A" w:rsidR="00015C69" w:rsidRDefault="001F6D02">
          <w:pPr>
            <w:pStyle w:val="2f"/>
            <w:tabs>
              <w:tab w:val="right" w:leader="dot" w:pos="9345"/>
            </w:tabs>
            <w:rPr>
              <w:noProof/>
              <w:color w:val="auto"/>
              <w:sz w:val="22"/>
              <w:szCs w:val="22"/>
              <w:lang w:eastAsia="ru-RU"/>
            </w:rPr>
          </w:pPr>
          <w:hyperlink w:anchor="_Toc510562976" w:history="1">
            <w:r w:rsidR="00015C69" w:rsidRPr="00D60728">
              <w:rPr>
                <w:rStyle w:val="affffc"/>
                <w:noProof/>
              </w:rPr>
              <w:t>3.1. Программирование аппаратной части.</w:t>
            </w:r>
            <w:r w:rsidR="00015C69">
              <w:rPr>
                <w:noProof/>
                <w:webHidden/>
              </w:rPr>
              <w:tab/>
            </w:r>
            <w:r w:rsidR="00015C69">
              <w:rPr>
                <w:noProof/>
                <w:webHidden/>
              </w:rPr>
              <w:fldChar w:fldCharType="begin"/>
            </w:r>
            <w:r w:rsidR="00015C69">
              <w:rPr>
                <w:noProof/>
                <w:webHidden/>
              </w:rPr>
              <w:instrText xml:space="preserve"> PAGEREF _Toc510562976 \h </w:instrText>
            </w:r>
            <w:r w:rsidR="00015C69">
              <w:rPr>
                <w:noProof/>
                <w:webHidden/>
              </w:rPr>
            </w:r>
            <w:r w:rsidR="00015C69">
              <w:rPr>
                <w:noProof/>
                <w:webHidden/>
              </w:rPr>
              <w:fldChar w:fldCharType="separate"/>
            </w:r>
            <w:r w:rsidR="00015C69">
              <w:rPr>
                <w:noProof/>
                <w:webHidden/>
              </w:rPr>
              <w:t>12</w:t>
            </w:r>
            <w:r w:rsidR="00015C69">
              <w:rPr>
                <w:noProof/>
                <w:webHidden/>
              </w:rPr>
              <w:fldChar w:fldCharType="end"/>
            </w:r>
          </w:hyperlink>
        </w:p>
        <w:p w14:paraId="79EB5407" w14:textId="5619EE45" w:rsidR="00015C69" w:rsidRDefault="001F6D02">
          <w:pPr>
            <w:pStyle w:val="3a"/>
            <w:tabs>
              <w:tab w:val="right" w:leader="dot" w:pos="9345"/>
            </w:tabs>
            <w:rPr>
              <w:noProof/>
              <w:color w:val="auto"/>
              <w:sz w:val="22"/>
              <w:szCs w:val="22"/>
              <w:lang w:eastAsia="ru-RU"/>
            </w:rPr>
          </w:pPr>
          <w:hyperlink w:anchor="_Toc510562977" w:history="1">
            <w:r w:rsidR="00015C69" w:rsidRPr="00D60728">
              <w:rPr>
                <w:rStyle w:val="affffc"/>
                <w:noProof/>
              </w:rPr>
              <w:t>3.1.1. Выбор языка и среды программирования.</w:t>
            </w:r>
            <w:r w:rsidR="00015C69">
              <w:rPr>
                <w:noProof/>
                <w:webHidden/>
              </w:rPr>
              <w:tab/>
            </w:r>
            <w:r w:rsidR="00015C69">
              <w:rPr>
                <w:noProof/>
                <w:webHidden/>
              </w:rPr>
              <w:fldChar w:fldCharType="begin"/>
            </w:r>
            <w:r w:rsidR="00015C69">
              <w:rPr>
                <w:noProof/>
                <w:webHidden/>
              </w:rPr>
              <w:instrText xml:space="preserve"> PAGEREF _Toc510562977 \h </w:instrText>
            </w:r>
            <w:r w:rsidR="00015C69">
              <w:rPr>
                <w:noProof/>
                <w:webHidden/>
              </w:rPr>
            </w:r>
            <w:r w:rsidR="00015C69">
              <w:rPr>
                <w:noProof/>
                <w:webHidden/>
              </w:rPr>
              <w:fldChar w:fldCharType="separate"/>
            </w:r>
            <w:r w:rsidR="00015C69">
              <w:rPr>
                <w:noProof/>
                <w:webHidden/>
              </w:rPr>
              <w:t>12</w:t>
            </w:r>
            <w:r w:rsidR="00015C69">
              <w:rPr>
                <w:noProof/>
                <w:webHidden/>
              </w:rPr>
              <w:fldChar w:fldCharType="end"/>
            </w:r>
          </w:hyperlink>
        </w:p>
        <w:p w14:paraId="54039B62" w14:textId="20656978" w:rsidR="00015C69" w:rsidRDefault="001F6D02">
          <w:pPr>
            <w:pStyle w:val="2f"/>
            <w:tabs>
              <w:tab w:val="right" w:leader="dot" w:pos="9345"/>
            </w:tabs>
            <w:rPr>
              <w:noProof/>
              <w:color w:val="auto"/>
              <w:sz w:val="22"/>
              <w:szCs w:val="22"/>
              <w:lang w:eastAsia="ru-RU"/>
            </w:rPr>
          </w:pPr>
          <w:hyperlink w:anchor="_Toc510562978" w:history="1">
            <w:r w:rsidR="00015C69" w:rsidRPr="00D60728">
              <w:rPr>
                <w:rStyle w:val="affffc"/>
                <w:noProof/>
              </w:rPr>
              <w:t>3.2. Написание библиотеки.</w:t>
            </w:r>
            <w:r w:rsidR="00015C69">
              <w:rPr>
                <w:noProof/>
                <w:webHidden/>
              </w:rPr>
              <w:tab/>
            </w:r>
            <w:r w:rsidR="00015C69">
              <w:rPr>
                <w:noProof/>
                <w:webHidden/>
              </w:rPr>
              <w:fldChar w:fldCharType="begin"/>
            </w:r>
            <w:r w:rsidR="00015C69">
              <w:rPr>
                <w:noProof/>
                <w:webHidden/>
              </w:rPr>
              <w:instrText xml:space="preserve"> PAGEREF _Toc510562978 \h </w:instrText>
            </w:r>
            <w:r w:rsidR="00015C69">
              <w:rPr>
                <w:noProof/>
                <w:webHidden/>
              </w:rPr>
            </w:r>
            <w:r w:rsidR="00015C69">
              <w:rPr>
                <w:noProof/>
                <w:webHidden/>
              </w:rPr>
              <w:fldChar w:fldCharType="separate"/>
            </w:r>
            <w:r w:rsidR="00015C69">
              <w:rPr>
                <w:noProof/>
                <w:webHidden/>
              </w:rPr>
              <w:t>12</w:t>
            </w:r>
            <w:r w:rsidR="00015C69">
              <w:rPr>
                <w:noProof/>
                <w:webHidden/>
              </w:rPr>
              <w:fldChar w:fldCharType="end"/>
            </w:r>
          </w:hyperlink>
        </w:p>
        <w:p w14:paraId="296CEEC5" w14:textId="26EE5718" w:rsidR="00015C69" w:rsidRDefault="001F6D02">
          <w:pPr>
            <w:pStyle w:val="3a"/>
            <w:tabs>
              <w:tab w:val="right" w:leader="dot" w:pos="9345"/>
            </w:tabs>
            <w:rPr>
              <w:noProof/>
              <w:color w:val="auto"/>
              <w:sz w:val="22"/>
              <w:szCs w:val="22"/>
              <w:lang w:eastAsia="ru-RU"/>
            </w:rPr>
          </w:pPr>
          <w:hyperlink w:anchor="_Toc510562979" w:history="1">
            <w:r w:rsidR="00015C69" w:rsidRPr="00D60728">
              <w:rPr>
                <w:rStyle w:val="affffc"/>
                <w:noProof/>
              </w:rPr>
              <w:t>3.2.1. Навигационная матрица.</w:t>
            </w:r>
            <w:r w:rsidR="00015C69">
              <w:rPr>
                <w:noProof/>
                <w:webHidden/>
              </w:rPr>
              <w:tab/>
            </w:r>
            <w:r w:rsidR="00015C69">
              <w:rPr>
                <w:noProof/>
                <w:webHidden/>
              </w:rPr>
              <w:fldChar w:fldCharType="begin"/>
            </w:r>
            <w:r w:rsidR="00015C69">
              <w:rPr>
                <w:noProof/>
                <w:webHidden/>
              </w:rPr>
              <w:instrText xml:space="preserve"> PAGEREF _Toc510562979 \h </w:instrText>
            </w:r>
            <w:r w:rsidR="00015C69">
              <w:rPr>
                <w:noProof/>
                <w:webHidden/>
              </w:rPr>
            </w:r>
            <w:r w:rsidR="00015C69">
              <w:rPr>
                <w:noProof/>
                <w:webHidden/>
              </w:rPr>
              <w:fldChar w:fldCharType="separate"/>
            </w:r>
            <w:r w:rsidR="00015C69">
              <w:rPr>
                <w:noProof/>
                <w:webHidden/>
              </w:rPr>
              <w:t>13</w:t>
            </w:r>
            <w:r w:rsidR="00015C69">
              <w:rPr>
                <w:noProof/>
                <w:webHidden/>
              </w:rPr>
              <w:fldChar w:fldCharType="end"/>
            </w:r>
          </w:hyperlink>
        </w:p>
        <w:p w14:paraId="5310D22F" w14:textId="55AD2A80" w:rsidR="00015C69" w:rsidRDefault="001F6D02">
          <w:pPr>
            <w:pStyle w:val="3a"/>
            <w:tabs>
              <w:tab w:val="right" w:leader="dot" w:pos="9345"/>
            </w:tabs>
            <w:rPr>
              <w:noProof/>
              <w:color w:val="auto"/>
              <w:sz w:val="22"/>
              <w:szCs w:val="22"/>
              <w:lang w:eastAsia="ru-RU"/>
            </w:rPr>
          </w:pPr>
          <w:hyperlink w:anchor="_Toc510562980" w:history="1">
            <w:r w:rsidR="00015C69" w:rsidRPr="00D60728">
              <w:rPr>
                <w:rStyle w:val="affffc"/>
                <w:noProof/>
              </w:rPr>
              <w:t>3.2.2. Функция перевода символов.</w:t>
            </w:r>
            <w:r w:rsidR="00015C69">
              <w:rPr>
                <w:noProof/>
                <w:webHidden/>
              </w:rPr>
              <w:tab/>
            </w:r>
            <w:r w:rsidR="00015C69">
              <w:rPr>
                <w:noProof/>
                <w:webHidden/>
              </w:rPr>
              <w:fldChar w:fldCharType="begin"/>
            </w:r>
            <w:r w:rsidR="00015C69">
              <w:rPr>
                <w:noProof/>
                <w:webHidden/>
              </w:rPr>
              <w:instrText xml:space="preserve"> PAGEREF _Toc510562980 \h </w:instrText>
            </w:r>
            <w:r w:rsidR="00015C69">
              <w:rPr>
                <w:noProof/>
                <w:webHidden/>
              </w:rPr>
            </w:r>
            <w:r w:rsidR="00015C69">
              <w:rPr>
                <w:noProof/>
                <w:webHidden/>
              </w:rPr>
              <w:fldChar w:fldCharType="separate"/>
            </w:r>
            <w:r w:rsidR="00015C69">
              <w:rPr>
                <w:noProof/>
                <w:webHidden/>
              </w:rPr>
              <w:t>13</w:t>
            </w:r>
            <w:r w:rsidR="00015C69">
              <w:rPr>
                <w:noProof/>
                <w:webHidden/>
              </w:rPr>
              <w:fldChar w:fldCharType="end"/>
            </w:r>
          </w:hyperlink>
        </w:p>
        <w:p w14:paraId="475C2E04" w14:textId="3E58A4BB" w:rsidR="00015C69" w:rsidRDefault="001F6D02">
          <w:pPr>
            <w:pStyle w:val="3a"/>
            <w:tabs>
              <w:tab w:val="right" w:leader="dot" w:pos="9345"/>
            </w:tabs>
            <w:rPr>
              <w:noProof/>
              <w:color w:val="auto"/>
              <w:sz w:val="22"/>
              <w:szCs w:val="22"/>
              <w:lang w:eastAsia="ru-RU"/>
            </w:rPr>
          </w:pPr>
          <w:hyperlink w:anchor="_Toc510562981" w:history="1">
            <w:r w:rsidR="00015C69" w:rsidRPr="00D60728">
              <w:rPr>
                <w:rStyle w:val="affffc"/>
                <w:noProof/>
              </w:rPr>
              <w:t>3.2.3. Функция перевода предложений.</w:t>
            </w:r>
            <w:r w:rsidR="00015C69">
              <w:rPr>
                <w:noProof/>
                <w:webHidden/>
              </w:rPr>
              <w:tab/>
            </w:r>
            <w:r w:rsidR="00015C69">
              <w:rPr>
                <w:noProof/>
                <w:webHidden/>
              </w:rPr>
              <w:fldChar w:fldCharType="begin"/>
            </w:r>
            <w:r w:rsidR="00015C69">
              <w:rPr>
                <w:noProof/>
                <w:webHidden/>
              </w:rPr>
              <w:instrText xml:space="preserve"> PAGEREF _Toc510562981 \h </w:instrText>
            </w:r>
            <w:r w:rsidR="00015C69">
              <w:rPr>
                <w:noProof/>
                <w:webHidden/>
              </w:rPr>
            </w:r>
            <w:r w:rsidR="00015C69">
              <w:rPr>
                <w:noProof/>
                <w:webHidden/>
              </w:rPr>
              <w:fldChar w:fldCharType="separate"/>
            </w:r>
            <w:r w:rsidR="00015C69">
              <w:rPr>
                <w:noProof/>
                <w:webHidden/>
              </w:rPr>
              <w:t>13</w:t>
            </w:r>
            <w:r w:rsidR="00015C69">
              <w:rPr>
                <w:noProof/>
                <w:webHidden/>
              </w:rPr>
              <w:fldChar w:fldCharType="end"/>
            </w:r>
          </w:hyperlink>
        </w:p>
        <w:p w14:paraId="365E1A3C" w14:textId="43B402F6" w:rsidR="00015C69" w:rsidRDefault="001F6D02">
          <w:pPr>
            <w:pStyle w:val="3a"/>
            <w:tabs>
              <w:tab w:val="right" w:leader="dot" w:pos="9345"/>
            </w:tabs>
            <w:rPr>
              <w:noProof/>
              <w:color w:val="auto"/>
              <w:sz w:val="22"/>
              <w:szCs w:val="22"/>
              <w:lang w:eastAsia="ru-RU"/>
            </w:rPr>
          </w:pPr>
          <w:hyperlink w:anchor="_Toc510562982" w:history="1">
            <w:r w:rsidR="00015C69" w:rsidRPr="00D60728">
              <w:rPr>
                <w:rStyle w:val="affffc"/>
                <w:noProof/>
              </w:rPr>
              <w:t>3.2.4. Функция чтения флага.</w:t>
            </w:r>
            <w:r w:rsidR="00015C69">
              <w:rPr>
                <w:noProof/>
                <w:webHidden/>
              </w:rPr>
              <w:tab/>
            </w:r>
            <w:r w:rsidR="00015C69">
              <w:rPr>
                <w:noProof/>
                <w:webHidden/>
              </w:rPr>
              <w:fldChar w:fldCharType="begin"/>
            </w:r>
            <w:r w:rsidR="00015C69">
              <w:rPr>
                <w:noProof/>
                <w:webHidden/>
              </w:rPr>
              <w:instrText xml:space="preserve"> PAGEREF _Toc510562982 \h </w:instrText>
            </w:r>
            <w:r w:rsidR="00015C69">
              <w:rPr>
                <w:noProof/>
                <w:webHidden/>
              </w:rPr>
            </w:r>
            <w:r w:rsidR="00015C69">
              <w:rPr>
                <w:noProof/>
                <w:webHidden/>
              </w:rPr>
              <w:fldChar w:fldCharType="separate"/>
            </w:r>
            <w:r w:rsidR="00015C69">
              <w:rPr>
                <w:noProof/>
                <w:webHidden/>
              </w:rPr>
              <w:t>14</w:t>
            </w:r>
            <w:r w:rsidR="00015C69">
              <w:rPr>
                <w:noProof/>
                <w:webHidden/>
              </w:rPr>
              <w:fldChar w:fldCharType="end"/>
            </w:r>
          </w:hyperlink>
        </w:p>
        <w:p w14:paraId="53212DE9" w14:textId="75EC01A9" w:rsidR="00015C69" w:rsidRDefault="001F6D02">
          <w:pPr>
            <w:pStyle w:val="2f"/>
            <w:tabs>
              <w:tab w:val="right" w:leader="dot" w:pos="9345"/>
            </w:tabs>
            <w:rPr>
              <w:noProof/>
              <w:color w:val="auto"/>
              <w:sz w:val="22"/>
              <w:szCs w:val="22"/>
              <w:lang w:eastAsia="ru-RU"/>
            </w:rPr>
          </w:pPr>
          <w:hyperlink w:anchor="_Toc510562983" w:history="1">
            <w:r w:rsidR="00015C69" w:rsidRPr="00D60728">
              <w:rPr>
                <w:rStyle w:val="affffc"/>
                <w:noProof/>
              </w:rPr>
              <w:t xml:space="preserve">3.3. Создание </w:t>
            </w:r>
            <w:r w:rsidR="00015C69" w:rsidRPr="00D60728">
              <w:rPr>
                <w:rStyle w:val="affffc"/>
                <w:noProof/>
                <w:lang w:val="en-US"/>
              </w:rPr>
              <w:t>Android</w:t>
            </w:r>
            <w:r w:rsidR="00015C69" w:rsidRPr="00D60728">
              <w:rPr>
                <w:rStyle w:val="affffc"/>
                <w:noProof/>
              </w:rPr>
              <w:t>-приложения.</w:t>
            </w:r>
            <w:r w:rsidR="00015C69">
              <w:rPr>
                <w:noProof/>
                <w:webHidden/>
              </w:rPr>
              <w:tab/>
            </w:r>
            <w:r w:rsidR="00015C69">
              <w:rPr>
                <w:noProof/>
                <w:webHidden/>
              </w:rPr>
              <w:fldChar w:fldCharType="begin"/>
            </w:r>
            <w:r w:rsidR="00015C69">
              <w:rPr>
                <w:noProof/>
                <w:webHidden/>
              </w:rPr>
              <w:instrText xml:space="preserve"> PAGEREF _Toc510562983 \h </w:instrText>
            </w:r>
            <w:r w:rsidR="00015C69">
              <w:rPr>
                <w:noProof/>
                <w:webHidden/>
              </w:rPr>
            </w:r>
            <w:r w:rsidR="00015C69">
              <w:rPr>
                <w:noProof/>
                <w:webHidden/>
              </w:rPr>
              <w:fldChar w:fldCharType="separate"/>
            </w:r>
            <w:r w:rsidR="00015C69">
              <w:rPr>
                <w:noProof/>
                <w:webHidden/>
              </w:rPr>
              <w:t>14</w:t>
            </w:r>
            <w:r w:rsidR="00015C69">
              <w:rPr>
                <w:noProof/>
                <w:webHidden/>
              </w:rPr>
              <w:fldChar w:fldCharType="end"/>
            </w:r>
          </w:hyperlink>
        </w:p>
        <w:p w14:paraId="3AEB33BD" w14:textId="1AD26F08" w:rsidR="00015C69" w:rsidRDefault="001F6D02">
          <w:pPr>
            <w:pStyle w:val="3a"/>
            <w:tabs>
              <w:tab w:val="right" w:leader="dot" w:pos="9345"/>
            </w:tabs>
            <w:rPr>
              <w:noProof/>
              <w:color w:val="auto"/>
              <w:sz w:val="22"/>
              <w:szCs w:val="22"/>
              <w:lang w:eastAsia="ru-RU"/>
            </w:rPr>
          </w:pPr>
          <w:hyperlink w:anchor="_Toc510562984" w:history="1">
            <w:r w:rsidR="00015C69" w:rsidRPr="00D60728">
              <w:rPr>
                <w:rStyle w:val="affffc"/>
                <w:noProof/>
              </w:rPr>
              <w:t>3.3.1 Управление посредством ввода текста.</w:t>
            </w:r>
            <w:r w:rsidR="00015C69">
              <w:rPr>
                <w:noProof/>
                <w:webHidden/>
              </w:rPr>
              <w:tab/>
            </w:r>
            <w:r w:rsidR="00015C69">
              <w:rPr>
                <w:noProof/>
                <w:webHidden/>
              </w:rPr>
              <w:fldChar w:fldCharType="begin"/>
            </w:r>
            <w:r w:rsidR="00015C69">
              <w:rPr>
                <w:noProof/>
                <w:webHidden/>
              </w:rPr>
              <w:instrText xml:space="preserve"> PAGEREF _Toc510562984 \h </w:instrText>
            </w:r>
            <w:r w:rsidR="00015C69">
              <w:rPr>
                <w:noProof/>
                <w:webHidden/>
              </w:rPr>
            </w:r>
            <w:r w:rsidR="00015C69">
              <w:rPr>
                <w:noProof/>
                <w:webHidden/>
              </w:rPr>
              <w:fldChar w:fldCharType="separate"/>
            </w:r>
            <w:r w:rsidR="00015C69">
              <w:rPr>
                <w:noProof/>
                <w:webHidden/>
              </w:rPr>
              <w:t>15</w:t>
            </w:r>
            <w:r w:rsidR="00015C69">
              <w:rPr>
                <w:noProof/>
                <w:webHidden/>
              </w:rPr>
              <w:fldChar w:fldCharType="end"/>
            </w:r>
          </w:hyperlink>
        </w:p>
        <w:p w14:paraId="6C2CA94E" w14:textId="095E55A3" w:rsidR="00015C69" w:rsidRDefault="001F6D02">
          <w:pPr>
            <w:pStyle w:val="3a"/>
            <w:tabs>
              <w:tab w:val="right" w:leader="dot" w:pos="9345"/>
            </w:tabs>
            <w:rPr>
              <w:noProof/>
              <w:color w:val="auto"/>
              <w:sz w:val="22"/>
              <w:szCs w:val="22"/>
              <w:lang w:eastAsia="ru-RU"/>
            </w:rPr>
          </w:pPr>
          <w:hyperlink w:anchor="_Toc510562985" w:history="1">
            <w:r w:rsidR="00015C69" w:rsidRPr="00D60728">
              <w:rPr>
                <w:rStyle w:val="affffc"/>
                <w:noProof/>
              </w:rPr>
              <w:t>3.3.2. Управление посредством распознавания речи.</w:t>
            </w:r>
            <w:r w:rsidR="00015C69">
              <w:rPr>
                <w:noProof/>
                <w:webHidden/>
              </w:rPr>
              <w:tab/>
            </w:r>
            <w:r w:rsidR="00015C69">
              <w:rPr>
                <w:noProof/>
                <w:webHidden/>
              </w:rPr>
              <w:fldChar w:fldCharType="begin"/>
            </w:r>
            <w:r w:rsidR="00015C69">
              <w:rPr>
                <w:noProof/>
                <w:webHidden/>
              </w:rPr>
              <w:instrText xml:space="preserve"> PAGEREF _Toc510562985 \h </w:instrText>
            </w:r>
            <w:r w:rsidR="00015C69">
              <w:rPr>
                <w:noProof/>
                <w:webHidden/>
              </w:rPr>
            </w:r>
            <w:r w:rsidR="00015C69">
              <w:rPr>
                <w:noProof/>
                <w:webHidden/>
              </w:rPr>
              <w:fldChar w:fldCharType="separate"/>
            </w:r>
            <w:r w:rsidR="00015C69">
              <w:rPr>
                <w:noProof/>
                <w:webHidden/>
              </w:rPr>
              <w:t>16</w:t>
            </w:r>
            <w:r w:rsidR="00015C69">
              <w:rPr>
                <w:noProof/>
                <w:webHidden/>
              </w:rPr>
              <w:fldChar w:fldCharType="end"/>
            </w:r>
          </w:hyperlink>
        </w:p>
        <w:p w14:paraId="086818C4" w14:textId="1372807A" w:rsidR="00015C69" w:rsidRDefault="001F6D02">
          <w:pPr>
            <w:pStyle w:val="3a"/>
            <w:tabs>
              <w:tab w:val="right" w:leader="dot" w:pos="9345"/>
            </w:tabs>
            <w:rPr>
              <w:noProof/>
              <w:color w:val="auto"/>
              <w:sz w:val="22"/>
              <w:szCs w:val="22"/>
              <w:lang w:eastAsia="ru-RU"/>
            </w:rPr>
          </w:pPr>
          <w:hyperlink w:anchor="_Toc510562986" w:history="1">
            <w:r w:rsidR="00015C69" w:rsidRPr="00D60728">
              <w:rPr>
                <w:rStyle w:val="affffc"/>
                <w:noProof/>
              </w:rPr>
              <w:t>3.3.3. Ручной режим управления.</w:t>
            </w:r>
            <w:r w:rsidR="00015C69">
              <w:rPr>
                <w:noProof/>
                <w:webHidden/>
              </w:rPr>
              <w:tab/>
            </w:r>
            <w:r w:rsidR="00015C69">
              <w:rPr>
                <w:noProof/>
                <w:webHidden/>
              </w:rPr>
              <w:fldChar w:fldCharType="begin"/>
            </w:r>
            <w:r w:rsidR="00015C69">
              <w:rPr>
                <w:noProof/>
                <w:webHidden/>
              </w:rPr>
              <w:instrText xml:space="preserve"> PAGEREF _Toc510562986 \h </w:instrText>
            </w:r>
            <w:r w:rsidR="00015C69">
              <w:rPr>
                <w:noProof/>
                <w:webHidden/>
              </w:rPr>
            </w:r>
            <w:r w:rsidR="00015C69">
              <w:rPr>
                <w:noProof/>
                <w:webHidden/>
              </w:rPr>
              <w:fldChar w:fldCharType="separate"/>
            </w:r>
            <w:r w:rsidR="00015C69">
              <w:rPr>
                <w:noProof/>
                <w:webHidden/>
              </w:rPr>
              <w:t>17</w:t>
            </w:r>
            <w:r w:rsidR="00015C69">
              <w:rPr>
                <w:noProof/>
                <w:webHidden/>
              </w:rPr>
              <w:fldChar w:fldCharType="end"/>
            </w:r>
          </w:hyperlink>
        </w:p>
        <w:p w14:paraId="1C8ABB65" w14:textId="0E87D1F9" w:rsidR="00015C69" w:rsidRDefault="001F6D02">
          <w:pPr>
            <w:pStyle w:val="3a"/>
            <w:tabs>
              <w:tab w:val="right" w:leader="dot" w:pos="9345"/>
            </w:tabs>
            <w:rPr>
              <w:noProof/>
              <w:color w:val="auto"/>
              <w:sz w:val="22"/>
              <w:szCs w:val="22"/>
              <w:lang w:eastAsia="ru-RU"/>
            </w:rPr>
          </w:pPr>
          <w:hyperlink w:anchor="_Toc510562987" w:history="1">
            <w:r w:rsidR="00015C69" w:rsidRPr="00D60728">
              <w:rPr>
                <w:rStyle w:val="affffc"/>
                <w:noProof/>
              </w:rPr>
              <w:t>3.3.4. Локализация приложения.</w:t>
            </w:r>
            <w:r w:rsidR="00015C69">
              <w:rPr>
                <w:noProof/>
                <w:webHidden/>
              </w:rPr>
              <w:tab/>
            </w:r>
            <w:r w:rsidR="00015C69">
              <w:rPr>
                <w:noProof/>
                <w:webHidden/>
              </w:rPr>
              <w:fldChar w:fldCharType="begin"/>
            </w:r>
            <w:r w:rsidR="00015C69">
              <w:rPr>
                <w:noProof/>
                <w:webHidden/>
              </w:rPr>
              <w:instrText xml:space="preserve"> PAGEREF _Toc510562987 \h </w:instrText>
            </w:r>
            <w:r w:rsidR="00015C69">
              <w:rPr>
                <w:noProof/>
                <w:webHidden/>
              </w:rPr>
            </w:r>
            <w:r w:rsidR="00015C69">
              <w:rPr>
                <w:noProof/>
                <w:webHidden/>
              </w:rPr>
              <w:fldChar w:fldCharType="separate"/>
            </w:r>
            <w:r w:rsidR="00015C69">
              <w:rPr>
                <w:noProof/>
                <w:webHidden/>
              </w:rPr>
              <w:t>18</w:t>
            </w:r>
            <w:r w:rsidR="00015C69">
              <w:rPr>
                <w:noProof/>
                <w:webHidden/>
              </w:rPr>
              <w:fldChar w:fldCharType="end"/>
            </w:r>
          </w:hyperlink>
        </w:p>
        <w:p w14:paraId="1143E145" w14:textId="01C319E1" w:rsidR="00015C69" w:rsidRDefault="001F6D02">
          <w:pPr>
            <w:pStyle w:val="2f"/>
            <w:tabs>
              <w:tab w:val="right" w:leader="dot" w:pos="9345"/>
            </w:tabs>
            <w:rPr>
              <w:noProof/>
              <w:color w:val="auto"/>
              <w:sz w:val="22"/>
              <w:szCs w:val="22"/>
              <w:lang w:eastAsia="ru-RU"/>
            </w:rPr>
          </w:pPr>
          <w:hyperlink w:anchor="_Toc510562988" w:history="1">
            <w:r w:rsidR="00015C69" w:rsidRPr="00D60728">
              <w:rPr>
                <w:rStyle w:val="affffc"/>
                <w:noProof/>
              </w:rPr>
              <w:t>3.4. Реализация передачи данных.</w:t>
            </w:r>
            <w:r w:rsidR="00015C69">
              <w:rPr>
                <w:noProof/>
                <w:webHidden/>
              </w:rPr>
              <w:tab/>
            </w:r>
            <w:r w:rsidR="00015C69">
              <w:rPr>
                <w:noProof/>
                <w:webHidden/>
              </w:rPr>
              <w:fldChar w:fldCharType="begin"/>
            </w:r>
            <w:r w:rsidR="00015C69">
              <w:rPr>
                <w:noProof/>
                <w:webHidden/>
              </w:rPr>
              <w:instrText xml:space="preserve"> PAGEREF _Toc510562988 \h </w:instrText>
            </w:r>
            <w:r w:rsidR="00015C69">
              <w:rPr>
                <w:noProof/>
                <w:webHidden/>
              </w:rPr>
            </w:r>
            <w:r w:rsidR="00015C69">
              <w:rPr>
                <w:noProof/>
                <w:webHidden/>
              </w:rPr>
              <w:fldChar w:fldCharType="separate"/>
            </w:r>
            <w:r w:rsidR="00015C69">
              <w:rPr>
                <w:noProof/>
                <w:webHidden/>
              </w:rPr>
              <w:t>20</w:t>
            </w:r>
            <w:r w:rsidR="00015C69">
              <w:rPr>
                <w:noProof/>
                <w:webHidden/>
              </w:rPr>
              <w:fldChar w:fldCharType="end"/>
            </w:r>
          </w:hyperlink>
        </w:p>
        <w:p w14:paraId="7425C3CB" w14:textId="0DD42A03" w:rsidR="00015C69" w:rsidRDefault="001F6D02">
          <w:pPr>
            <w:pStyle w:val="3a"/>
            <w:tabs>
              <w:tab w:val="right" w:leader="dot" w:pos="9345"/>
            </w:tabs>
            <w:rPr>
              <w:noProof/>
              <w:color w:val="auto"/>
              <w:sz w:val="22"/>
              <w:szCs w:val="22"/>
              <w:lang w:eastAsia="ru-RU"/>
            </w:rPr>
          </w:pPr>
          <w:hyperlink w:anchor="_Toc510562989" w:history="1">
            <w:r w:rsidR="00015C69" w:rsidRPr="00D60728">
              <w:rPr>
                <w:rStyle w:val="affffc"/>
                <w:noProof/>
              </w:rPr>
              <w:t xml:space="preserve">3.4.1. Реализация со стороны </w:t>
            </w:r>
            <w:r w:rsidR="00015C69" w:rsidRPr="00D60728">
              <w:rPr>
                <w:rStyle w:val="affffc"/>
                <w:noProof/>
                <w:lang w:val="en-US"/>
              </w:rPr>
              <w:t>Android</w:t>
            </w:r>
            <w:r w:rsidR="00015C69" w:rsidRPr="00D60728">
              <w:rPr>
                <w:rStyle w:val="affffc"/>
                <w:noProof/>
              </w:rPr>
              <w:t>-приложения.</w:t>
            </w:r>
            <w:r w:rsidR="00015C69">
              <w:rPr>
                <w:noProof/>
                <w:webHidden/>
              </w:rPr>
              <w:tab/>
            </w:r>
            <w:r w:rsidR="00015C69">
              <w:rPr>
                <w:noProof/>
                <w:webHidden/>
              </w:rPr>
              <w:fldChar w:fldCharType="begin"/>
            </w:r>
            <w:r w:rsidR="00015C69">
              <w:rPr>
                <w:noProof/>
                <w:webHidden/>
              </w:rPr>
              <w:instrText xml:space="preserve"> PAGEREF _Toc510562989 \h </w:instrText>
            </w:r>
            <w:r w:rsidR="00015C69">
              <w:rPr>
                <w:noProof/>
                <w:webHidden/>
              </w:rPr>
            </w:r>
            <w:r w:rsidR="00015C69">
              <w:rPr>
                <w:noProof/>
                <w:webHidden/>
              </w:rPr>
              <w:fldChar w:fldCharType="separate"/>
            </w:r>
            <w:r w:rsidR="00015C69">
              <w:rPr>
                <w:noProof/>
                <w:webHidden/>
              </w:rPr>
              <w:t>20</w:t>
            </w:r>
            <w:r w:rsidR="00015C69">
              <w:rPr>
                <w:noProof/>
                <w:webHidden/>
              </w:rPr>
              <w:fldChar w:fldCharType="end"/>
            </w:r>
          </w:hyperlink>
        </w:p>
        <w:p w14:paraId="67D537A2" w14:textId="37623471" w:rsidR="00015C69" w:rsidRDefault="001F6D02">
          <w:pPr>
            <w:pStyle w:val="3a"/>
            <w:tabs>
              <w:tab w:val="right" w:leader="dot" w:pos="9345"/>
            </w:tabs>
            <w:rPr>
              <w:noProof/>
              <w:color w:val="auto"/>
              <w:sz w:val="22"/>
              <w:szCs w:val="22"/>
              <w:lang w:eastAsia="ru-RU"/>
            </w:rPr>
          </w:pPr>
          <w:hyperlink w:anchor="_Toc510562990" w:history="1">
            <w:r w:rsidR="00015C69" w:rsidRPr="00D60728">
              <w:rPr>
                <w:rStyle w:val="affffc"/>
                <w:noProof/>
              </w:rPr>
              <w:t>3.4.2. Реализация со стороны микроконтроллера.</w:t>
            </w:r>
            <w:r w:rsidR="00015C69">
              <w:rPr>
                <w:noProof/>
                <w:webHidden/>
              </w:rPr>
              <w:tab/>
            </w:r>
            <w:r w:rsidR="00015C69">
              <w:rPr>
                <w:noProof/>
                <w:webHidden/>
              </w:rPr>
              <w:fldChar w:fldCharType="begin"/>
            </w:r>
            <w:r w:rsidR="00015C69">
              <w:rPr>
                <w:noProof/>
                <w:webHidden/>
              </w:rPr>
              <w:instrText xml:space="preserve"> PAGEREF _Toc510562990 \h </w:instrText>
            </w:r>
            <w:r w:rsidR="00015C69">
              <w:rPr>
                <w:noProof/>
                <w:webHidden/>
              </w:rPr>
            </w:r>
            <w:r w:rsidR="00015C69">
              <w:rPr>
                <w:noProof/>
                <w:webHidden/>
              </w:rPr>
              <w:fldChar w:fldCharType="separate"/>
            </w:r>
            <w:r w:rsidR="00015C69">
              <w:rPr>
                <w:noProof/>
                <w:webHidden/>
              </w:rPr>
              <w:t>22</w:t>
            </w:r>
            <w:r w:rsidR="00015C69">
              <w:rPr>
                <w:noProof/>
                <w:webHidden/>
              </w:rPr>
              <w:fldChar w:fldCharType="end"/>
            </w:r>
          </w:hyperlink>
        </w:p>
        <w:p w14:paraId="79C42979" w14:textId="46BB02FC" w:rsidR="00015C69" w:rsidRDefault="001F6D02">
          <w:pPr>
            <w:pStyle w:val="13"/>
            <w:tabs>
              <w:tab w:val="right" w:leader="dot" w:pos="9345"/>
            </w:tabs>
            <w:rPr>
              <w:noProof/>
              <w:color w:val="auto"/>
              <w:sz w:val="22"/>
              <w:szCs w:val="22"/>
              <w:lang w:eastAsia="ru-RU"/>
            </w:rPr>
          </w:pPr>
          <w:hyperlink w:anchor="_Toc510562991" w:history="1">
            <w:r w:rsidR="00015C69" w:rsidRPr="00D60728">
              <w:rPr>
                <w:rStyle w:val="affffc"/>
                <w:noProof/>
              </w:rPr>
              <w:t>Заключение.</w:t>
            </w:r>
            <w:r w:rsidR="00015C69">
              <w:rPr>
                <w:noProof/>
                <w:webHidden/>
              </w:rPr>
              <w:tab/>
            </w:r>
            <w:r w:rsidR="00015C69">
              <w:rPr>
                <w:noProof/>
                <w:webHidden/>
              </w:rPr>
              <w:fldChar w:fldCharType="begin"/>
            </w:r>
            <w:r w:rsidR="00015C69">
              <w:rPr>
                <w:noProof/>
                <w:webHidden/>
              </w:rPr>
              <w:instrText xml:space="preserve"> PAGEREF _Toc510562991 \h </w:instrText>
            </w:r>
            <w:r w:rsidR="00015C69">
              <w:rPr>
                <w:noProof/>
                <w:webHidden/>
              </w:rPr>
            </w:r>
            <w:r w:rsidR="00015C69">
              <w:rPr>
                <w:noProof/>
                <w:webHidden/>
              </w:rPr>
              <w:fldChar w:fldCharType="separate"/>
            </w:r>
            <w:r w:rsidR="00015C69">
              <w:rPr>
                <w:noProof/>
                <w:webHidden/>
              </w:rPr>
              <w:t>26</w:t>
            </w:r>
            <w:r w:rsidR="00015C69">
              <w:rPr>
                <w:noProof/>
                <w:webHidden/>
              </w:rPr>
              <w:fldChar w:fldCharType="end"/>
            </w:r>
          </w:hyperlink>
        </w:p>
        <w:p w14:paraId="75780F2C" w14:textId="28177FC2" w:rsidR="00015C69" w:rsidRDefault="001F6D02">
          <w:pPr>
            <w:pStyle w:val="13"/>
            <w:tabs>
              <w:tab w:val="right" w:leader="dot" w:pos="9345"/>
            </w:tabs>
            <w:rPr>
              <w:noProof/>
              <w:color w:val="auto"/>
              <w:sz w:val="22"/>
              <w:szCs w:val="22"/>
              <w:lang w:eastAsia="ru-RU"/>
            </w:rPr>
          </w:pPr>
          <w:hyperlink w:anchor="_Toc510562992" w:history="1">
            <w:r w:rsidR="00015C69" w:rsidRPr="00D60728">
              <w:rPr>
                <w:rStyle w:val="affffc"/>
                <w:noProof/>
              </w:rPr>
              <w:t>Список литературы.</w:t>
            </w:r>
            <w:r w:rsidR="00015C69">
              <w:rPr>
                <w:noProof/>
                <w:webHidden/>
              </w:rPr>
              <w:tab/>
            </w:r>
            <w:r w:rsidR="00015C69">
              <w:rPr>
                <w:noProof/>
                <w:webHidden/>
              </w:rPr>
              <w:fldChar w:fldCharType="begin"/>
            </w:r>
            <w:r w:rsidR="00015C69">
              <w:rPr>
                <w:noProof/>
                <w:webHidden/>
              </w:rPr>
              <w:instrText xml:space="preserve"> PAGEREF _Toc510562992 \h </w:instrText>
            </w:r>
            <w:r w:rsidR="00015C69">
              <w:rPr>
                <w:noProof/>
                <w:webHidden/>
              </w:rPr>
            </w:r>
            <w:r w:rsidR="00015C69">
              <w:rPr>
                <w:noProof/>
                <w:webHidden/>
              </w:rPr>
              <w:fldChar w:fldCharType="separate"/>
            </w:r>
            <w:r w:rsidR="00015C69">
              <w:rPr>
                <w:noProof/>
                <w:webHidden/>
              </w:rPr>
              <w:t>27</w:t>
            </w:r>
            <w:r w:rsidR="00015C69">
              <w:rPr>
                <w:noProof/>
                <w:webHidden/>
              </w:rPr>
              <w:fldChar w:fldCharType="end"/>
            </w:r>
          </w:hyperlink>
        </w:p>
        <w:p w14:paraId="17475D1C" w14:textId="5BE98D17" w:rsidR="004F7952" w:rsidRDefault="004F7952">
          <w:r>
            <w:rPr>
              <w:b/>
              <w:bCs/>
            </w:rPr>
            <w:fldChar w:fldCharType="end"/>
          </w:r>
        </w:p>
      </w:sdtContent>
    </w:sdt>
    <w:p w14:paraId="00C693C8" w14:textId="77777777" w:rsidR="00B43A18" w:rsidRPr="00B43A18" w:rsidRDefault="00B43A18" w:rsidP="00B43A18"/>
    <w:p w14:paraId="5D200066" w14:textId="77777777" w:rsidR="00344D82" w:rsidRDefault="00344D82">
      <w:pPr>
        <w:spacing w:line="480" w:lineRule="auto"/>
        <w:jc w:val="left"/>
        <w:rPr>
          <w:rFonts w:asciiTheme="majorHAnsi" w:eastAsiaTheme="majorEastAsia" w:hAnsiTheme="majorHAnsi" w:cstheme="majorBidi"/>
          <w:b/>
          <w:bCs/>
          <w:sz w:val="32"/>
        </w:rPr>
      </w:pPr>
      <w:r>
        <w:br w:type="page"/>
      </w:r>
    </w:p>
    <w:p w14:paraId="2FBC315B" w14:textId="77777777" w:rsidR="00344D82" w:rsidRPr="00B43A18" w:rsidRDefault="00344D82" w:rsidP="00CD31BB">
      <w:pPr>
        <w:pStyle w:val="1"/>
      </w:pPr>
      <w:bookmarkStart w:id="0" w:name="_Toc508127618"/>
      <w:bookmarkStart w:id="1" w:name="_Toc510562957"/>
      <w:r w:rsidRPr="00B43A18">
        <w:lastRenderedPageBreak/>
        <w:t>Введение</w:t>
      </w:r>
      <w:bookmarkEnd w:id="0"/>
      <w:bookmarkEnd w:id="1"/>
    </w:p>
    <w:p w14:paraId="61BE4F5E" w14:textId="77777777" w:rsidR="00DB3885" w:rsidRPr="00DB3885" w:rsidRDefault="00DB3885" w:rsidP="00DB3885"/>
    <w:p w14:paraId="6173C62D" w14:textId="2BDB3BD8" w:rsidR="00A107D9" w:rsidRDefault="00DB3885" w:rsidP="00A107D9">
      <w:r>
        <w:t xml:space="preserve">Люди могут все. </w:t>
      </w:r>
      <w:r w:rsidR="00D6089E">
        <w:t xml:space="preserve">Так говорят, подразумевая, что для человека, который действительно чего-то хочет, нет ничего невозможного. Но, к сожалению, в современном обществе существует такая социальная группа, как люди с ограниченными возможностями. Мы считаем, что «ограниченные возможности» должны быть просто формальным названием, не имеющим ничего общего с действительностью. И наша </w:t>
      </w:r>
      <w:r w:rsidR="004B0C50">
        <w:t>цель</w:t>
      </w:r>
      <w:r w:rsidR="00D6089E">
        <w:t xml:space="preserve"> – сделать все, чтобы это было так.</w:t>
      </w:r>
      <w:r w:rsidR="00CD31BB">
        <w:t xml:space="preserve"> </w:t>
      </w:r>
    </w:p>
    <w:p w14:paraId="2379927B" w14:textId="2FA4FD99" w:rsidR="00D6089E" w:rsidRDefault="00D6089E" w:rsidP="004B0C50">
      <w:r>
        <w:t>Актуальность проблемы заключается в том, что подобных проектов до сих пор не существует в России</w:t>
      </w:r>
      <w:r w:rsidR="004B0C50">
        <w:t>, в отличие от людей</w:t>
      </w:r>
      <w:r>
        <w:t xml:space="preserve"> с ограниченным</w:t>
      </w:r>
      <w:r w:rsidR="004B0C50">
        <w:t>и возможностями слуха</w:t>
      </w:r>
      <w:r>
        <w:t xml:space="preserve">. Поэтому мы считаем, что наша главная цель </w:t>
      </w:r>
      <w:r w:rsidR="004B0C50">
        <w:t>–</w:t>
      </w:r>
      <w:r>
        <w:t xml:space="preserve"> разработать первый в России </w:t>
      </w:r>
      <w:r w:rsidR="00E96F44">
        <w:t>автоматический</w:t>
      </w:r>
      <w:r>
        <w:t xml:space="preserve"> сурдопереводчик</w:t>
      </w:r>
      <w:r w:rsidR="00F2049E">
        <w:t xml:space="preserve"> для снятия границ общения между всеми людьми</w:t>
      </w:r>
      <w:r>
        <w:t>.</w:t>
      </w:r>
    </w:p>
    <w:p w14:paraId="09F53BE6" w14:textId="77777777" w:rsidR="004B0C50" w:rsidRDefault="004B0C50" w:rsidP="004B0C50">
      <w:r>
        <w:t>Для реализации нашей цели мы поставили себе ряд задач:</w:t>
      </w:r>
    </w:p>
    <w:p w14:paraId="20079769" w14:textId="77777777" w:rsidR="004B0C50" w:rsidRDefault="004B0C50" w:rsidP="004B0C50">
      <w:pPr>
        <w:pStyle w:val="affe"/>
        <w:numPr>
          <w:ilvl w:val="0"/>
          <w:numId w:val="13"/>
        </w:numPr>
      </w:pPr>
      <w:r>
        <w:t xml:space="preserve">Разработать проект </w:t>
      </w:r>
      <w:r w:rsidR="00E96F44">
        <w:t>программируемого</w:t>
      </w:r>
      <w:r>
        <w:t xml:space="preserve"> сурдопереводчика.</w:t>
      </w:r>
    </w:p>
    <w:p w14:paraId="5E485B1A" w14:textId="77777777" w:rsidR="004B0C50" w:rsidRDefault="004B0C50" w:rsidP="004B0C50">
      <w:pPr>
        <w:pStyle w:val="affe"/>
        <w:numPr>
          <w:ilvl w:val="0"/>
          <w:numId w:val="13"/>
        </w:numPr>
      </w:pPr>
      <w:r>
        <w:t>Написать программное обеспечение для установки.</w:t>
      </w:r>
    </w:p>
    <w:p w14:paraId="18DBEAFC" w14:textId="77777777" w:rsidR="004B0C50" w:rsidRDefault="004B0C50" w:rsidP="004B0C50">
      <w:pPr>
        <w:pStyle w:val="affe"/>
        <w:numPr>
          <w:ilvl w:val="0"/>
          <w:numId w:val="13"/>
        </w:numPr>
      </w:pPr>
      <w:r>
        <w:t>«Научить» модель автоматически распознавать речь и переводить ее на язык жестов.</w:t>
      </w:r>
    </w:p>
    <w:p w14:paraId="47D286A9" w14:textId="77777777" w:rsidR="004B0C50" w:rsidRDefault="004B0C50" w:rsidP="004B0C50"/>
    <w:p w14:paraId="4DDDF9FD" w14:textId="68F67791" w:rsidR="00CD31BB" w:rsidRDefault="00CD31BB">
      <w:pPr>
        <w:spacing w:line="480" w:lineRule="auto"/>
        <w:jc w:val="left"/>
        <w:rPr>
          <w:rFonts w:asciiTheme="majorHAnsi" w:eastAsiaTheme="majorEastAsia" w:hAnsiTheme="majorHAnsi" w:cstheme="majorBidi"/>
        </w:rPr>
      </w:pPr>
      <w:r>
        <w:rPr>
          <w:rFonts w:asciiTheme="majorHAnsi" w:eastAsiaTheme="majorEastAsia" w:hAnsiTheme="majorHAnsi" w:cstheme="majorBidi"/>
        </w:rPr>
        <w:br w:type="page"/>
      </w:r>
    </w:p>
    <w:p w14:paraId="5255EBD6" w14:textId="77777777" w:rsidR="00CD31BB" w:rsidRPr="00CD31BB" w:rsidRDefault="00CD31BB" w:rsidP="00CD31BB">
      <w:pPr>
        <w:spacing w:line="480" w:lineRule="auto"/>
        <w:ind w:firstLine="0"/>
        <w:jc w:val="left"/>
        <w:rPr>
          <w:rFonts w:asciiTheme="majorHAnsi" w:eastAsiaTheme="majorEastAsia" w:hAnsiTheme="majorHAnsi" w:cstheme="majorBidi"/>
        </w:rPr>
      </w:pPr>
    </w:p>
    <w:p w14:paraId="5BF683B3" w14:textId="764E4B6A" w:rsidR="00783B79" w:rsidRDefault="004B0C50" w:rsidP="00CD31BB">
      <w:pPr>
        <w:pStyle w:val="1"/>
      </w:pPr>
      <w:bookmarkStart w:id="2" w:name="_Toc508127619"/>
      <w:bookmarkStart w:id="3" w:name="_Toc510562958"/>
      <w:r>
        <w:t>Глава 1</w:t>
      </w:r>
      <w:r w:rsidR="00783B79">
        <w:t>.</w:t>
      </w:r>
      <w:r w:rsidR="00EB1D5F">
        <w:t xml:space="preserve"> </w:t>
      </w:r>
      <w:r w:rsidR="00783B79">
        <w:t>Изучение литературы.</w:t>
      </w:r>
      <w:bookmarkEnd w:id="2"/>
      <w:bookmarkEnd w:id="3"/>
    </w:p>
    <w:p w14:paraId="1B27424C" w14:textId="77777777" w:rsidR="00EB1D5F" w:rsidRPr="00EB1D5F" w:rsidRDefault="00EB1D5F" w:rsidP="00EB1D5F"/>
    <w:p w14:paraId="4C271009" w14:textId="1D21FAF4" w:rsidR="00783B79" w:rsidRDefault="00CD31BB" w:rsidP="00CD31BB">
      <w:pPr>
        <w:pStyle w:val="21"/>
      </w:pPr>
      <w:bookmarkStart w:id="4" w:name="_Toc510562959"/>
      <w:r>
        <w:rPr>
          <w:b w:val="0"/>
        </w:rPr>
        <w:t>1</w:t>
      </w:r>
      <w:r>
        <w:t xml:space="preserve">.1. </w:t>
      </w:r>
      <w:r w:rsidR="00783B79" w:rsidRPr="00B43A18">
        <w:t>Изучение аналогичных научных статей.</w:t>
      </w:r>
      <w:bookmarkEnd w:id="4"/>
    </w:p>
    <w:p w14:paraId="6EF73D6F" w14:textId="77777777" w:rsidR="00CD31BB" w:rsidRPr="00CD31BB" w:rsidRDefault="00CD31BB" w:rsidP="00CD31BB"/>
    <w:p w14:paraId="119F0C7A" w14:textId="77777777" w:rsidR="00AF28FA" w:rsidRDefault="00AF28FA" w:rsidP="00AF28FA">
      <w:r w:rsidRPr="00B43A18">
        <w:t>Перед тем, как</w:t>
      </w:r>
      <w:r>
        <w:t xml:space="preserve"> начать разрабатывать проект было принято решение изучить сопутствующую литературу. </w:t>
      </w:r>
      <w:r w:rsidR="00783B79">
        <w:t xml:space="preserve">Был проведен поиск и анализ </w:t>
      </w:r>
      <w:r>
        <w:t xml:space="preserve">статей на таких базах, как </w:t>
      </w:r>
      <w:r>
        <w:rPr>
          <w:lang w:val="en-US"/>
        </w:rPr>
        <w:t>Scopus</w:t>
      </w:r>
      <w:r w:rsidRPr="00AF28FA">
        <w:t xml:space="preserve"> </w:t>
      </w:r>
      <w:r>
        <w:t xml:space="preserve">и </w:t>
      </w:r>
      <w:r>
        <w:rPr>
          <w:lang w:val="en-US"/>
        </w:rPr>
        <w:t>Google</w:t>
      </w:r>
      <w:r w:rsidRPr="00AF28FA">
        <w:t xml:space="preserve"> </w:t>
      </w:r>
      <w:r>
        <w:rPr>
          <w:lang w:val="en-US"/>
        </w:rPr>
        <w:t>Scholar</w:t>
      </w:r>
      <w:r w:rsidRPr="00AF28FA">
        <w:t xml:space="preserve">. </w:t>
      </w:r>
      <w:r>
        <w:t>Не было найдено ни одной научной статьи российских ученых, описывающей проект, аналогичный нашему.</w:t>
      </w:r>
      <w:r w:rsidR="00783B79" w:rsidRPr="00783B79">
        <w:t xml:space="preserve"> </w:t>
      </w:r>
      <w:r w:rsidR="00783B79">
        <w:t xml:space="preserve">Поэтому мы ограничились изучением работ зарубежных авторов, которых оказалось не так много, как мы ожидали. </w:t>
      </w:r>
    </w:p>
    <w:p w14:paraId="1DAE6AAE" w14:textId="77777777" w:rsidR="004B6D73" w:rsidRDefault="004B6D73" w:rsidP="00AF28FA"/>
    <w:p w14:paraId="473F5E31" w14:textId="7995EED0" w:rsidR="004B6D73" w:rsidRDefault="004B6D73" w:rsidP="00B43A18">
      <w:pPr>
        <w:pStyle w:val="21"/>
      </w:pPr>
      <w:bookmarkStart w:id="5" w:name="_Toc510562960"/>
      <w:r w:rsidRPr="00B43A18">
        <w:t>1.2</w:t>
      </w:r>
      <w:r w:rsidR="00F4746C">
        <w:t>.</w:t>
      </w:r>
      <w:r w:rsidRPr="00B43A18">
        <w:t xml:space="preserve"> Изучение языка жестов.</w:t>
      </w:r>
      <w:bookmarkEnd w:id="5"/>
    </w:p>
    <w:p w14:paraId="07F7A271" w14:textId="77777777" w:rsidR="00CD31BB" w:rsidRPr="00CD31BB" w:rsidRDefault="00CD31BB" w:rsidP="00CD31BB"/>
    <w:p w14:paraId="650D547E" w14:textId="217DA724" w:rsidR="00783B79" w:rsidRDefault="00AF28FA" w:rsidP="00783B79">
      <w:r>
        <w:t xml:space="preserve">После изучения научных работ в открытой </w:t>
      </w:r>
      <w:r w:rsidR="00783B79">
        <w:t>базе, мы приступили к изучению так называемого</w:t>
      </w:r>
      <w:r>
        <w:t xml:space="preserve"> языка жестов. Оказалось, что существует много различных вариаций этого языка – жесты, обозначающие не отдельные буквы, а целые слова и фразы. Для изображения таких жестов требуется голова, тело, плечи, и обе руки. Но, поскольку каждый такой жест можно представить</w:t>
      </w:r>
      <w:r w:rsidR="00783B79">
        <w:t>,</w:t>
      </w:r>
      <w:r>
        <w:t xml:space="preserve"> как несколько простых жестов – каждый из которых обозначает одну букву–</w:t>
      </w:r>
      <w:r w:rsidR="00783B79">
        <w:t>,</w:t>
      </w:r>
      <w:r>
        <w:t xml:space="preserve"> было принято решение не учитывать такие жесты при создании и обучении модели.</w:t>
      </w:r>
      <w:r w:rsidR="00CD6D38">
        <w:t xml:space="preserve"> На рисунке 1</w:t>
      </w:r>
      <w:r w:rsidR="00783B79">
        <w:t xml:space="preserve"> представлен «Жестовый алфавит» – русский алфавит, переведенный на язык жестов.</w:t>
      </w:r>
    </w:p>
    <w:p w14:paraId="4B6F45AE" w14:textId="77777777" w:rsidR="00783B79" w:rsidRDefault="00783B79" w:rsidP="00783B79"/>
    <w:p w14:paraId="06D1113C" w14:textId="77777777" w:rsidR="00783B79" w:rsidRDefault="00783B79" w:rsidP="00783B79">
      <w:pPr>
        <w:jc w:val="center"/>
      </w:pPr>
      <w:r>
        <w:rPr>
          <w:noProof/>
          <w:lang w:eastAsia="ru-RU"/>
        </w:rPr>
        <w:drawing>
          <wp:inline distT="0" distB="0" distL="0" distR="0" wp14:anchorId="52DABCF7" wp14:editId="2C903A6E">
            <wp:extent cx="3114755" cy="2898284"/>
            <wp:effectExtent l="0" t="0" r="0" b="0"/>
            <wp:docPr id="1" name="Рисунок 1" descr="http://litlife.club/BookBinary/190913/1390883652/_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itlife.club/BookBinary/190913/1390883652/_2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5001" cy="2917123"/>
                    </a:xfrm>
                    <a:prstGeom prst="rect">
                      <a:avLst/>
                    </a:prstGeom>
                    <a:noFill/>
                    <a:ln>
                      <a:noFill/>
                    </a:ln>
                  </pic:spPr>
                </pic:pic>
              </a:graphicData>
            </a:graphic>
          </wp:inline>
        </w:drawing>
      </w:r>
    </w:p>
    <w:p w14:paraId="1D8EE94A" w14:textId="5D26991F" w:rsidR="00CD6000" w:rsidRDefault="00783B79" w:rsidP="00CD6000">
      <w:pPr>
        <w:jc w:val="center"/>
      </w:pPr>
      <w:r>
        <w:t>Рис</w:t>
      </w:r>
      <w:r w:rsidR="00CD6D38">
        <w:t>. 1</w:t>
      </w:r>
      <w:r w:rsidR="00F110B6">
        <w:t xml:space="preserve">. Язык </w:t>
      </w:r>
      <w:r w:rsidR="00D207AC">
        <w:t>ж</w:t>
      </w:r>
      <w:r w:rsidR="00F110B6">
        <w:t>естов</w:t>
      </w:r>
      <w:r w:rsidR="00D207AC">
        <w:t>.</w:t>
      </w:r>
    </w:p>
    <w:p w14:paraId="790641C0" w14:textId="4306C913" w:rsidR="00CD31BB" w:rsidRDefault="00CD31BB" w:rsidP="00CD6000">
      <w:pPr>
        <w:jc w:val="center"/>
      </w:pPr>
    </w:p>
    <w:p w14:paraId="59BA3B66" w14:textId="122B9389" w:rsidR="00DE720B" w:rsidRDefault="00DE720B" w:rsidP="00DE720B"/>
    <w:p w14:paraId="2CC7B2E1" w14:textId="04242E41" w:rsidR="00DE720B" w:rsidRDefault="00DE720B" w:rsidP="00DE720B"/>
    <w:p w14:paraId="7B0F26B6" w14:textId="77777777" w:rsidR="00DE720B" w:rsidRPr="00DE720B" w:rsidRDefault="00DE720B" w:rsidP="00DE720B"/>
    <w:p w14:paraId="0BC38DC4" w14:textId="57B7F9BD" w:rsidR="004B6D73" w:rsidRDefault="00D207AC" w:rsidP="00B43A18">
      <w:pPr>
        <w:pStyle w:val="21"/>
      </w:pPr>
      <w:bookmarkStart w:id="6" w:name="_Toc510562961"/>
      <w:r>
        <w:lastRenderedPageBreak/>
        <w:t>1</w:t>
      </w:r>
      <w:r w:rsidR="004B6D73" w:rsidRPr="00B43A18">
        <w:t>.3</w:t>
      </w:r>
      <w:r w:rsidR="00F4746C">
        <w:t>.</w:t>
      </w:r>
      <w:r w:rsidR="004B6D73" w:rsidRPr="00B43A18">
        <w:t xml:space="preserve"> Изучение микроконтроллера Arduino.</w:t>
      </w:r>
      <w:bookmarkEnd w:id="6"/>
    </w:p>
    <w:p w14:paraId="0F876F0F" w14:textId="77777777" w:rsidR="00CD31BB" w:rsidRPr="00CD31BB" w:rsidRDefault="00CD31BB" w:rsidP="00CD31BB"/>
    <w:p w14:paraId="682250C6" w14:textId="77777777" w:rsidR="00CD6000" w:rsidRDefault="00CD6000" w:rsidP="00CD6000">
      <w:pPr>
        <w:jc w:val="left"/>
      </w:pPr>
      <w:r>
        <w:t xml:space="preserve">Изучив язык жестов, мы приступили к изучению литературы, связанной с исполнительным устройством нашей модели – микроконтроллером </w:t>
      </w:r>
      <w:r>
        <w:rPr>
          <w:lang w:val="en-US"/>
        </w:rPr>
        <w:t>Arduino</w:t>
      </w:r>
      <w:r w:rsidRPr="00CD6000">
        <w:t xml:space="preserve"> </w:t>
      </w:r>
      <w:r>
        <w:t xml:space="preserve">и средой разработки – </w:t>
      </w:r>
      <w:r>
        <w:rPr>
          <w:lang w:val="en-US"/>
        </w:rPr>
        <w:t>Arduino</w:t>
      </w:r>
      <w:r w:rsidRPr="00CD6000">
        <w:t xml:space="preserve"> </w:t>
      </w:r>
      <w:r>
        <w:rPr>
          <w:lang w:val="en-US"/>
        </w:rPr>
        <w:t>IDE</w:t>
      </w:r>
      <w:r>
        <w:t>. Микроконтроллер этого производителя был выбран за то, что отвечал всем требованиям нашего проекта, а именно:</w:t>
      </w:r>
    </w:p>
    <w:p w14:paraId="07819B18" w14:textId="77777777" w:rsidR="00CD6000" w:rsidRDefault="00CD6000" w:rsidP="00CD6000">
      <w:pPr>
        <w:pStyle w:val="affe"/>
        <w:numPr>
          <w:ilvl w:val="0"/>
          <w:numId w:val="14"/>
        </w:numPr>
        <w:jc w:val="left"/>
      </w:pPr>
      <w:r>
        <w:t>Имел высокую производительность</w:t>
      </w:r>
    </w:p>
    <w:p w14:paraId="12278F0F" w14:textId="77777777" w:rsidR="00CD6000" w:rsidRDefault="00CD6000" w:rsidP="00CD6000">
      <w:pPr>
        <w:pStyle w:val="affe"/>
        <w:numPr>
          <w:ilvl w:val="0"/>
          <w:numId w:val="14"/>
        </w:numPr>
        <w:jc w:val="left"/>
      </w:pPr>
      <w:r>
        <w:t>Имел достаточное количество портов для подключения к нему различных сторонних модулей</w:t>
      </w:r>
    </w:p>
    <w:p w14:paraId="12A7F3CA" w14:textId="77777777" w:rsidR="00CD6000" w:rsidRDefault="00CD6000" w:rsidP="00CD6000">
      <w:pPr>
        <w:pStyle w:val="affe"/>
        <w:numPr>
          <w:ilvl w:val="0"/>
          <w:numId w:val="14"/>
        </w:numPr>
        <w:jc w:val="left"/>
      </w:pPr>
      <w:r>
        <w:t>Был прост в освоении</w:t>
      </w:r>
    </w:p>
    <w:p w14:paraId="50404ED8" w14:textId="77777777" w:rsidR="00EB1D5F" w:rsidRDefault="00CD6000" w:rsidP="00CD6000">
      <w:pPr>
        <w:ind w:firstLine="0"/>
      </w:pPr>
      <w:r>
        <w:t xml:space="preserve">Кроме того, среда разработки </w:t>
      </w:r>
      <w:r>
        <w:rPr>
          <w:lang w:val="en-US"/>
        </w:rPr>
        <w:t>Arduino</w:t>
      </w:r>
      <w:r w:rsidRPr="00CD6000">
        <w:t xml:space="preserve"> </w:t>
      </w:r>
      <w:r>
        <w:rPr>
          <w:lang w:val="en-US"/>
        </w:rPr>
        <w:t>IDE</w:t>
      </w:r>
      <w:r w:rsidRPr="00CD6000">
        <w:t xml:space="preserve"> </w:t>
      </w:r>
      <w:r>
        <w:t>основана на языке С++, с которым мы знакомы из школьной программы. Но, несмотря на схожую логику и синтаксис</w:t>
      </w:r>
      <w:r w:rsidR="00B866FF">
        <w:t xml:space="preserve">, </w:t>
      </w:r>
      <w:r>
        <w:rPr>
          <w:lang w:val="en-US"/>
        </w:rPr>
        <w:t>Arduino</w:t>
      </w:r>
      <w:r w:rsidRPr="00CD6000">
        <w:t xml:space="preserve"> </w:t>
      </w:r>
      <w:r>
        <w:rPr>
          <w:lang w:val="en-US"/>
        </w:rPr>
        <w:t>IDE</w:t>
      </w:r>
      <w:r w:rsidRPr="00CD6000">
        <w:t xml:space="preserve"> </w:t>
      </w:r>
      <w:r>
        <w:t>и С++ – два совершенно разных языка. П</w:t>
      </w:r>
      <w:r w:rsidR="00B866FF">
        <w:t xml:space="preserve">ришлось изучить немало литературы для того, чтобы освоить язык </w:t>
      </w:r>
      <w:r w:rsidR="00B866FF">
        <w:rPr>
          <w:lang w:val="en-US"/>
        </w:rPr>
        <w:t>Arduino</w:t>
      </w:r>
      <w:r w:rsidR="00B866FF" w:rsidRPr="00B866FF">
        <w:t>.</w:t>
      </w:r>
    </w:p>
    <w:p w14:paraId="4E1D92BA" w14:textId="77777777" w:rsidR="00EB1D5F" w:rsidRDefault="00EB1D5F" w:rsidP="00CD6000">
      <w:pPr>
        <w:ind w:firstLine="0"/>
      </w:pPr>
    </w:p>
    <w:p w14:paraId="5F92D6BD" w14:textId="2494802C" w:rsidR="00EB1D5F" w:rsidRDefault="00EB1D5F" w:rsidP="00B43A18">
      <w:pPr>
        <w:pStyle w:val="21"/>
      </w:pPr>
      <w:bookmarkStart w:id="7" w:name="_Toc510562962"/>
      <w:r w:rsidRPr="00B43A18">
        <w:t>1.4</w:t>
      </w:r>
      <w:r w:rsidR="00F4746C">
        <w:t>.</w:t>
      </w:r>
      <w:r w:rsidRPr="00B43A18">
        <w:t xml:space="preserve"> Выбор подходящего микроконтроллера линейки Arduino</w:t>
      </w:r>
      <w:r w:rsidR="00D207AC">
        <w:t>.</w:t>
      </w:r>
      <w:bookmarkEnd w:id="7"/>
    </w:p>
    <w:p w14:paraId="50C09B03" w14:textId="77777777" w:rsidR="00CD31BB" w:rsidRPr="00CD31BB" w:rsidRDefault="00CD31BB" w:rsidP="00CD31BB"/>
    <w:p w14:paraId="1F450374" w14:textId="5355840F" w:rsidR="00EB1D5F" w:rsidRDefault="004B6D73" w:rsidP="00EB1D5F">
      <w:r>
        <w:t xml:space="preserve">В линейке </w:t>
      </w:r>
      <w:r>
        <w:rPr>
          <w:lang w:val="en-US"/>
        </w:rPr>
        <w:t>Arduino</w:t>
      </w:r>
      <w:r w:rsidRPr="004B6D73">
        <w:t xml:space="preserve"> </w:t>
      </w:r>
      <w:r>
        <w:t>существует много различных микроконтроллеров. Для проекта были выбраны Arduino Mega 2560</w:t>
      </w:r>
      <w:r w:rsidRPr="004B6D73">
        <w:t xml:space="preserve"> (</w:t>
      </w:r>
      <w:r>
        <w:t>сочетает в себе высокую производительность и дешевизну стоимости</w:t>
      </w:r>
      <w:r w:rsidRPr="004B6D73">
        <w:t>)</w:t>
      </w:r>
      <w:r>
        <w:t xml:space="preserve">, Arduino Due (самый мощный микроконтроллер во всей линейке </w:t>
      </w:r>
      <w:r>
        <w:rPr>
          <w:lang w:val="en-US"/>
        </w:rPr>
        <w:t>Arduino</w:t>
      </w:r>
      <w:r w:rsidR="00E02C05">
        <w:t>;</w:t>
      </w:r>
      <w:r w:rsidRPr="004B6D73">
        <w:t xml:space="preserve"> </w:t>
      </w:r>
      <w:r>
        <w:t>как заявляет производитель, этот микроконтроллер способен управ</w:t>
      </w:r>
      <w:r w:rsidR="00E02C05">
        <w:t>лять настоящим заводским станком небольших размеров</w:t>
      </w:r>
      <w:r>
        <w:t xml:space="preserve">) и </w:t>
      </w:r>
      <w:r>
        <w:rPr>
          <w:lang w:val="en-US"/>
        </w:rPr>
        <w:t>Arduino</w:t>
      </w:r>
      <w:r w:rsidRPr="004B6D73">
        <w:t xml:space="preserve"> </w:t>
      </w:r>
      <w:r>
        <w:rPr>
          <w:lang w:val="en-US"/>
        </w:rPr>
        <w:t>Uno</w:t>
      </w:r>
      <w:r>
        <w:t xml:space="preserve"> (наиболее популярный и недорогой контроллер в линейке). </w:t>
      </w:r>
      <w:r w:rsidR="0060229E">
        <w:t>Так как нам необходима максимальная производительность, мы выбрали Arduino Due.</w:t>
      </w:r>
    </w:p>
    <w:p w14:paraId="35A2371B" w14:textId="77777777" w:rsidR="00B43A18" w:rsidRDefault="00B43A18" w:rsidP="00B43A18">
      <w:pPr>
        <w:ind w:firstLine="0"/>
      </w:pPr>
    </w:p>
    <w:p w14:paraId="2B28E8F7" w14:textId="1B8A8FEB" w:rsidR="009B299D" w:rsidRDefault="009B299D" w:rsidP="009B299D">
      <w:pPr>
        <w:pStyle w:val="21"/>
      </w:pPr>
      <w:bookmarkStart w:id="8" w:name="_Toc510562963"/>
      <w:r>
        <w:t>1.5</w:t>
      </w:r>
      <w:r w:rsidR="00F4746C">
        <w:t>.</w:t>
      </w:r>
      <w:r>
        <w:t xml:space="preserve"> Изучение существующих схем манипуляторов.</w:t>
      </w:r>
      <w:bookmarkEnd w:id="8"/>
    </w:p>
    <w:p w14:paraId="2DBFEE8F" w14:textId="77777777" w:rsidR="00CD31BB" w:rsidRPr="00CD31BB" w:rsidRDefault="00CD31BB" w:rsidP="00CD31BB"/>
    <w:p w14:paraId="5B7E239F" w14:textId="77777777" w:rsidR="009B299D" w:rsidRDefault="009B299D" w:rsidP="009B299D">
      <w:r>
        <w:t xml:space="preserve">Для того, чтобы избежать ошибок наших иностранных коллег, мы изучили уже существующие схемы сборки манипулятора. Большая их часть представляла собой файлы </w:t>
      </w:r>
      <w:r w:rsidRPr="00527BD1">
        <w:t>3</w:t>
      </w:r>
      <w:r>
        <w:rPr>
          <w:lang w:val="en-US"/>
        </w:rPr>
        <w:t>D</w:t>
      </w:r>
      <w:r>
        <w:t xml:space="preserve">-моделей для печати на </w:t>
      </w:r>
      <w:r w:rsidRPr="00527BD1">
        <w:t>3</w:t>
      </w:r>
      <w:r>
        <w:rPr>
          <w:lang w:val="en-US"/>
        </w:rPr>
        <w:t>D</w:t>
      </w:r>
      <w:r>
        <w:t xml:space="preserve">-принтере. После изучения прототипов этих моделей мы пришли к выводу, что несмотря на невероятную простоту изготовления (все детали проектируются на компьютере, после чего необходимо распечатать их и собрать, как обычный конструктор), они не обладают достаточным соотношением прочности к легкости: </w:t>
      </w:r>
      <w:r>
        <w:rPr>
          <w:lang w:val="en-US"/>
        </w:rPr>
        <w:t>ABS</w:t>
      </w:r>
      <w:r w:rsidRPr="0076677C">
        <w:t xml:space="preserve"> </w:t>
      </w:r>
      <w:r>
        <w:t xml:space="preserve">пластик, из которого печатаются такие модели достаточно хрупок, и для достижения необходимой прочности необходимо печатать довольно толстым слоем пластика </w:t>
      </w:r>
      <w:r w:rsidRPr="009D53FD">
        <w:t>(</w:t>
      </w:r>
      <w:r>
        <w:t>либо использовать более дорогостоящую технологию порошковой печати</w:t>
      </w:r>
      <w:r w:rsidRPr="009D53FD">
        <w:t>)</w:t>
      </w:r>
      <w:r>
        <w:t>, в итоге прототип получится слишком тяжелым</w:t>
      </w:r>
      <w:r w:rsidR="00B6407D">
        <w:t>.</w:t>
      </w:r>
    </w:p>
    <w:p w14:paraId="16C8A515" w14:textId="4749E057" w:rsidR="00CD31BB" w:rsidRDefault="009B299D" w:rsidP="00CD31BB">
      <w:r>
        <w:t>Было изучено 7 различных прототипов манипуляторов, печатаемых на 3</w:t>
      </w:r>
      <w:r>
        <w:rPr>
          <w:lang w:val="en-US"/>
        </w:rPr>
        <w:t>D</w:t>
      </w:r>
      <w:r>
        <w:t xml:space="preserve">-принтере. Основным минусом среди всех прототипов была изложенная выше проблема. Тем не менее, встретился и более удачный проект, </w:t>
      </w:r>
      <w:r>
        <w:lastRenderedPageBreak/>
        <w:t>расположенный в французском открытом банке 3</w:t>
      </w:r>
      <w:r>
        <w:rPr>
          <w:lang w:val="en-US"/>
        </w:rPr>
        <w:t>D</w:t>
      </w:r>
      <w:r w:rsidRPr="0076677C">
        <w:t xml:space="preserve"> </w:t>
      </w:r>
      <w:r>
        <w:t>проектов «</w:t>
      </w:r>
      <w:r>
        <w:rPr>
          <w:lang w:val="en-US"/>
        </w:rPr>
        <w:t>InMoov</w:t>
      </w:r>
      <w:r w:rsidR="00A21E4F">
        <w:t>», который мы решили использовать.</w:t>
      </w:r>
    </w:p>
    <w:p w14:paraId="78303BB9" w14:textId="77777777" w:rsidR="00CD31BB" w:rsidRDefault="00CD31BB" w:rsidP="00CD31BB"/>
    <w:p w14:paraId="2693E22F" w14:textId="683488BD" w:rsidR="00385096" w:rsidRDefault="00385096" w:rsidP="00CD31BB">
      <w:pPr>
        <w:pStyle w:val="21"/>
      </w:pPr>
      <w:bookmarkStart w:id="9" w:name="_Toc510562964"/>
      <w:r>
        <w:t>1.6</w:t>
      </w:r>
      <w:r w:rsidR="00F4746C">
        <w:t>.</w:t>
      </w:r>
      <w:r>
        <w:t xml:space="preserve"> Выбор чертежей для сборки манипулятора.</w:t>
      </w:r>
      <w:bookmarkEnd w:id="9"/>
    </w:p>
    <w:p w14:paraId="426EB52B" w14:textId="77777777" w:rsidR="00CD31BB" w:rsidRPr="00CD31BB" w:rsidRDefault="00CD31BB" w:rsidP="00CD31BB"/>
    <w:p w14:paraId="5AE260DC" w14:textId="48B408FB" w:rsidR="00EB5077" w:rsidRDefault="00385096" w:rsidP="00BD3F09">
      <w:r>
        <w:t>В процессе написания работы встал вопрос о выборе чертежей, по которым мы будем собирать манипулятор. Выбор стоял между чертежами, созданными нами (не предполагающими использование 3</w:t>
      </w:r>
      <w:r>
        <w:rPr>
          <w:lang w:val="en-US"/>
        </w:rPr>
        <w:t>D</w:t>
      </w:r>
      <w:r>
        <w:t>-технологий) и чертежами, взятыми со свободных библиотек чертежей в интернете.</w:t>
      </w:r>
      <w:r>
        <w:br/>
        <w:t xml:space="preserve">Разумеется, параллельно с поиском соответствующих условиям, изложенным выше, чертежей в интернете, мы подготовили несколько вариантов своих чертежей для разработки модели манипулятора, как уже говорилось раньше, без </w:t>
      </w:r>
      <w:r w:rsidRPr="009D53FD">
        <w:t>3</w:t>
      </w:r>
      <w:r>
        <w:rPr>
          <w:lang w:val="en-US"/>
        </w:rPr>
        <w:t>D</w:t>
      </w:r>
      <w:r>
        <w:t xml:space="preserve"> технологий. Но, как оказалось при сравнительном анализе наших чертежей и чертежей из открытых баз в интернете, использование </w:t>
      </w:r>
      <w:r w:rsidRPr="009D53FD">
        <w:t>3</w:t>
      </w:r>
      <w:r>
        <w:rPr>
          <w:lang w:val="en-US"/>
        </w:rPr>
        <w:t>D</w:t>
      </w:r>
      <w:r>
        <w:t>-принтера при создании прототипа, во-первых, намного упрощает задачу, а, во-вторых, является наиболее точным методом, что также немало важно в нашем проекте. Тем более, при создании нескольких частей-прототипов по нашим чертежам оказалось, что пенополистирол, который мы предполагали использовать за его легкость и прочность, удовлетворяет не всем требованиям нашей конструкции, а именно: довольно тяжело обрабатывается (имеется ввиду качественная обработка) без специальных станков, а также, режется леской, которая, как предполагала конструкция, должна осуществлять сгиб пальцев руки-манипулятора. В связи с вышеизложенными фактами, было решено взять готовые чертежи. В случае нахождения недостатков конструкции при сборке, они, во-первых, были бы несущественны, так как был проведен детальный анализ конструкции, во-вторых, они были бы легко исправимы благодаря тому, что файл 3</w:t>
      </w:r>
      <w:r>
        <w:rPr>
          <w:lang w:val="en-US"/>
        </w:rPr>
        <w:t>D</w:t>
      </w:r>
      <w:r>
        <w:t>-макета всегда можно отредактировать. Для того, чтобы «не изобретать велосипед» в нашем проекте мы решили использовать макет манипулятора, о котором говорилось в предыдущем параграфе.</w:t>
      </w:r>
    </w:p>
    <w:p w14:paraId="39AACD1C" w14:textId="77777777" w:rsidR="00210E89" w:rsidRDefault="00210E89">
      <w:pPr>
        <w:spacing w:line="480" w:lineRule="auto"/>
        <w:jc w:val="left"/>
        <w:rPr>
          <w:rFonts w:asciiTheme="majorHAnsi" w:eastAsiaTheme="majorEastAsia" w:hAnsiTheme="majorHAnsi" w:cstheme="majorBidi"/>
          <w:b/>
          <w:bCs/>
          <w:sz w:val="32"/>
        </w:rPr>
      </w:pPr>
      <w:r>
        <w:br w:type="page"/>
      </w:r>
    </w:p>
    <w:p w14:paraId="688B884E" w14:textId="306E61CA" w:rsidR="003E7681" w:rsidRDefault="00B6407D" w:rsidP="00CD31BB">
      <w:pPr>
        <w:pStyle w:val="1"/>
      </w:pPr>
      <w:bookmarkStart w:id="10" w:name="_Toc510562965"/>
      <w:r w:rsidRPr="00EB5077">
        <w:lastRenderedPageBreak/>
        <w:t>Глава 2. Сборка м</w:t>
      </w:r>
      <w:r w:rsidR="003E7681" w:rsidRPr="00EB5077">
        <w:t>одели</w:t>
      </w:r>
      <w:r w:rsidR="00BC491A">
        <w:t>.</w:t>
      </w:r>
      <w:bookmarkEnd w:id="10"/>
    </w:p>
    <w:p w14:paraId="15AA3E7A" w14:textId="77777777" w:rsidR="00F4746C" w:rsidRPr="00F4746C" w:rsidRDefault="00F4746C" w:rsidP="00F4746C"/>
    <w:p w14:paraId="64C259EC" w14:textId="5B4E71E0" w:rsidR="00625243" w:rsidRDefault="00A21E4F" w:rsidP="00DE720B">
      <w:pPr>
        <w:pStyle w:val="21"/>
      </w:pPr>
      <w:bookmarkStart w:id="11" w:name="_Toc510562966"/>
      <w:r>
        <w:t>2.1</w:t>
      </w:r>
      <w:r w:rsidR="00F4746C">
        <w:t>.</w:t>
      </w:r>
      <w:r>
        <w:t xml:space="preserve"> Создание деталей</w:t>
      </w:r>
      <w:r w:rsidR="00BC491A">
        <w:t>.</w:t>
      </w:r>
      <w:bookmarkEnd w:id="11"/>
    </w:p>
    <w:p w14:paraId="6B7374FD" w14:textId="77777777" w:rsidR="00DE720B" w:rsidRPr="00DE720B" w:rsidRDefault="00DE720B" w:rsidP="00DE720B"/>
    <w:p w14:paraId="5E34F381" w14:textId="5059EAE0" w:rsidR="00F4746C" w:rsidRDefault="00625243" w:rsidP="00D207AC">
      <w:pPr>
        <w:pStyle w:val="31"/>
        <w:ind w:firstLine="0"/>
      </w:pPr>
      <w:bookmarkStart w:id="12" w:name="_Toc510562967"/>
      <w:r>
        <w:t>2.1.1 3</w:t>
      </w:r>
      <w:r>
        <w:rPr>
          <w:lang w:val="en-US"/>
        </w:rPr>
        <w:t>D</w:t>
      </w:r>
      <w:r>
        <w:t>-модель</w:t>
      </w:r>
      <w:r w:rsidR="00D207AC">
        <w:t>.</w:t>
      </w:r>
      <w:bookmarkEnd w:id="12"/>
    </w:p>
    <w:p w14:paraId="6E45830D" w14:textId="77777777" w:rsidR="00D207AC" w:rsidRPr="00D207AC" w:rsidRDefault="00D207AC" w:rsidP="00D207AC"/>
    <w:p w14:paraId="2CEA666C" w14:textId="77777777" w:rsidR="00A21E4F" w:rsidRDefault="00A21E4F" w:rsidP="00A21E4F">
      <w:r>
        <w:t>Одним из важнейших этапов сборки был выбор материала и поиск нужной нам модели. Как было сказано выше, модель была взята в открытом банке 3</w:t>
      </w:r>
      <w:r>
        <w:rPr>
          <w:lang w:val="en-US"/>
        </w:rPr>
        <w:t>D</w:t>
      </w:r>
      <w:r>
        <w:t xml:space="preserve"> проектов – </w:t>
      </w:r>
      <w:r w:rsidRPr="00A21E4F">
        <w:t>“</w:t>
      </w:r>
      <w:r>
        <w:rPr>
          <w:lang w:val="en-US"/>
        </w:rPr>
        <w:t>InMoov</w:t>
      </w:r>
      <w:r w:rsidRPr="00A21E4F">
        <w:t>”</w:t>
      </w:r>
      <w:r>
        <w:t xml:space="preserve">. </w:t>
      </w:r>
    </w:p>
    <w:p w14:paraId="38D1CCAB" w14:textId="326AF22A" w:rsidR="00004D74" w:rsidRPr="00004D74" w:rsidRDefault="00806CCF" w:rsidP="00744F0A">
      <w:r>
        <w:t xml:space="preserve">Также, нам было необходимо </w:t>
      </w:r>
      <w:r w:rsidR="00BC491A">
        <w:t xml:space="preserve">было </w:t>
      </w:r>
      <w:r>
        <w:t>найти 3</w:t>
      </w:r>
      <w:r>
        <w:rPr>
          <w:lang w:val="en-US"/>
        </w:rPr>
        <w:t>D</w:t>
      </w:r>
      <w:r>
        <w:t>-принтер, на котором были бы распечатаны детали. В этом нам помог наш научны</w:t>
      </w:r>
      <w:r w:rsidR="00BC491A">
        <w:t xml:space="preserve">й руководитель. В ведении образовательной организации, в которой </w:t>
      </w:r>
      <w:r w:rsidR="00EB6B74">
        <w:t>преподает Дамир Муратович</w:t>
      </w:r>
      <w:r w:rsidR="00BC491A">
        <w:t>,</w:t>
      </w:r>
      <w:r w:rsidR="00EB6B74">
        <w:t xml:space="preserve"> находится 3</w:t>
      </w:r>
      <w:r w:rsidR="00EB6B74">
        <w:rPr>
          <w:lang w:val="en-US"/>
        </w:rPr>
        <w:t>D</w:t>
      </w:r>
      <w:r w:rsidR="00EB6B74" w:rsidRPr="00EB6B74">
        <w:t xml:space="preserve"> </w:t>
      </w:r>
      <w:r w:rsidR="00EB6B74">
        <w:t xml:space="preserve">принтер, печатающий по технологии «Послойное </w:t>
      </w:r>
      <w:r w:rsidR="005F59BB">
        <w:t>наплавление</w:t>
      </w:r>
      <w:r w:rsidR="00BC491A">
        <w:t xml:space="preserve"> </w:t>
      </w:r>
      <w:r w:rsidR="00EB6B74">
        <w:t>(</w:t>
      </w:r>
      <w:r w:rsidR="00EB6B74">
        <w:rPr>
          <w:lang w:val="en-US"/>
        </w:rPr>
        <w:t>FDM</w:t>
      </w:r>
      <w:r w:rsidR="00EB6B74">
        <w:t>)». Данная технология очень распространена из-за своей доступн</w:t>
      </w:r>
      <w:r w:rsidR="00BC491A">
        <w:t>ости и дешевизны. И</w:t>
      </w:r>
      <w:r w:rsidR="00EB6B74">
        <w:t xml:space="preserve">менно ее мы решили использовать для </w:t>
      </w:r>
      <w:r w:rsidR="00BC491A">
        <w:t xml:space="preserve">печати </w:t>
      </w:r>
      <w:r w:rsidR="00EB6B74">
        <w:t>модели.</w:t>
      </w:r>
    </w:p>
    <w:p w14:paraId="63A57C55" w14:textId="77777777" w:rsidR="00EB1D5F" w:rsidRPr="00EB1D5F" w:rsidRDefault="00210E89" w:rsidP="008229F2">
      <w:pPr>
        <w:jc w:val="center"/>
      </w:pPr>
      <w:r>
        <w:rPr>
          <w:noProof/>
          <w:lang w:eastAsia="ru-RU"/>
        </w:rPr>
        <w:drawing>
          <wp:inline distT="0" distB="0" distL="0" distR="0" wp14:anchorId="341E5A9D" wp14:editId="0B870BE9">
            <wp:extent cx="3216342" cy="2343881"/>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8778" cy="2352944"/>
                    </a:xfrm>
                    <a:prstGeom prst="rect">
                      <a:avLst/>
                    </a:prstGeom>
                    <a:noFill/>
                    <a:ln>
                      <a:noFill/>
                    </a:ln>
                  </pic:spPr>
                </pic:pic>
              </a:graphicData>
            </a:graphic>
          </wp:inline>
        </w:drawing>
      </w:r>
    </w:p>
    <w:p w14:paraId="5E9FBC44" w14:textId="06100107" w:rsidR="00385096" w:rsidRDefault="00CD6000" w:rsidP="008229F2">
      <w:pPr>
        <w:jc w:val="center"/>
      </w:pPr>
      <w:r>
        <w:br/>
      </w:r>
      <w:r w:rsidR="00CD6D38">
        <w:t>Рис 2</w:t>
      </w:r>
      <w:r w:rsidR="00985FB9">
        <w:t>. Одна из моделей для печати</w:t>
      </w:r>
      <w:r w:rsidR="008229F2">
        <w:t>.</w:t>
      </w:r>
    </w:p>
    <w:p w14:paraId="3106726B" w14:textId="77777777" w:rsidR="00EB6B74" w:rsidRDefault="00EB6B74" w:rsidP="00EB6B74">
      <w:pPr>
        <w:jc w:val="left"/>
      </w:pPr>
    </w:p>
    <w:p w14:paraId="06AE121C" w14:textId="5140CC26" w:rsidR="00625243" w:rsidRDefault="00CD6D38" w:rsidP="00DE720B">
      <w:pPr>
        <w:jc w:val="left"/>
      </w:pPr>
      <w:r>
        <w:t>На рисунке 2</w:t>
      </w:r>
      <w:r w:rsidR="00EB6B74">
        <w:t xml:space="preserve"> приведен пример одного из чертежей</w:t>
      </w:r>
      <w:r w:rsidR="008229F2">
        <w:t>,</w:t>
      </w:r>
      <w:r w:rsidR="00EB6B74">
        <w:t xml:space="preserve"> п</w:t>
      </w:r>
      <w:r w:rsidR="009B2BC5">
        <w:t xml:space="preserve">о которым </w:t>
      </w:r>
      <w:r w:rsidR="00744F0A">
        <w:t xml:space="preserve">должна была быть </w:t>
      </w:r>
      <w:r w:rsidR="009B2BC5">
        <w:t>про</w:t>
      </w:r>
      <w:r w:rsidR="00744F0A">
        <w:t>ведена</w:t>
      </w:r>
      <w:r w:rsidR="009B2BC5">
        <w:t xml:space="preserve"> печать.</w:t>
      </w:r>
    </w:p>
    <w:p w14:paraId="3DE4A7A5" w14:textId="77777777" w:rsidR="00DE720B" w:rsidRDefault="00DE720B" w:rsidP="00DE720B">
      <w:pPr>
        <w:jc w:val="left"/>
      </w:pPr>
    </w:p>
    <w:p w14:paraId="3956320E" w14:textId="27ADC48C" w:rsidR="00625243" w:rsidRDefault="00625243" w:rsidP="00D207AC">
      <w:pPr>
        <w:pStyle w:val="31"/>
        <w:ind w:firstLine="0"/>
      </w:pPr>
      <w:bookmarkStart w:id="13" w:name="_Toc510562968"/>
      <w:r>
        <w:t>2.1.2 Ручная сборка</w:t>
      </w:r>
      <w:r w:rsidR="00D207AC">
        <w:t>.</w:t>
      </w:r>
      <w:bookmarkEnd w:id="13"/>
    </w:p>
    <w:p w14:paraId="7BC17AA3" w14:textId="77777777" w:rsidR="00D207AC" w:rsidRPr="00D207AC" w:rsidRDefault="00D207AC" w:rsidP="00D207AC"/>
    <w:p w14:paraId="518C5658" w14:textId="2737CE18" w:rsidR="009B2BC5" w:rsidRDefault="00625243" w:rsidP="009B2BC5">
      <w:pPr>
        <w:jc w:val="left"/>
      </w:pPr>
      <w:r>
        <w:t xml:space="preserve"> </w:t>
      </w:r>
      <w:r w:rsidR="00732A6F">
        <w:t>За несколько недель до сдачи работы выяснилось, что принтер</w:t>
      </w:r>
      <w:r w:rsidR="005F59BB">
        <w:t xml:space="preserve">, </w:t>
      </w:r>
      <w:r w:rsidR="00732A6F">
        <w:t>на котором долж</w:t>
      </w:r>
      <w:r w:rsidR="005F59BB">
        <w:t xml:space="preserve">ны были быть распечатаны детали, </w:t>
      </w:r>
      <w:r w:rsidR="00732A6F">
        <w:t xml:space="preserve">серьезно сломался и на его починку требуется </w:t>
      </w:r>
      <w:r w:rsidR="009776CF">
        <w:t>около</w:t>
      </w:r>
      <w:r w:rsidR="00732A6F">
        <w:t xml:space="preserve"> месяц</w:t>
      </w:r>
      <w:r w:rsidR="009776CF">
        <w:t>а</w:t>
      </w:r>
      <w:r w:rsidR="00744F0A">
        <w:t xml:space="preserve">. Чтобы закончить проект, </w:t>
      </w:r>
      <w:r w:rsidR="00732A6F">
        <w:t>было принято решение</w:t>
      </w:r>
      <w:r w:rsidR="00744F0A">
        <w:t xml:space="preserve"> самостоятельно собрать манипулятор из подручных материалов.</w:t>
      </w:r>
      <w:r w:rsidR="00732A6F">
        <w:t xml:space="preserve"> Разумеется, в будущем проект будет про</w:t>
      </w:r>
      <w:r w:rsidR="004A37F7">
        <w:t>должен, детали распечатаны, а манипулятор собран из них.</w:t>
      </w:r>
      <w:r w:rsidR="00744F0A">
        <w:br/>
      </w:r>
      <w:r w:rsidR="00744F0A">
        <w:tab/>
        <w:t xml:space="preserve">В качестве материала для пальцев было решено использовать тонкую </w:t>
      </w:r>
      <w:r w:rsidR="00744F0A">
        <w:lastRenderedPageBreak/>
        <w:t>фанеру</w:t>
      </w:r>
      <w:r w:rsidR="00B42D76">
        <w:t>.</w:t>
      </w:r>
      <w:r w:rsidR="00744F0A">
        <w:t xml:space="preserve"> </w:t>
      </w:r>
      <w:r w:rsidR="00B42D76">
        <w:t>Н</w:t>
      </w:r>
      <w:r w:rsidR="00744F0A">
        <w:t>ебольшие резинки выступали в роли возвращающей силы, которая стремится удержать палец в исходном положении.</w:t>
      </w:r>
    </w:p>
    <w:p w14:paraId="40A9663F" w14:textId="378550A5" w:rsidR="00625243" w:rsidRDefault="00744F0A" w:rsidP="009B2BC5">
      <w:pPr>
        <w:jc w:val="left"/>
      </w:pPr>
      <w:r>
        <w:t>На рисунке 3</w:t>
      </w:r>
      <w:r w:rsidR="00B42D76">
        <w:t xml:space="preserve"> </w:t>
      </w:r>
      <w:r>
        <w:t xml:space="preserve">(см. ниже) приведена условная схема сборки одного пальца в двух проекциях. Слева изображено горизонтальное сечение пальца, справа, соответственно, его вертикальное сечение. Красным цветом </w:t>
      </w:r>
      <w:r w:rsidR="00AD3808">
        <w:t>обозначены подвижные стержни, которые являются осями для вращения двух соседних фаланг. Зеленым цветом выделены резинки, возвращающие палец в исходное положение после окончания действия.</w:t>
      </w:r>
      <w:r w:rsidR="00625243">
        <w:br/>
      </w:r>
      <w:r w:rsidR="00625243">
        <w:tab/>
        <w:t>Фаланги пальцев размечались на фанере, соответственно</w:t>
      </w:r>
      <w:r w:rsidR="00B42D76">
        <w:t>,</w:t>
      </w:r>
      <w:r w:rsidR="00625243">
        <w:t xml:space="preserve"> 3 варианта фаланг. </w:t>
      </w:r>
      <w:r w:rsidR="00625243">
        <w:br/>
      </w:r>
      <w:r w:rsidR="00625243">
        <w:tab/>
        <w:t>Первый тип</w:t>
      </w:r>
      <w:r w:rsidR="00B42D76">
        <w:t xml:space="preserve"> –</w:t>
      </w:r>
      <w:r w:rsidR="00625243">
        <w:t xml:space="preserve"> самая первая и самая короткая фаланга. В ней проделывалось два отверстия: одно для закрепления нити, она продевалась через него и закреплялась снаружи, второе отверстие для подвижных стержней</w:t>
      </w:r>
      <w:r w:rsidR="005F59BB">
        <w:t xml:space="preserve"> (см. выше</w:t>
      </w:r>
      <w:r w:rsidR="00625243">
        <w:t>), в роли подвижных стержней выступили болты. В связи с этим, второе отверстие делалось чуть шире основания болт</w:t>
      </w:r>
      <w:r w:rsidR="00B42D76">
        <w:t>а</w:t>
      </w:r>
      <w:r w:rsidR="005F59BB">
        <w:t xml:space="preserve"> </w:t>
      </w:r>
      <w:r w:rsidR="00625243">
        <w:t>(для обеспечения свободного равномерного движения). Также, на первом типе фаланги закреплялся тонкий стержень с кольцом на конце</w:t>
      </w:r>
      <w:r w:rsidR="00B42D76">
        <w:t>:</w:t>
      </w:r>
      <w:r w:rsidR="00625243">
        <w:t xml:space="preserve"> с помощью этого кольца закреплялась резинка, стягивающая фаланги друг к другу.</w:t>
      </w:r>
    </w:p>
    <w:p w14:paraId="6A13F451" w14:textId="1FB9AC1D" w:rsidR="00744F0A" w:rsidRDefault="00625243" w:rsidP="009B2BC5">
      <w:pPr>
        <w:jc w:val="left"/>
      </w:pPr>
      <w:r>
        <w:t>Второй тип –</w:t>
      </w:r>
      <w:r w:rsidR="00B42D76">
        <w:t xml:space="preserve"> </w:t>
      </w:r>
      <w:r>
        <w:t>фаланга среднего размера</w:t>
      </w:r>
      <w:r w:rsidR="009E1582">
        <w:t xml:space="preserve">. В ней также проделывалось два отверстия, но оба из них предназначались для </w:t>
      </w:r>
      <w:r w:rsidR="006C04AC">
        <w:t>осей вращения</w:t>
      </w:r>
      <w:r w:rsidR="009E1582">
        <w:t>. Кроме того, между двумя составляющими фаланги</w:t>
      </w:r>
      <w:r>
        <w:t xml:space="preserve"> </w:t>
      </w:r>
      <w:r w:rsidR="006C04AC">
        <w:t>закреплялся тонкий стержень, под которым проходила нить. Использование такого метода проложить нить вдоль пальца, не вынося ее далеко за пределы руки.</w:t>
      </w:r>
    </w:p>
    <w:p w14:paraId="363C2B1E" w14:textId="660F29E0" w:rsidR="006C04AC" w:rsidRDefault="006C04AC" w:rsidP="006C04AC">
      <w:pPr>
        <w:jc w:val="left"/>
      </w:pPr>
    </w:p>
    <w:p w14:paraId="6C836CE8" w14:textId="75096C21" w:rsidR="00744F0A" w:rsidRDefault="00744F0A" w:rsidP="006C04AC">
      <w:pPr>
        <w:jc w:val="center"/>
      </w:pPr>
      <w:r>
        <w:rPr>
          <w:noProof/>
          <w:lang w:eastAsia="ru-RU"/>
        </w:rPr>
        <w:drawing>
          <wp:inline distT="0" distB="0" distL="0" distR="0" wp14:anchorId="632CABE0" wp14:editId="0B78FA80">
            <wp:extent cx="3752850" cy="37528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Без имени-1.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754807" cy="3754807"/>
                    </a:xfrm>
                    <a:prstGeom prst="rect">
                      <a:avLst/>
                    </a:prstGeom>
                    <a:noFill/>
                    <a:ln>
                      <a:noFill/>
                    </a:ln>
                  </pic:spPr>
                </pic:pic>
              </a:graphicData>
            </a:graphic>
          </wp:inline>
        </w:drawing>
      </w:r>
    </w:p>
    <w:p w14:paraId="70E654EE" w14:textId="21C1A024" w:rsidR="00744F0A" w:rsidRDefault="00744F0A" w:rsidP="00744F0A">
      <w:pPr>
        <w:jc w:val="center"/>
      </w:pPr>
      <w:r>
        <w:t>Рис. 3. Схема сборки пальца манипулятора</w:t>
      </w:r>
      <w:r w:rsidR="00B42D76">
        <w:t xml:space="preserve"> </w:t>
      </w:r>
      <w:r w:rsidR="00625243">
        <w:t>(слева – в горизонтальном сечении; справа – в вертикальном сечении)</w:t>
      </w:r>
      <w:r w:rsidR="00CB0F57">
        <w:t>.</w:t>
      </w:r>
    </w:p>
    <w:p w14:paraId="5FA578B0" w14:textId="2DE13710" w:rsidR="00744F0A" w:rsidRDefault="004A37F7" w:rsidP="004A37F7">
      <w:pPr>
        <w:jc w:val="left"/>
      </w:pPr>
      <w:r>
        <w:lastRenderedPageBreak/>
        <w:t>Третий тип – самая длинная фаланга. Аналогично со вторым типом, два отверстия для осей. Одна из осей позволяет закрепить весь палец к руке и обеспечить его наклон. Также, к фаланге крепилась резинка, второй конец которой находился на специально вынесенной для этого</w:t>
      </w:r>
      <w:r w:rsidR="003E7C21">
        <w:t xml:space="preserve"> </w:t>
      </w:r>
      <w:r>
        <w:t>(за пределы запястья) части руки.</w:t>
      </w:r>
    </w:p>
    <w:p w14:paraId="2B51BF9B" w14:textId="77777777" w:rsidR="001D478D" w:rsidRPr="004F7952" w:rsidRDefault="001D478D" w:rsidP="004A37F7">
      <w:pPr>
        <w:jc w:val="left"/>
      </w:pPr>
    </w:p>
    <w:p w14:paraId="622FF0D5" w14:textId="76E2B1B0" w:rsidR="00AD3808" w:rsidRDefault="00B57884" w:rsidP="00DE720B">
      <w:pPr>
        <w:pStyle w:val="21"/>
      </w:pPr>
      <w:bookmarkStart w:id="14" w:name="_Toc510562969"/>
      <w:r>
        <w:t>2.2</w:t>
      </w:r>
      <w:r w:rsidR="00F4746C">
        <w:t>.</w:t>
      </w:r>
      <w:r>
        <w:t xml:space="preserve"> Процесс сборки</w:t>
      </w:r>
      <w:r w:rsidR="00BC491A">
        <w:t>.</w:t>
      </w:r>
      <w:bookmarkEnd w:id="14"/>
    </w:p>
    <w:p w14:paraId="71C7960F" w14:textId="77777777" w:rsidR="00DE720B" w:rsidRPr="00DE720B" w:rsidRDefault="00DE720B" w:rsidP="00DE720B"/>
    <w:p w14:paraId="4E45A1D9" w14:textId="465AE270" w:rsidR="00F4746C" w:rsidRDefault="00AD3808" w:rsidP="00D207AC">
      <w:pPr>
        <w:pStyle w:val="31"/>
        <w:ind w:firstLine="0"/>
      </w:pPr>
      <w:bookmarkStart w:id="15" w:name="_Toc510562970"/>
      <w:r>
        <w:t>2.2.1 Сборка пальцев</w:t>
      </w:r>
      <w:r w:rsidR="00D207AC">
        <w:t>.</w:t>
      </w:r>
      <w:bookmarkEnd w:id="15"/>
    </w:p>
    <w:p w14:paraId="488AB53A" w14:textId="77777777" w:rsidR="00D207AC" w:rsidRPr="00D207AC" w:rsidRDefault="00D207AC" w:rsidP="00D207AC"/>
    <w:p w14:paraId="30B6F9FA" w14:textId="4774B4FE" w:rsidR="00AD3808" w:rsidRPr="00AD3808" w:rsidRDefault="00AD3808" w:rsidP="00AD3808">
      <w:pPr>
        <w:ind w:firstLine="0"/>
      </w:pPr>
      <w:r>
        <w:t xml:space="preserve"> </w:t>
      </w:r>
      <w:r>
        <w:tab/>
        <w:t>Самым сложным этапом в проц</w:t>
      </w:r>
      <w:r w:rsidR="00D163F4">
        <w:t>ессе сборке была сборка пальцев, особенно первого</w:t>
      </w:r>
      <w:r w:rsidR="0042621E">
        <w:t xml:space="preserve">, т.к. именно на первом, часто пробном объекте совершаются все возможные ошибки.  </w:t>
      </w:r>
    </w:p>
    <w:p w14:paraId="6C3EA3F6" w14:textId="7750CD76" w:rsidR="00F4746C" w:rsidRDefault="00D163F4" w:rsidP="00F4746C">
      <w:r>
        <w:t>Для каждого пальца было необходимо вырезать по две фаланги каждого типа. Они размечались на фанере, после вырезки и обработки детали каждого типа складывались попарно, и в каждой паре просверливались отверстия, необходимые им. Попарная сортировка и сверление были необходимы для обеспечения совпадения отверстий</w:t>
      </w:r>
      <w:r w:rsidR="0042621E">
        <w:t>.</w:t>
      </w:r>
      <w:r w:rsidR="0042621E">
        <w:br/>
      </w:r>
      <w:r w:rsidR="0042621E">
        <w:tab/>
        <w:t>Далее, фаланги 1-го и 3-го типов склеивались между собой и соединялись с фалангами 2-го типа на осях вращения. В первую фалангу продевалась нить, закреплялась на конце, пр</w:t>
      </w:r>
      <w:r w:rsidR="004A37F7">
        <w:t>одевалась под тонким стержнем, вклеенным между частями второй фаланги, продевалась через небольшое кольцо, закрепленное на третьей фаланге</w:t>
      </w:r>
      <w:r w:rsidR="00C96529">
        <w:t>,</w:t>
      </w:r>
      <w:r w:rsidR="004A37F7">
        <w:t xml:space="preserve"> и привязывалась вторым концом к сервоприводу.</w:t>
      </w:r>
      <w:r w:rsidR="00AB0386">
        <w:br/>
      </w:r>
      <w:r w:rsidR="00AB0386">
        <w:tab/>
        <w:t>Между 1-ой и 3-ей фалангами закреплялась резинка. Такая же резинка крепилась с другого конца 3-ей фаланги, притягивая его к внешней стороне запястья.</w:t>
      </w:r>
    </w:p>
    <w:p w14:paraId="0C574F36" w14:textId="77777777" w:rsidR="00D207AC" w:rsidRDefault="00D207AC" w:rsidP="00F4746C"/>
    <w:p w14:paraId="71E716D5" w14:textId="23F69911" w:rsidR="00AB0386" w:rsidRDefault="00AB0386" w:rsidP="00D207AC">
      <w:pPr>
        <w:pStyle w:val="31"/>
        <w:ind w:firstLine="0"/>
      </w:pPr>
      <w:bookmarkStart w:id="16" w:name="_Toc510562971"/>
      <w:r>
        <w:t>2.2.2 Сборка запястья и предплечья</w:t>
      </w:r>
      <w:r w:rsidR="00D207AC">
        <w:t>.</w:t>
      </w:r>
      <w:bookmarkEnd w:id="16"/>
    </w:p>
    <w:p w14:paraId="0C8675A1" w14:textId="77777777" w:rsidR="00D207AC" w:rsidRPr="00D207AC" w:rsidRDefault="00D207AC" w:rsidP="00D207AC"/>
    <w:p w14:paraId="33F01585" w14:textId="64A416F8" w:rsidR="00AB0386" w:rsidRDefault="00AB0386" w:rsidP="00AB0386">
      <w:r>
        <w:t>Запястье и предплечье собирались из металлических деталей</w:t>
      </w:r>
      <w:r w:rsidR="00710C0C">
        <w:t xml:space="preserve"> </w:t>
      </w:r>
      <w:r>
        <w:t>(пластин различной длины, детали в виде «углов»). В таких деталях проделано несколько отверстий, позволяющих легко фиксировать детали друг на друге с помощью болтов и гаек.</w:t>
      </w:r>
    </w:p>
    <w:p w14:paraId="40690B28" w14:textId="0BE9848D" w:rsidR="00D207AC" w:rsidRDefault="004B0207" w:rsidP="00DE720B">
      <w:r>
        <w:tab/>
        <w:t>Каждый палец крепился к запястью с помо</w:t>
      </w:r>
      <w:r w:rsidR="00710C0C">
        <w:t xml:space="preserve">щью </w:t>
      </w:r>
      <w:r w:rsidR="00C257B7">
        <w:t>«</w:t>
      </w:r>
      <w:r w:rsidR="00710C0C">
        <w:t>детали-</w:t>
      </w:r>
      <w:r>
        <w:t>уголка». Также, через такие детали продевались нити, идущие к сервоприводам. Это сделано для того чтобы направить все нити параллельно друг другу, вдоль предплечья.</w:t>
      </w:r>
    </w:p>
    <w:p w14:paraId="5E2900B6" w14:textId="77777777" w:rsidR="00C3489C" w:rsidRDefault="00C3489C" w:rsidP="00DE720B"/>
    <w:p w14:paraId="660D37DB" w14:textId="77777777" w:rsidR="00C3489C" w:rsidRDefault="00C3489C" w:rsidP="00DE720B"/>
    <w:p w14:paraId="78F9A70D" w14:textId="0E138E4D" w:rsidR="00DE720B" w:rsidRDefault="00DE720B" w:rsidP="00DE720B"/>
    <w:p w14:paraId="1F46C703" w14:textId="14F461C6" w:rsidR="00DE720B" w:rsidRDefault="00DE720B" w:rsidP="00DE720B"/>
    <w:p w14:paraId="7E57A83E" w14:textId="77777777" w:rsidR="00DE720B" w:rsidRPr="00DE720B" w:rsidRDefault="00DE720B" w:rsidP="00DE720B"/>
    <w:p w14:paraId="59BAC6C5" w14:textId="79B80722" w:rsidR="001C6B26" w:rsidRDefault="001C6B26" w:rsidP="00D207AC">
      <w:pPr>
        <w:pStyle w:val="31"/>
        <w:ind w:firstLine="0"/>
      </w:pPr>
      <w:bookmarkStart w:id="17" w:name="_Toc510562972"/>
      <w:r>
        <w:lastRenderedPageBreak/>
        <w:t>2.2.3 Крепление сервоприводов</w:t>
      </w:r>
      <w:r w:rsidR="00D207AC">
        <w:t>.</w:t>
      </w:r>
      <w:bookmarkEnd w:id="17"/>
    </w:p>
    <w:p w14:paraId="55588812" w14:textId="77777777" w:rsidR="00D207AC" w:rsidRPr="00D207AC" w:rsidRDefault="00D207AC" w:rsidP="00D207AC"/>
    <w:p w14:paraId="6650DE04" w14:textId="5C25DA0C" w:rsidR="001D478D" w:rsidRDefault="001D478D" w:rsidP="00DE720B">
      <w:r>
        <w:t>Сервоприводы закреплялись на дальнем конце предплечья. То,</w:t>
      </w:r>
      <w:r w:rsidR="00D160B4">
        <w:t xml:space="preserve"> </w:t>
      </w:r>
      <w:r>
        <w:t>что ранее нити были перенаправлены параллельно друг другу</w:t>
      </w:r>
      <w:r w:rsidR="008930B0">
        <w:t>,</w:t>
      </w:r>
      <w:r>
        <w:t xml:space="preserve"> значительно облегчало крепление сервоприводов на руку. Также, сложность заключалась в том, что при вращении своей верхней частью, сервоприво</w:t>
      </w:r>
      <w:r w:rsidR="008930B0">
        <w:t>ды могут помешать друг другу, и</w:t>
      </w:r>
      <w:r>
        <w:t xml:space="preserve">, возможно, повредить манипулятор, необходимо было исключить эту возможность. </w:t>
      </w:r>
    </w:p>
    <w:p w14:paraId="332AF38C" w14:textId="77777777" w:rsidR="00DE720B" w:rsidRDefault="00DE720B" w:rsidP="00DE720B"/>
    <w:p w14:paraId="31CB7B39" w14:textId="19D243F8" w:rsidR="00D041E5" w:rsidRDefault="00D041E5" w:rsidP="00D041E5">
      <w:pPr>
        <w:pStyle w:val="21"/>
      </w:pPr>
      <w:bookmarkStart w:id="18" w:name="_Toc510562973"/>
      <w:r>
        <w:t>2.3</w:t>
      </w:r>
      <w:r w:rsidR="00F4746C">
        <w:t>.</w:t>
      </w:r>
      <w:r>
        <w:t xml:space="preserve"> Подключение аппаратуры.</w:t>
      </w:r>
      <w:bookmarkEnd w:id="18"/>
    </w:p>
    <w:p w14:paraId="11A4C8CC" w14:textId="77777777" w:rsidR="00D207AC" w:rsidRPr="00D207AC" w:rsidRDefault="00D207AC" w:rsidP="00D207AC"/>
    <w:p w14:paraId="7570AB06" w14:textId="7BE5CEE9" w:rsidR="00D041E5" w:rsidRDefault="00D041E5" w:rsidP="00D041E5">
      <w:r>
        <w:t xml:space="preserve">Для работы сурдопереводчика, было необходимо подключить </w:t>
      </w:r>
      <w:r>
        <w:rPr>
          <w:lang w:val="en-US"/>
        </w:rPr>
        <w:t>Arduino</w:t>
      </w:r>
      <w:r w:rsidRPr="00D041E5">
        <w:t xml:space="preserve">, </w:t>
      </w:r>
      <w:r>
        <w:rPr>
          <w:lang w:val="en-US"/>
        </w:rPr>
        <w:t>Bluetooth</w:t>
      </w:r>
      <w:r w:rsidRPr="00D041E5">
        <w:t>-</w:t>
      </w:r>
      <w:r>
        <w:t xml:space="preserve">модуль, сервоприводы и </w:t>
      </w:r>
      <w:r>
        <w:rPr>
          <w:lang w:val="en-US"/>
        </w:rPr>
        <w:t>LCD</w:t>
      </w:r>
      <w:r w:rsidRPr="00D041E5">
        <w:t>-</w:t>
      </w:r>
      <w:r>
        <w:t>монитор</w:t>
      </w:r>
      <w:r w:rsidR="00405E62">
        <w:t xml:space="preserve"> </w:t>
      </w:r>
      <w:r>
        <w:t>(на него выводятся данные о текущих углах наклона сервоприводов и какой символ показывает манипулятор в данный момент).</w:t>
      </w:r>
    </w:p>
    <w:p w14:paraId="79325435" w14:textId="2424C26C" w:rsidR="00D041E5" w:rsidRDefault="00D041E5" w:rsidP="00D041E5">
      <w:r>
        <w:t xml:space="preserve">С подключением </w:t>
      </w:r>
      <w:r>
        <w:rPr>
          <w:lang w:val="en-US"/>
        </w:rPr>
        <w:t>Arduino</w:t>
      </w:r>
      <w:r>
        <w:t xml:space="preserve"> не возникло никаких проблем</w:t>
      </w:r>
      <w:r w:rsidR="00C7446F">
        <w:t>, контроллеру не были обходимы какие-либо особенные условия. Запитать его можно от обычно</w:t>
      </w:r>
      <w:r w:rsidR="00DE720B">
        <w:t>го</w:t>
      </w:r>
      <w:r w:rsidR="00C7446F">
        <w:t xml:space="preserve"> </w:t>
      </w:r>
      <w:r w:rsidR="00C7446F">
        <w:rPr>
          <w:lang w:val="en-US"/>
        </w:rPr>
        <w:t>powerbank</w:t>
      </w:r>
      <w:r w:rsidR="00C7446F">
        <w:t>-а</w:t>
      </w:r>
      <w:r w:rsidR="00C3489C">
        <w:rPr>
          <w:rStyle w:val="affff1"/>
        </w:rPr>
        <w:footnoteReference w:id="1"/>
      </w:r>
      <w:r w:rsidR="00C7446F">
        <w:t>, который используются для зарядки мобильных устройств.</w:t>
      </w:r>
    </w:p>
    <w:p w14:paraId="73EBD871" w14:textId="2A190C16" w:rsidR="00385096" w:rsidRDefault="00C7446F" w:rsidP="00C7446F">
      <w:r>
        <w:t xml:space="preserve">Аналогичная ситуация с </w:t>
      </w:r>
      <w:r>
        <w:rPr>
          <w:lang w:val="en-US"/>
        </w:rPr>
        <w:t>Bluetooth</w:t>
      </w:r>
      <w:r w:rsidRPr="00C7446F">
        <w:t>-</w:t>
      </w:r>
      <w:r>
        <w:t xml:space="preserve">модулем и </w:t>
      </w:r>
      <w:r>
        <w:rPr>
          <w:lang w:val="en-US"/>
        </w:rPr>
        <w:t>LCD</w:t>
      </w:r>
      <w:r>
        <w:t>-монитором. Им обоим хватает питания 5</w:t>
      </w:r>
      <w:r>
        <w:rPr>
          <w:lang w:val="en-US"/>
        </w:rPr>
        <w:t>V</w:t>
      </w:r>
      <w:r>
        <w:t>, которое предоставляет им контроллер.</w:t>
      </w:r>
    </w:p>
    <w:p w14:paraId="4B650500" w14:textId="3E868766" w:rsidR="00C7446F" w:rsidRDefault="00C7446F" w:rsidP="00C7446F">
      <w:r>
        <w:t>Гораздо сложнее было подключить сервоприводы. Для подключения одного сервопривода достаточно питание 5</w:t>
      </w:r>
      <w:r>
        <w:rPr>
          <w:lang w:val="en-US"/>
        </w:rPr>
        <w:t>V</w:t>
      </w:r>
      <w:r w:rsidRPr="00C7446F">
        <w:t xml:space="preserve"> </w:t>
      </w:r>
      <w:r>
        <w:t xml:space="preserve">от </w:t>
      </w:r>
      <w:r>
        <w:rPr>
          <w:lang w:val="en-US"/>
        </w:rPr>
        <w:t>Arduino</w:t>
      </w:r>
      <w:r>
        <w:t xml:space="preserve">, но для 5-ти серво его уже недостаточно, </w:t>
      </w:r>
      <w:r w:rsidR="00BF5E5C">
        <w:t>т.к. для быстрой и четкой работы</w:t>
      </w:r>
      <w:r>
        <w:t xml:space="preserve"> сервоприводу необходим определенный ток</w:t>
      </w:r>
      <w:r w:rsidR="001A0200">
        <w:t xml:space="preserve"> и напряжение.  Но, т.к. у нас 5 серво, при подключении к </w:t>
      </w:r>
      <w:r w:rsidR="001A0200">
        <w:rPr>
          <w:lang w:val="en-US"/>
        </w:rPr>
        <w:t>Arduino</w:t>
      </w:r>
      <w:r w:rsidR="001A0200">
        <w:t>, либо ток, либо напряжение на каждом серво окажутся недостаточными для нормальной работы. Чтобы решить эту проблему, было необходимо установить источник питания</w:t>
      </w:r>
      <w:r w:rsidR="00BF5E5C">
        <w:t xml:space="preserve"> </w:t>
      </w:r>
      <w:r w:rsidR="001A0200">
        <w:t>(или его стабилизатор), выдающий необходимое напряжение, которое при подач</w:t>
      </w:r>
      <w:r w:rsidR="00BF5E5C">
        <w:t>е</w:t>
      </w:r>
      <w:r w:rsidR="001A0200">
        <w:t xml:space="preserve"> на серво давало нужный ток, не слишком большой, иначе серво может сгореть.</w:t>
      </w:r>
    </w:p>
    <w:p w14:paraId="4A053B28" w14:textId="77777777" w:rsidR="00327B81" w:rsidRDefault="00327B81" w:rsidP="00C7446F"/>
    <w:p w14:paraId="03EFA1F1" w14:textId="0B639198" w:rsidR="00905A82" w:rsidRDefault="00905A82" w:rsidP="00327B81">
      <w:pPr>
        <w:pStyle w:val="21"/>
      </w:pPr>
      <w:bookmarkStart w:id="19" w:name="_Toc510562974"/>
      <w:r>
        <w:t>2.4 «Стрела»</w:t>
      </w:r>
      <w:bookmarkEnd w:id="19"/>
      <w:r w:rsidR="00327B81">
        <w:t>.</w:t>
      </w:r>
    </w:p>
    <w:p w14:paraId="05D52959" w14:textId="77777777" w:rsidR="00327B81" w:rsidRPr="00327B81" w:rsidRDefault="00327B81" w:rsidP="00327B81"/>
    <w:p w14:paraId="440D432F" w14:textId="5A0FF47C" w:rsidR="00327B81" w:rsidRDefault="00905A82" w:rsidP="00905A82">
      <w:r>
        <w:t xml:space="preserve">«Стрела» - продукт компании «Амперка», </w:t>
      </w:r>
      <w:r>
        <w:rPr>
          <w:lang w:val="en-US"/>
        </w:rPr>
        <w:t>Arduino</w:t>
      </w:r>
      <w:r>
        <w:t>-совместимая платформа, выпускаемая как материнская плата для постройки роботов</w:t>
      </w:r>
      <w:r w:rsidR="00182E6C">
        <w:t xml:space="preserve"> и других устройств на базе </w:t>
      </w:r>
      <w:r w:rsidR="00182E6C">
        <w:rPr>
          <w:lang w:val="en-US"/>
        </w:rPr>
        <w:t>Arduino</w:t>
      </w:r>
      <w:r>
        <w:t xml:space="preserve">. «Стрела» заменяет собой </w:t>
      </w:r>
      <w:r w:rsidR="00182E6C">
        <w:t xml:space="preserve">микроконтроллер </w:t>
      </w:r>
      <w:r>
        <w:rPr>
          <w:lang w:val="en-US"/>
        </w:rPr>
        <w:t>Arduino</w:t>
      </w:r>
      <w:r w:rsidRPr="00905A82">
        <w:t xml:space="preserve"> </w:t>
      </w:r>
      <w:r>
        <w:t>с несколькими «шилдами»</w:t>
      </w:r>
      <w:r w:rsidR="00182E6C">
        <w:rPr>
          <w:rStyle w:val="affff1"/>
        </w:rPr>
        <w:footnoteReference w:id="2"/>
      </w:r>
      <w:r>
        <w:t xml:space="preserve">. Из них был использован только один «шилд» </w:t>
      </w:r>
      <w:r w:rsidR="00327B81">
        <w:t>–</w:t>
      </w:r>
      <w:r>
        <w:t xml:space="preserve"> для сервомоторов. Фактически, «Стрела» была использована в качестве источника питания</w:t>
      </w:r>
      <w:r w:rsidR="00182E6C">
        <w:t xml:space="preserve"> </w:t>
      </w:r>
      <w:r>
        <w:t>(см.</w:t>
      </w:r>
      <w:r w:rsidR="00182E6C">
        <w:t xml:space="preserve"> </w:t>
      </w:r>
      <w:r>
        <w:t>выше). Потребляя обычное напряжение</w:t>
      </w:r>
      <w:r w:rsidR="00182E6C">
        <w:t xml:space="preserve"> </w:t>
      </w:r>
      <w:r>
        <w:lastRenderedPageBreak/>
        <w:t xml:space="preserve">(характерное для </w:t>
      </w:r>
      <w:r>
        <w:rPr>
          <w:lang w:val="en-US"/>
        </w:rPr>
        <w:t>Arduino</w:t>
      </w:r>
      <w:r>
        <w:t xml:space="preserve">), она могла обеспечить питанием 5 сервоприводов. Именно поэтому «Стрела» используется как серво-«шилд» для </w:t>
      </w:r>
      <w:r>
        <w:rPr>
          <w:lang w:val="en-US"/>
        </w:rPr>
        <w:t>Arduino</w:t>
      </w:r>
      <w:r w:rsidRPr="00182E6C">
        <w:t>.</w:t>
      </w:r>
    </w:p>
    <w:p w14:paraId="037975F3" w14:textId="77777777" w:rsidR="00327B81" w:rsidRDefault="00327B81">
      <w:pPr>
        <w:spacing w:line="480" w:lineRule="auto"/>
        <w:jc w:val="left"/>
      </w:pPr>
      <w:r>
        <w:br w:type="page"/>
      </w:r>
    </w:p>
    <w:p w14:paraId="4013954D" w14:textId="77777777" w:rsidR="00BD3F09" w:rsidRPr="00905A82" w:rsidRDefault="00BD3F09" w:rsidP="00905A82"/>
    <w:p w14:paraId="39DB60E3" w14:textId="653BD953" w:rsidR="00CD6000" w:rsidRDefault="00385096" w:rsidP="00CD31BB">
      <w:pPr>
        <w:pStyle w:val="1"/>
      </w:pPr>
      <w:bookmarkStart w:id="20" w:name="_Toc510562975"/>
      <w:r>
        <w:t xml:space="preserve">Глава 3. </w:t>
      </w:r>
      <w:r w:rsidR="00BC491A">
        <w:t>Программная часть.</w:t>
      </w:r>
      <w:bookmarkEnd w:id="20"/>
    </w:p>
    <w:p w14:paraId="3020A56E" w14:textId="77777777" w:rsidR="00385096" w:rsidRPr="00385096" w:rsidRDefault="00385096" w:rsidP="00385096"/>
    <w:p w14:paraId="6F7732F1" w14:textId="08397E25" w:rsidR="00BC491A" w:rsidRDefault="00385096" w:rsidP="008851CC">
      <w:pPr>
        <w:pStyle w:val="21"/>
      </w:pPr>
      <w:bookmarkStart w:id="21" w:name="_Toc510562976"/>
      <w:r>
        <w:t>3.1</w:t>
      </w:r>
      <w:r w:rsidR="00F4746C">
        <w:t>.</w:t>
      </w:r>
      <w:r>
        <w:t xml:space="preserve"> Программирование аппаратной части</w:t>
      </w:r>
      <w:r w:rsidR="00BC491A">
        <w:t>.</w:t>
      </w:r>
      <w:bookmarkEnd w:id="21"/>
    </w:p>
    <w:p w14:paraId="4AEA3A6A" w14:textId="77777777" w:rsidR="006C5F21" w:rsidRPr="006C5F21" w:rsidRDefault="006C5F21" w:rsidP="006C5F21"/>
    <w:p w14:paraId="16CFDFE2" w14:textId="7E7E8DC4" w:rsidR="00BC491A" w:rsidRDefault="00BC491A" w:rsidP="00DA735E">
      <w:pPr>
        <w:pStyle w:val="31"/>
        <w:ind w:firstLine="0"/>
      </w:pPr>
      <w:bookmarkStart w:id="22" w:name="_Toc510562977"/>
      <w:r>
        <w:t>3.1.1</w:t>
      </w:r>
      <w:r w:rsidR="00F4746C">
        <w:t>.</w:t>
      </w:r>
      <w:r>
        <w:t xml:space="preserve"> Выбор языка и среды программирования.</w:t>
      </w:r>
      <w:bookmarkEnd w:id="22"/>
    </w:p>
    <w:p w14:paraId="0CF76E08" w14:textId="77777777" w:rsidR="00DA735E" w:rsidRPr="00DA735E" w:rsidRDefault="00DA735E" w:rsidP="00DA735E"/>
    <w:p w14:paraId="3FCC9FBE" w14:textId="77777777" w:rsidR="000F1C63" w:rsidRDefault="00BC491A" w:rsidP="000F1C63">
      <w:r>
        <w:t xml:space="preserve">Для программирования аппаратной части был выбран язык программирования </w:t>
      </w:r>
      <w:r>
        <w:rPr>
          <w:lang w:val="en-US"/>
        </w:rPr>
        <w:t>C</w:t>
      </w:r>
      <w:r w:rsidRPr="00BC491A">
        <w:t>++.</w:t>
      </w:r>
      <w:r>
        <w:t xml:space="preserve">  Дело в том, что компилятор, преобразу</w:t>
      </w:r>
      <w:r w:rsidR="000F1C63">
        <w:t>ющий программный код в бинарный – код,</w:t>
      </w:r>
      <w:r>
        <w:t xml:space="preserve"> который может воспринять процессор микроконтроллера</w:t>
      </w:r>
      <w:r w:rsidR="000F1C63">
        <w:t xml:space="preserve"> – </w:t>
      </w:r>
      <w:r>
        <w:t xml:space="preserve">адаптирован для языка </w:t>
      </w:r>
      <w:r>
        <w:rPr>
          <w:lang w:val="en-US"/>
        </w:rPr>
        <w:t>C</w:t>
      </w:r>
      <w:r w:rsidRPr="00BC491A">
        <w:t>++</w:t>
      </w:r>
      <w:r w:rsidR="00D46EE3">
        <w:t xml:space="preserve"> (язык программирования </w:t>
      </w:r>
      <w:r w:rsidR="00D46EE3">
        <w:rPr>
          <w:lang w:val="en-US"/>
        </w:rPr>
        <w:t>Arduino</w:t>
      </w:r>
      <w:r w:rsidR="00D46EE3" w:rsidRPr="00D46EE3">
        <w:t xml:space="preserve"> </w:t>
      </w:r>
      <w:r w:rsidR="00D46EE3">
        <w:rPr>
          <w:lang w:val="en-US"/>
        </w:rPr>
        <w:t>IDE</w:t>
      </w:r>
      <w:r w:rsidR="00D46EE3">
        <w:t xml:space="preserve"> основан на </w:t>
      </w:r>
      <w:r w:rsidR="00D46EE3">
        <w:rPr>
          <w:lang w:val="en-US"/>
        </w:rPr>
        <w:t>C</w:t>
      </w:r>
      <w:r w:rsidR="00D46EE3" w:rsidRPr="00D46EE3">
        <w:t>++</w:t>
      </w:r>
      <w:r w:rsidR="00D46EE3">
        <w:t>)</w:t>
      </w:r>
      <w:r>
        <w:t>. Кроме того, данный язык изучается в рамках школьной программы, что упрощает его использование.</w:t>
      </w:r>
    </w:p>
    <w:p w14:paraId="2819102B" w14:textId="7728470B" w:rsidR="000F1C63" w:rsidRDefault="000F1C63" w:rsidP="000F1C63">
      <w:r>
        <w:t xml:space="preserve">В качестве среды для разработки была выбрана среда, предложенная производителем микроконтроллеров линейки </w:t>
      </w:r>
      <w:r>
        <w:rPr>
          <w:lang w:val="en-US"/>
        </w:rPr>
        <w:t>Arduino</w:t>
      </w:r>
      <w:r w:rsidRPr="000F1C63">
        <w:t xml:space="preserve"> – </w:t>
      </w:r>
      <w:r>
        <w:rPr>
          <w:lang w:val="en-US"/>
        </w:rPr>
        <w:t>Arduino</w:t>
      </w:r>
      <w:r w:rsidRPr="000F1C63">
        <w:t xml:space="preserve"> </w:t>
      </w:r>
      <w:r>
        <w:rPr>
          <w:lang w:val="en-US"/>
        </w:rPr>
        <w:t>IDE</w:t>
      </w:r>
      <w:r w:rsidRPr="000F1C63">
        <w:t xml:space="preserve">. </w:t>
      </w:r>
      <w:r>
        <w:t>Данная среда была выбрана за то, что помимо стандартных функций, присущих любой среде разработки, она обладает опциями для настройки подключения к микроконтроллеру, опциями просмотра потокового порта (монитора порта), множеством встроенных библиотек для упрощения работы с микроконтроллером, а также части готового встраиваемого кода для разных задач. Последнее, в частности, больше полезно для тех, кто только начал знакомиться с программированием, мы же данной опцией не пользовались в силу уникальности необходимого нам программного кода.</w:t>
      </w:r>
    </w:p>
    <w:p w14:paraId="5F3A6D3A" w14:textId="77777777" w:rsidR="00F4746C" w:rsidRDefault="00F4746C" w:rsidP="000F1C63"/>
    <w:p w14:paraId="648E1AC9" w14:textId="77777777" w:rsidR="000F1C63" w:rsidRPr="000F1C63" w:rsidRDefault="000F1C63" w:rsidP="000F1C63"/>
    <w:p w14:paraId="3AA670B4" w14:textId="3E8DD4ED" w:rsidR="00BC491A" w:rsidRDefault="009B2BC5" w:rsidP="009B2BC5">
      <w:pPr>
        <w:pStyle w:val="21"/>
      </w:pPr>
      <w:bookmarkStart w:id="23" w:name="_Toc510562978"/>
      <w:r>
        <w:t>3.2</w:t>
      </w:r>
      <w:r w:rsidR="00F4746C">
        <w:t>.</w:t>
      </w:r>
      <w:r w:rsidR="000F1C63">
        <w:t xml:space="preserve"> Написание библиотеки.</w:t>
      </w:r>
      <w:bookmarkEnd w:id="23"/>
    </w:p>
    <w:p w14:paraId="639996D2" w14:textId="77777777" w:rsidR="00DA735E" w:rsidRPr="00DA735E" w:rsidRDefault="00DA735E" w:rsidP="00DA735E"/>
    <w:p w14:paraId="648F85DC" w14:textId="77777777" w:rsidR="00893DA3" w:rsidRDefault="00BC491A" w:rsidP="00893DA3">
      <w:r>
        <w:t>В ходе программирования аппаратной части б</w:t>
      </w:r>
      <w:r w:rsidR="000F1C63">
        <w:t xml:space="preserve">ыло принято решение о написании библиотеки функций для управления манипулятором. Данное решение было принято в связи с тем, что, во-первых, единая библиотека упростит нашу дальнейшую работу, улучшит читабельность программного кода: избавит его от лишнего объявления функций, а, во-вторых, после окончания работы данную библиотеку вместе с программным кодом и описанием процесса сборки можно будет выложить на различные </w:t>
      </w:r>
      <w:r w:rsidR="000F1C63">
        <w:rPr>
          <w:lang w:val="en-US"/>
        </w:rPr>
        <w:t>open</w:t>
      </w:r>
      <w:r w:rsidR="000F1C63" w:rsidRPr="000F1C63">
        <w:t>-</w:t>
      </w:r>
      <w:r w:rsidR="000F1C63">
        <w:rPr>
          <w:lang w:val="en-US"/>
        </w:rPr>
        <w:t>source</w:t>
      </w:r>
      <w:r w:rsidR="000F1C63" w:rsidRPr="000F1C63">
        <w:t xml:space="preserve"> </w:t>
      </w:r>
      <w:r w:rsidR="000F1C63">
        <w:t>источники (источники открытого доступа к различным данным)</w:t>
      </w:r>
      <w:r w:rsidR="003D2467">
        <w:t xml:space="preserve"> для того, чтобы каждый желающий мог со</w:t>
      </w:r>
      <w:r w:rsidR="00893DA3">
        <w:t>брать такой же манипулятор</w:t>
      </w:r>
      <w:r w:rsidR="003D2467">
        <w:rPr>
          <w:rStyle w:val="affff1"/>
        </w:rPr>
        <w:footnoteReference w:id="3"/>
      </w:r>
      <w:r w:rsidR="003D2467">
        <w:t>.</w:t>
      </w:r>
      <w:r w:rsidR="00893DA3">
        <w:t xml:space="preserve"> </w:t>
      </w:r>
    </w:p>
    <w:p w14:paraId="1E3E8182" w14:textId="39BFBE77" w:rsidR="00BC491A" w:rsidRDefault="009B2BC5" w:rsidP="00893DA3">
      <w:r>
        <w:t>В последующих пунктах будут рассмотрена работа функций библиотеки, пр</w:t>
      </w:r>
      <w:r w:rsidR="00893DA3">
        <w:t>едставляющие наибольший интерес.</w:t>
      </w:r>
    </w:p>
    <w:p w14:paraId="233B01A1" w14:textId="77777777" w:rsidR="00DA735E" w:rsidRDefault="00DA735E" w:rsidP="00531B23"/>
    <w:p w14:paraId="793BF89E" w14:textId="70E37576" w:rsidR="00BF5E5C" w:rsidRDefault="00BF5E5C" w:rsidP="00DA735E">
      <w:pPr>
        <w:pStyle w:val="31"/>
        <w:ind w:firstLine="0"/>
      </w:pPr>
      <w:bookmarkStart w:id="24" w:name="_Toc510562979"/>
      <w:r>
        <w:lastRenderedPageBreak/>
        <w:t>3.2.1</w:t>
      </w:r>
      <w:r w:rsidR="00F4746C">
        <w:t>.</w:t>
      </w:r>
      <w:r>
        <w:t xml:space="preserve"> Навигационная матрица.</w:t>
      </w:r>
      <w:bookmarkEnd w:id="24"/>
    </w:p>
    <w:p w14:paraId="309E0F1B" w14:textId="77777777" w:rsidR="00DA735E" w:rsidRPr="00DA735E" w:rsidRDefault="00DA735E" w:rsidP="00DA735E"/>
    <w:p w14:paraId="5EDC8474" w14:textId="1560F104" w:rsidR="00BF5E5C" w:rsidRDefault="00BF5E5C" w:rsidP="00BF5E5C">
      <w:r>
        <w:t xml:space="preserve">Главной частью библиотеки является разработанная нами навигационная матрица и система перевода символов (о ней сказано ниже). Навигационная матрица представляет собой двумерный массив размером 32 на 6. В первом столбце записаны коды символов по </w:t>
      </w:r>
      <w:r>
        <w:rPr>
          <w:lang w:val="en-US"/>
        </w:rPr>
        <w:t>CP</w:t>
      </w:r>
      <w:r w:rsidRPr="00BF5E5C">
        <w:t xml:space="preserve">1251 </w:t>
      </w:r>
      <w:r>
        <w:t>(о ней будет сказано ниже</w:t>
      </w:r>
      <w:r w:rsidRPr="00BF5E5C">
        <w:t xml:space="preserve">) </w:t>
      </w:r>
      <w:r>
        <w:t>таблице. Таким образом, количество строк массива совпадает с количеством букв в русском алфавите (за исключением буквы «ё»).</w:t>
      </w:r>
      <w:r w:rsidR="0086650D">
        <w:t xml:space="preserve"> Кроме того, стоит отметить, что в матрицу занесены только кодировки строчных символов (кодировки одной и той же строчной и заглавной буквы окажутся разными), обработка заглавных букв и приведение кодировки заглавной буквы к кодировке строчной происходит на микроконтроллере и будет рассмотрено далее.</w:t>
      </w:r>
      <w:r>
        <w:t xml:space="preserve"> Количество столбцов тоже выбрано не случайно: начиная со второго столбца (в первом записана кодировка символа), в каждом элементе массива записано число – угол поворота сервопривода. Таким образом, в одной строке навигационного массива содержится следующая информация: в первом элементе строки находится код символа по </w:t>
      </w:r>
      <w:r>
        <w:rPr>
          <w:lang w:val="en-US"/>
        </w:rPr>
        <w:t>CP</w:t>
      </w:r>
      <w:r w:rsidRPr="00BF5E5C">
        <w:t>1251</w:t>
      </w:r>
      <w:r>
        <w:t>-таблице, в последующих пяти</w:t>
      </w:r>
      <w:r w:rsidR="00DA735E">
        <w:t xml:space="preserve"> содержится</w:t>
      </w:r>
      <w:r>
        <w:t xml:space="preserve"> угол поворота сервопривода для каждого пальца модели руки.</w:t>
      </w:r>
    </w:p>
    <w:p w14:paraId="793F5FAD" w14:textId="77777777" w:rsidR="00DA735E" w:rsidRPr="00BF5E5C" w:rsidRDefault="00DA735E" w:rsidP="00BF5E5C"/>
    <w:p w14:paraId="7B3C5CB9" w14:textId="706EEC48" w:rsidR="009B2BC5" w:rsidRDefault="009B2BC5" w:rsidP="00DA735E">
      <w:pPr>
        <w:pStyle w:val="31"/>
        <w:ind w:firstLine="0"/>
      </w:pPr>
      <w:bookmarkStart w:id="25" w:name="_Toc510562980"/>
      <w:r>
        <w:t>3.2.</w:t>
      </w:r>
      <w:r w:rsidR="00BF5E5C">
        <w:t>2</w:t>
      </w:r>
      <w:r w:rsidR="00F4746C">
        <w:t>.</w:t>
      </w:r>
      <w:r>
        <w:t xml:space="preserve"> Функция перевода символов.</w:t>
      </w:r>
      <w:bookmarkEnd w:id="25"/>
    </w:p>
    <w:p w14:paraId="637E0CE5" w14:textId="77777777" w:rsidR="00DA735E" w:rsidRPr="00DA735E" w:rsidRDefault="00DA735E" w:rsidP="00DA735E"/>
    <w:p w14:paraId="51BFAA16" w14:textId="606B7DC8" w:rsidR="00DC40D6" w:rsidRDefault="00582C09" w:rsidP="00CD6D38">
      <w:r>
        <w:t xml:space="preserve">Основной функцией в библиотеке является функция перевода символов. Работает она следующим образом. В качестве аргумента этой функции передается один символ, который необходимо перевести на язык жестов. Далее функция </w:t>
      </w:r>
      <w:r w:rsidR="00DA735E">
        <w:t>находит</w:t>
      </w:r>
      <w:r>
        <w:t xml:space="preserve"> код переданного ей символа по таблице </w:t>
      </w:r>
      <w:r>
        <w:rPr>
          <w:lang w:val="en-US"/>
        </w:rPr>
        <w:t>CP</w:t>
      </w:r>
      <w:r w:rsidRPr="00582C09">
        <w:t>1251</w:t>
      </w:r>
      <w:r>
        <w:t xml:space="preserve">, а после начинает искать полученное число в навигационной матрице. Найдя число в некоторой строчке, программа записывает номер этой строки, а после устанавливает сервоприводы </w:t>
      </w:r>
      <w:r w:rsidR="00BF5E5C">
        <w:t>в соответствии с элементами матрицы.</w:t>
      </w:r>
      <w:r w:rsidR="00DA735E">
        <w:t xml:space="preserve"> Таким образом обеспечена наиболее быстрая работа по переводу символов, несмотря на то, что объем данных (пять чисел для каждого символа) довольно большой.</w:t>
      </w:r>
    </w:p>
    <w:p w14:paraId="16C55CB1" w14:textId="77777777" w:rsidR="00CD6D38" w:rsidRDefault="00CD6D38" w:rsidP="00CD6D38"/>
    <w:p w14:paraId="67C0E5B0" w14:textId="4351003F" w:rsidR="00DC40D6" w:rsidRDefault="00DC40D6" w:rsidP="00DC40D6">
      <w:pPr>
        <w:pStyle w:val="31"/>
        <w:ind w:firstLine="0"/>
      </w:pPr>
      <w:bookmarkStart w:id="26" w:name="_Toc510562981"/>
      <w:r>
        <w:t>3.2.3</w:t>
      </w:r>
      <w:r w:rsidR="00F4746C">
        <w:t>.</w:t>
      </w:r>
      <w:r>
        <w:t xml:space="preserve"> Функция перевода предложений.</w:t>
      </w:r>
      <w:bookmarkEnd w:id="26"/>
    </w:p>
    <w:p w14:paraId="222E56F3" w14:textId="325B1F0B" w:rsidR="00DC40D6" w:rsidRDefault="00DC40D6" w:rsidP="00DC40D6"/>
    <w:p w14:paraId="63BEAF4B" w14:textId="77777777" w:rsidR="00893DA3" w:rsidRDefault="00DC40D6" w:rsidP="00DC40D6">
      <w:r>
        <w:t xml:space="preserve">Для простоты работы с устройством нами также была разработана функция перевода целых предложений. Данная функция основана на принципе работы предыдущей и, по сути, является ее надстройкой. В качестве параметра данной функции передается не отдельный символ, а целое предложение. Функция, используя цикл, разбивает его на отдельные символы, а затем передает каждый символ в функцию перевода символов. Важным технологическим нюансом является то, что в тот момент, когда функция, разбивая предложение, наткнется на пробел, она не станет отправлять его в функцию перевода символов (пробел не предусмотрен в </w:t>
      </w:r>
      <w:r>
        <w:lastRenderedPageBreak/>
        <w:t xml:space="preserve">языке жестов), а сделает задержку работы программы для имитации того, что отдельное слово закончилось и сейчас последует другое. Данное решение значительно упростит </w:t>
      </w:r>
      <w:r w:rsidR="00893DA3">
        <w:t>«чтение» жестов, показанных рукой.</w:t>
      </w:r>
    </w:p>
    <w:p w14:paraId="769D4690" w14:textId="77777777" w:rsidR="00893DA3" w:rsidRDefault="00893DA3" w:rsidP="00893DA3">
      <w:pPr>
        <w:ind w:firstLine="0"/>
      </w:pPr>
    </w:p>
    <w:p w14:paraId="65FEE000" w14:textId="43C5EA9B" w:rsidR="00893DA3" w:rsidRDefault="00893DA3" w:rsidP="00893DA3">
      <w:pPr>
        <w:pStyle w:val="31"/>
        <w:ind w:firstLine="0"/>
      </w:pPr>
      <w:bookmarkStart w:id="27" w:name="_Toc510562982"/>
      <w:r>
        <w:t>3.2.4</w:t>
      </w:r>
      <w:r w:rsidR="00F4746C">
        <w:t>.</w:t>
      </w:r>
      <w:r>
        <w:t xml:space="preserve"> Функция чтения флага.</w:t>
      </w:r>
      <w:bookmarkEnd w:id="27"/>
    </w:p>
    <w:p w14:paraId="64868EA3" w14:textId="77777777" w:rsidR="00893DA3" w:rsidRDefault="00893DA3" w:rsidP="00893DA3"/>
    <w:p w14:paraId="2D9AF6DD" w14:textId="6CCE5FFA" w:rsidR="00DA735E" w:rsidRDefault="00893DA3" w:rsidP="005545D3">
      <w:r>
        <w:t xml:space="preserve">Подробнее о данной функции будет сказано в пункте о реализации </w:t>
      </w:r>
      <w:r>
        <w:rPr>
          <w:lang w:val="en-US"/>
        </w:rPr>
        <w:t>Bluetooth</w:t>
      </w:r>
      <w:r w:rsidRPr="00893DA3">
        <w:t>-</w:t>
      </w:r>
      <w:r>
        <w:t xml:space="preserve">общения между </w:t>
      </w:r>
      <w:r>
        <w:rPr>
          <w:lang w:val="en-US"/>
        </w:rPr>
        <w:t>Android</w:t>
      </w:r>
      <w:r>
        <w:t xml:space="preserve">-устройством и микроконтроллером линейки </w:t>
      </w:r>
      <w:r>
        <w:rPr>
          <w:lang w:val="en-US"/>
        </w:rPr>
        <w:t>Arduino</w:t>
      </w:r>
      <w:r w:rsidRPr="00893DA3">
        <w:t>.</w:t>
      </w:r>
      <w:r>
        <w:t xml:space="preserve"> Тем не менее, о некоторых аспектах расскажем сейчас.</w:t>
      </w:r>
      <w:r>
        <w:br/>
        <w:t xml:space="preserve">Функция при помощи специального алгоритма читает флаг, необходимый для правильной работы с поступающими далее данными, </w:t>
      </w:r>
      <w:r w:rsidR="005545D3">
        <w:t xml:space="preserve">и возвращает </w:t>
      </w:r>
      <w:r w:rsidR="005545D3">
        <w:rPr>
          <w:lang w:val="en-US"/>
        </w:rPr>
        <w:t>true</w:t>
      </w:r>
      <w:r w:rsidR="005545D3" w:rsidRPr="005545D3">
        <w:t>,</w:t>
      </w:r>
      <w:r w:rsidR="005545D3">
        <w:t xml:space="preserve"> если флаг – 0, и </w:t>
      </w:r>
      <w:r w:rsidR="005545D3">
        <w:rPr>
          <w:lang w:val="en-US"/>
        </w:rPr>
        <w:t>false</w:t>
      </w:r>
      <w:r w:rsidR="005545D3" w:rsidRPr="005545D3">
        <w:t>,</w:t>
      </w:r>
      <w:r w:rsidR="005545D3">
        <w:t xml:space="preserve">если флаг </w:t>
      </w:r>
      <w:r w:rsidR="005545D3">
        <w:softHyphen/>
        <w:t>– 1. Кроме того, функция предусматривает еще несколько технологических аспектов для правильного чтения флага (например, проверяет, действительно ли значение флага соответствует одному из его возможных значений: не была ли часть самих данных по ошибке записана во флаг). Таким образом, данная функция упрощает обработку значения флага: в условный оператор можно не прописывать множество условий, а просто подставить возвращенное значение данной функции.</w:t>
      </w:r>
    </w:p>
    <w:p w14:paraId="4444E1AC" w14:textId="77777777" w:rsidR="005545D3" w:rsidRPr="00582C09" w:rsidRDefault="005545D3" w:rsidP="005545D3"/>
    <w:p w14:paraId="5EFB2314" w14:textId="727A4538" w:rsidR="008851CC" w:rsidRDefault="008851CC" w:rsidP="00DA735E">
      <w:pPr>
        <w:pStyle w:val="21"/>
      </w:pPr>
      <w:bookmarkStart w:id="28" w:name="_Toc510562983"/>
      <w:r>
        <w:t>3.</w:t>
      </w:r>
      <w:r w:rsidR="009B2BC5">
        <w:t>3</w:t>
      </w:r>
      <w:r w:rsidR="00F4746C">
        <w:t>.</w:t>
      </w:r>
      <w:r>
        <w:t xml:space="preserve"> Создание </w:t>
      </w:r>
      <w:r>
        <w:rPr>
          <w:lang w:val="en-US"/>
        </w:rPr>
        <w:t>Android</w:t>
      </w:r>
      <w:r w:rsidR="00BC491A">
        <w:t>-</w:t>
      </w:r>
      <w:r>
        <w:t>приложения</w:t>
      </w:r>
      <w:r w:rsidR="00BC491A">
        <w:t>.</w:t>
      </w:r>
      <w:bookmarkEnd w:id="28"/>
    </w:p>
    <w:p w14:paraId="0A456A14" w14:textId="77777777" w:rsidR="00DA735E" w:rsidRPr="00DA735E" w:rsidRDefault="00DA735E" w:rsidP="00DA735E"/>
    <w:p w14:paraId="637DA1B6" w14:textId="3E758632" w:rsidR="00531B23" w:rsidRDefault="003D2467" w:rsidP="006C5F21">
      <w:r>
        <w:t>Для того, чтобы упростить управление</w:t>
      </w:r>
      <w:r w:rsidR="008851CC">
        <w:t xml:space="preserve"> </w:t>
      </w:r>
      <w:r>
        <w:t xml:space="preserve">манипулятором </w:t>
      </w:r>
      <w:r w:rsidR="008851CC">
        <w:t xml:space="preserve">и избавить его от </w:t>
      </w:r>
      <w:r>
        <w:t>многочисленных кнопок, было решено</w:t>
      </w:r>
      <w:r w:rsidR="008851CC">
        <w:t xml:space="preserve"> осуществлять управление через </w:t>
      </w:r>
      <w:r w:rsidR="008851CC">
        <w:rPr>
          <w:lang w:val="en-US"/>
        </w:rPr>
        <w:t>Android</w:t>
      </w:r>
      <w:r w:rsidR="008851CC" w:rsidRPr="008851CC">
        <w:t>-</w:t>
      </w:r>
      <w:r>
        <w:t>приложени</w:t>
      </w:r>
      <w:r w:rsidR="006C5F21">
        <w:t>е</w:t>
      </w:r>
      <w:r>
        <w:t xml:space="preserve">, передавая команды с </w:t>
      </w:r>
      <w:r>
        <w:rPr>
          <w:lang w:val="en-US"/>
        </w:rPr>
        <w:t>Android</w:t>
      </w:r>
      <w:r w:rsidRPr="003D2467">
        <w:t>-</w:t>
      </w:r>
      <w:r>
        <w:t xml:space="preserve">устройства по </w:t>
      </w:r>
      <w:r w:rsidR="008851CC">
        <w:rPr>
          <w:lang w:val="en-US"/>
        </w:rPr>
        <w:t>Bluetooth</w:t>
      </w:r>
      <w:r w:rsidR="00DB2691">
        <w:t>.</w:t>
      </w:r>
      <w:r>
        <w:t xml:space="preserve"> </w:t>
      </w:r>
      <w:r w:rsidR="006C5F21">
        <w:t xml:space="preserve">Приложение при запуске представляет собой стартовый экран с возможностью выбора типа управления (рис. </w:t>
      </w:r>
      <w:r w:rsidR="00033372">
        <w:t>3</w:t>
      </w:r>
      <w:r w:rsidR="006C5F21">
        <w:t xml:space="preserve">). </w:t>
      </w:r>
    </w:p>
    <w:p w14:paraId="25C7E62F" w14:textId="77777777" w:rsidR="00471181" w:rsidRDefault="00471181" w:rsidP="006C5F21"/>
    <w:p w14:paraId="00D65578" w14:textId="697D42BE" w:rsidR="00471181" w:rsidRDefault="00471181" w:rsidP="00471181">
      <w:pPr>
        <w:jc w:val="center"/>
      </w:pPr>
      <w:r>
        <w:rPr>
          <w:noProof/>
          <w:lang w:eastAsia="ru-RU"/>
        </w:rPr>
        <w:lastRenderedPageBreak/>
        <w:drawing>
          <wp:inline distT="0" distB="0" distL="0" distR="0" wp14:anchorId="0576709B" wp14:editId="00014106">
            <wp:extent cx="2259644" cy="4572000"/>
            <wp:effectExtent l="0" t="0" r="7620" b="0"/>
            <wp:docPr id="5" name="Рисунок 5" descr="C:\Users\Я\Desktop\RTR\Без имен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Я\Desktop\RTR\Без имени-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9644" cy="4572000"/>
                    </a:xfrm>
                    <a:prstGeom prst="rect">
                      <a:avLst/>
                    </a:prstGeom>
                    <a:noFill/>
                    <a:ln>
                      <a:noFill/>
                    </a:ln>
                  </pic:spPr>
                </pic:pic>
              </a:graphicData>
            </a:graphic>
          </wp:inline>
        </w:drawing>
      </w:r>
    </w:p>
    <w:p w14:paraId="39999F81" w14:textId="77777777" w:rsidR="00471181" w:rsidRDefault="00471181" w:rsidP="006C5F21"/>
    <w:p w14:paraId="5588F992" w14:textId="4991D554" w:rsidR="00471181" w:rsidRDefault="00CD6D38" w:rsidP="00471181">
      <w:pPr>
        <w:jc w:val="center"/>
      </w:pPr>
      <w:r>
        <w:t xml:space="preserve">Рис </w:t>
      </w:r>
      <w:r w:rsidR="00597AEB">
        <w:t>4</w:t>
      </w:r>
      <w:r w:rsidR="00471181">
        <w:t>. Главный экран приложения</w:t>
      </w:r>
      <w:r w:rsidR="00CA036B">
        <w:t>.</w:t>
      </w:r>
    </w:p>
    <w:p w14:paraId="2211A228" w14:textId="77777777" w:rsidR="00AD18FE" w:rsidRDefault="00AD18FE" w:rsidP="00471181">
      <w:pPr>
        <w:jc w:val="center"/>
      </w:pPr>
    </w:p>
    <w:p w14:paraId="686CC2AE" w14:textId="6C4EE333" w:rsidR="00471181" w:rsidRDefault="00471181" w:rsidP="00471181">
      <w:r>
        <w:t>Всего предусмотрено три типа управления: управление через вводимый текст, управление через распознанную речь (управление голосом), а также режим ручного управления, когда пользователь имеет возможность вручную задать положение каждого пальца искусственной руки, что может быть полезно, например, при возникновении необходимости изобразить жест, отсутствующий в написанной библиотеке, или при использовании модели в качестве манипулятора</w:t>
      </w:r>
    </w:p>
    <w:p w14:paraId="2F756A6C" w14:textId="6D9DB861" w:rsidR="00471181" w:rsidRDefault="00471181" w:rsidP="006C5F21"/>
    <w:p w14:paraId="56B75ED1" w14:textId="6E882EDC" w:rsidR="00DA735E" w:rsidRDefault="00DA735E" w:rsidP="006C5F21"/>
    <w:p w14:paraId="797A90C0" w14:textId="49479918" w:rsidR="00DA735E" w:rsidRDefault="00DA735E" w:rsidP="006C5F21"/>
    <w:p w14:paraId="5AC912F2" w14:textId="77777777" w:rsidR="00DA735E" w:rsidRDefault="00DA735E" w:rsidP="006C5F21"/>
    <w:p w14:paraId="54760153" w14:textId="22172485" w:rsidR="00DA735E" w:rsidRDefault="00471181" w:rsidP="0051388B">
      <w:pPr>
        <w:pStyle w:val="31"/>
      </w:pPr>
      <w:bookmarkStart w:id="29" w:name="_Toc510562984"/>
      <w:r w:rsidRPr="0051388B">
        <w:rPr>
          <w:rStyle w:val="32"/>
          <w:b/>
          <w:bCs/>
        </w:rPr>
        <w:t>3</w:t>
      </w:r>
      <w:r w:rsidR="00531B23" w:rsidRPr="0051388B">
        <w:rPr>
          <w:rStyle w:val="32"/>
          <w:b/>
          <w:bCs/>
        </w:rPr>
        <w:t>.</w:t>
      </w:r>
      <w:r w:rsidR="009B2BC5" w:rsidRPr="0051388B">
        <w:rPr>
          <w:rStyle w:val="32"/>
          <w:b/>
          <w:bCs/>
        </w:rPr>
        <w:t>3</w:t>
      </w:r>
      <w:r w:rsidR="00531B23" w:rsidRPr="0051388B">
        <w:rPr>
          <w:rStyle w:val="32"/>
          <w:b/>
          <w:bCs/>
        </w:rPr>
        <w:t>.1 Управление посредством ввода текста</w:t>
      </w:r>
      <w:r w:rsidR="00531B23" w:rsidRPr="0051388B">
        <w:t>.</w:t>
      </w:r>
      <w:bookmarkEnd w:id="29"/>
    </w:p>
    <w:p w14:paraId="6CE0CFF1" w14:textId="77777777" w:rsidR="0051388B" w:rsidRPr="0051388B" w:rsidRDefault="0051388B" w:rsidP="0051388B"/>
    <w:p w14:paraId="3488B8F1" w14:textId="2982C7FC" w:rsidR="00BF07B3" w:rsidRPr="00BF07B3" w:rsidRDefault="00BF07B3" w:rsidP="00BF07B3">
      <w:r>
        <w:t>При нажатии на кнопку «Перевод текстом» перед пользователем появится новый экран (рис.</w:t>
      </w:r>
      <w:r w:rsidR="006C0FB5">
        <w:t xml:space="preserve"> </w:t>
      </w:r>
      <w:r w:rsidR="00CD6D38">
        <w:t>4</w:t>
      </w:r>
      <w:r>
        <w:t>)</w:t>
      </w:r>
      <w:r w:rsidR="006C0FB5">
        <w:t>.</w:t>
      </w:r>
    </w:p>
    <w:p w14:paraId="325A1815" w14:textId="4E150F65" w:rsidR="00AD18FE" w:rsidRDefault="00531B23" w:rsidP="00AD18FE">
      <w:r>
        <w:t xml:space="preserve">Управление посредством ввода текста осуществляется следующим образом. В специально отведенное текстовое поле пользователь вводит текст, который должен быть переведен на язык жестов, используя встроенную виртуальную клавиатуру устройства (обязательно имеется на каждом </w:t>
      </w:r>
      <w:r>
        <w:lastRenderedPageBreak/>
        <w:t>устройстве), после чего закрывает клавиатуру</w:t>
      </w:r>
      <w:r w:rsidR="00BF07B3">
        <w:t xml:space="preserve"> и нажимает на кнопку «Перевести текст». Программа устанавливает </w:t>
      </w:r>
      <w:r w:rsidR="00BF07B3">
        <w:rPr>
          <w:lang w:val="en-US"/>
        </w:rPr>
        <w:t>Bluetooth</w:t>
      </w:r>
      <w:r w:rsidR="00BF07B3" w:rsidRPr="00BF07B3">
        <w:t>-</w:t>
      </w:r>
      <w:r w:rsidR="00BF07B3">
        <w:t>соединение с прототипом руки (в случае ошибки установки соединения пользователь будет уведомлен всплывающим сообщением), после преобразует введенный текст к двоичному типу и передает на микроконтроллер.</w:t>
      </w:r>
    </w:p>
    <w:p w14:paraId="18FC6FD5" w14:textId="77777777" w:rsidR="00AD18FE" w:rsidRDefault="00AD18FE" w:rsidP="00AD18FE"/>
    <w:p w14:paraId="19ADC9B4" w14:textId="3F42FE0B" w:rsidR="00033372" w:rsidRDefault="000D1EE3" w:rsidP="00033372">
      <w:pPr>
        <w:jc w:val="center"/>
      </w:pPr>
      <w:r>
        <w:rPr>
          <w:noProof/>
          <w:lang w:eastAsia="ru-RU"/>
        </w:rPr>
        <w:drawing>
          <wp:inline distT="0" distB="0" distL="0" distR="0" wp14:anchorId="1F5F5BC1" wp14:editId="7DFC9413">
            <wp:extent cx="2218523" cy="4572000"/>
            <wp:effectExtent l="0" t="0" r="0" b="0"/>
            <wp:docPr id="7" name="Рисунок 7" descr="C:\Users\Я\Desktop\RTR\Без имен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Я\Desktop\RTR\Без имени-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8523" cy="4572000"/>
                    </a:xfrm>
                    <a:prstGeom prst="rect">
                      <a:avLst/>
                    </a:prstGeom>
                    <a:noFill/>
                    <a:ln>
                      <a:noFill/>
                    </a:ln>
                  </pic:spPr>
                </pic:pic>
              </a:graphicData>
            </a:graphic>
          </wp:inline>
        </w:drawing>
      </w:r>
    </w:p>
    <w:p w14:paraId="667135FE" w14:textId="152365EE" w:rsidR="00471181" w:rsidRDefault="00CA036B" w:rsidP="00AD18FE">
      <w:pPr>
        <w:jc w:val="center"/>
      </w:pPr>
      <w:r>
        <w:t xml:space="preserve">Рис. </w:t>
      </w:r>
      <w:r w:rsidR="00597AEB">
        <w:t>5</w:t>
      </w:r>
      <w:r w:rsidR="000D1EE3">
        <w:t>. Окно работы в режиме перевода текста</w:t>
      </w:r>
      <w:r w:rsidR="00AD18FE">
        <w:t>.</w:t>
      </w:r>
    </w:p>
    <w:p w14:paraId="0AC01FEF" w14:textId="77777777" w:rsidR="00DA735E" w:rsidRDefault="00DA735E" w:rsidP="00AD18FE">
      <w:pPr>
        <w:jc w:val="center"/>
      </w:pPr>
    </w:p>
    <w:p w14:paraId="2EBF5BCA" w14:textId="3C55FE3B" w:rsidR="00BF07B3" w:rsidRDefault="00BF07B3" w:rsidP="00DA735E">
      <w:pPr>
        <w:pStyle w:val="31"/>
        <w:ind w:firstLine="0"/>
      </w:pPr>
      <w:bookmarkStart w:id="30" w:name="_Toc510562985"/>
      <w:r>
        <w:t>3.</w:t>
      </w:r>
      <w:r w:rsidR="009B2BC5">
        <w:t>3</w:t>
      </w:r>
      <w:r>
        <w:t>.2. Управление посредством распознавания речи.</w:t>
      </w:r>
      <w:bookmarkEnd w:id="30"/>
    </w:p>
    <w:p w14:paraId="4A070463" w14:textId="77777777" w:rsidR="00DA735E" w:rsidRPr="00DA735E" w:rsidRDefault="00DA735E" w:rsidP="00DA735E"/>
    <w:p w14:paraId="7E311E8F" w14:textId="0F2E60B8" w:rsidR="00531B23" w:rsidRDefault="006C0FB5" w:rsidP="00531B23">
      <w:pPr>
        <w:ind w:firstLine="0"/>
      </w:pPr>
      <w:r>
        <w:tab/>
        <w:t>При нажатии на кнопку «Управление голосом» на старто</w:t>
      </w:r>
      <w:r w:rsidR="00194799">
        <w:t>вом экране откроется новое окно</w:t>
      </w:r>
      <w:r>
        <w:t xml:space="preserve"> (рис. </w:t>
      </w:r>
      <w:r w:rsidR="00CD6D38">
        <w:t>5</w:t>
      </w:r>
      <w:r>
        <w:t>).</w:t>
      </w:r>
    </w:p>
    <w:p w14:paraId="5A0712AE" w14:textId="2A05F66E" w:rsidR="00C371A8" w:rsidRDefault="00194799" w:rsidP="000D1EE3">
      <w:pPr>
        <w:ind w:firstLine="0"/>
      </w:pPr>
      <w:r>
        <w:t xml:space="preserve">В данном режиме пользователь имеет </w:t>
      </w:r>
      <w:r w:rsidR="007809EC">
        <w:t>возможность,</w:t>
      </w:r>
      <w:r>
        <w:t xml:space="preserve"> как записать текст вручную используя клавиатуру, </w:t>
      </w:r>
      <w:r w:rsidR="007809EC">
        <w:t>так</w:t>
      </w:r>
      <w:r>
        <w:t xml:space="preserve"> и нажать на кнопку «Нажмите и говорите», после чего откроется сервис распознавания речи</w:t>
      </w:r>
      <w:r w:rsidR="00CA036B">
        <w:t>,</w:t>
      </w:r>
      <w:r>
        <w:t xml:space="preserve"> и пользователь сможет произнести тот текст, который должен быть переведен на язык жестов. После распознавания текст окажется в текстовом поле, и пользователь сможет нажать на кнопку «Перевести текст», после чего, как уже было описано выше установится </w:t>
      </w:r>
      <w:r>
        <w:rPr>
          <w:lang w:val="en-US"/>
        </w:rPr>
        <w:t>Bluetooth</w:t>
      </w:r>
      <w:r>
        <w:t>-соединение, и данные будут переданы.</w:t>
      </w:r>
    </w:p>
    <w:p w14:paraId="5E7C9E9F" w14:textId="5D190425" w:rsidR="00AD18FE" w:rsidRDefault="00471181" w:rsidP="00AD18FE">
      <w:pPr>
        <w:jc w:val="center"/>
      </w:pPr>
      <w:r>
        <w:rPr>
          <w:noProof/>
          <w:lang w:eastAsia="ru-RU"/>
        </w:rPr>
        <w:lastRenderedPageBreak/>
        <w:drawing>
          <wp:inline distT="0" distB="0" distL="0" distR="0" wp14:anchorId="3F07287E" wp14:editId="2F0B9090">
            <wp:extent cx="2262782" cy="4572000"/>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 имени-2.png"/>
                    <pic:cNvPicPr/>
                  </pic:nvPicPr>
                  <pic:blipFill>
                    <a:blip r:embed="rId14">
                      <a:extLst>
                        <a:ext uri="{28A0092B-C50C-407E-A947-70E740481C1C}">
                          <a14:useLocalDpi xmlns:a14="http://schemas.microsoft.com/office/drawing/2010/main" val="0"/>
                        </a:ext>
                      </a:extLst>
                    </a:blip>
                    <a:stretch>
                      <a:fillRect/>
                    </a:stretch>
                  </pic:blipFill>
                  <pic:spPr>
                    <a:xfrm>
                      <a:off x="0" y="0"/>
                      <a:ext cx="2262782" cy="4572000"/>
                    </a:xfrm>
                    <a:prstGeom prst="rect">
                      <a:avLst/>
                    </a:prstGeom>
                  </pic:spPr>
                </pic:pic>
              </a:graphicData>
            </a:graphic>
          </wp:inline>
        </w:drawing>
      </w:r>
    </w:p>
    <w:p w14:paraId="15F896BC" w14:textId="3E50A5D8" w:rsidR="00756AC3" w:rsidRDefault="006C0FB5" w:rsidP="00090ABE">
      <w:pPr>
        <w:jc w:val="center"/>
      </w:pPr>
      <w:r>
        <w:t xml:space="preserve">Рис </w:t>
      </w:r>
      <w:r w:rsidR="00597AEB">
        <w:t>6</w:t>
      </w:r>
      <w:r w:rsidR="00985FB9">
        <w:t>. Окно работы в режиме распознавания речи</w:t>
      </w:r>
      <w:r w:rsidR="00090ABE">
        <w:t>.</w:t>
      </w:r>
    </w:p>
    <w:p w14:paraId="36FA1428" w14:textId="77777777" w:rsidR="00DA735E" w:rsidRDefault="00DA735E" w:rsidP="00090ABE">
      <w:pPr>
        <w:jc w:val="center"/>
      </w:pPr>
    </w:p>
    <w:p w14:paraId="39D5B471" w14:textId="46CB0DDB" w:rsidR="00090ABE" w:rsidRDefault="00090ABE" w:rsidP="00DA735E">
      <w:pPr>
        <w:pStyle w:val="31"/>
        <w:ind w:firstLine="0"/>
      </w:pPr>
      <w:bookmarkStart w:id="31" w:name="_Toc510562986"/>
      <w:r>
        <w:t>3.</w:t>
      </w:r>
      <w:r w:rsidR="009B2BC5">
        <w:t>3</w:t>
      </w:r>
      <w:r>
        <w:t>.3</w:t>
      </w:r>
      <w:r w:rsidR="00F4746C">
        <w:t>.</w:t>
      </w:r>
      <w:r>
        <w:t xml:space="preserve"> Ручной режим управления.</w:t>
      </w:r>
      <w:bookmarkEnd w:id="31"/>
    </w:p>
    <w:p w14:paraId="37431435" w14:textId="77777777" w:rsidR="00DA735E" w:rsidRPr="00DA735E" w:rsidRDefault="00DA735E" w:rsidP="00DA735E"/>
    <w:p w14:paraId="45B49C40" w14:textId="4C7141CD" w:rsidR="0051388B" w:rsidRDefault="00D46EE3" w:rsidP="0051388B">
      <w:r>
        <w:t>После того, как пользователь нажмет кнопку «Ручной режим» откроется окно</w:t>
      </w:r>
      <w:r w:rsidR="001B4150">
        <w:t xml:space="preserve"> </w:t>
      </w:r>
      <w:r w:rsidR="00FA5253">
        <w:t>(рис</w:t>
      </w:r>
      <w:r w:rsidR="00CD6D38">
        <w:t>.</w:t>
      </w:r>
      <w:r w:rsidR="00FA5253">
        <w:t xml:space="preserve"> </w:t>
      </w:r>
      <w:r w:rsidR="00CD6D38">
        <w:t>6</w:t>
      </w:r>
      <w:r w:rsidR="00FA5253">
        <w:t>)</w:t>
      </w:r>
      <w:r>
        <w:t xml:space="preserve"> с пятью </w:t>
      </w:r>
      <w:r>
        <w:rPr>
          <w:lang w:val="en-US"/>
        </w:rPr>
        <w:t>Seek</w:t>
      </w:r>
      <w:r w:rsidRPr="00D46EE3">
        <w:t xml:space="preserve"> </w:t>
      </w:r>
      <w:r>
        <w:rPr>
          <w:lang w:val="en-US"/>
        </w:rPr>
        <w:t>bar</w:t>
      </w:r>
      <w:r w:rsidR="003A60DF">
        <w:rPr>
          <w:rStyle w:val="affff1"/>
          <w:lang w:val="en-US"/>
        </w:rPr>
        <w:footnoteReference w:id="4"/>
      </w:r>
      <w:r>
        <w:t xml:space="preserve">, на которых можно выбрать значение посредством перемещения ползунка. Справа от каждой шкалы находится небольшое поле, в котором указано </w:t>
      </w:r>
      <w:r w:rsidR="008229F2">
        <w:t xml:space="preserve">то, каким пальцем искусственной руки управляет шкала, а также находящееся на ней значение. Таким образом, с помощью данных шкал пользователь может указать необходимое ему значение для каждого пальца отдельно. После чего он сможет нажать кнопку «Передать данных», по нажатию которой данные будут переданы на микроконтроллер по описанному </w:t>
      </w:r>
      <w:r w:rsidR="00AD18FE">
        <w:t>ниже</w:t>
      </w:r>
      <w:r w:rsidR="008229F2">
        <w:t xml:space="preserve"> алгоритму.</w:t>
      </w:r>
    </w:p>
    <w:p w14:paraId="17E50273" w14:textId="3F2EEAAA" w:rsidR="0051388B" w:rsidRDefault="0051388B" w:rsidP="0051388B">
      <w:pPr>
        <w:jc w:val="center"/>
      </w:pPr>
      <w:r>
        <w:rPr>
          <w:noProof/>
          <w:lang w:eastAsia="ru-RU"/>
        </w:rPr>
        <w:lastRenderedPageBreak/>
        <w:drawing>
          <wp:inline distT="0" distB="0" distL="0" distR="0" wp14:anchorId="3FD7C255" wp14:editId="534702EE">
            <wp:extent cx="2215308" cy="4572000"/>
            <wp:effectExtent l="0" t="0" r="0" b="0"/>
            <wp:docPr id="4" name="Рисунок 4" descr="C:\Users\Я\Desktop\RTR\Без имен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Я\Desktop\RTR\Без имени-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5308" cy="4572000"/>
                    </a:xfrm>
                    <a:prstGeom prst="rect">
                      <a:avLst/>
                    </a:prstGeom>
                    <a:noFill/>
                    <a:ln>
                      <a:noFill/>
                    </a:ln>
                  </pic:spPr>
                </pic:pic>
              </a:graphicData>
            </a:graphic>
          </wp:inline>
        </w:drawing>
      </w:r>
    </w:p>
    <w:p w14:paraId="3F058972" w14:textId="41C21B57" w:rsidR="0051388B" w:rsidRDefault="0051388B" w:rsidP="0051388B">
      <w:pPr>
        <w:jc w:val="center"/>
      </w:pPr>
      <w:r>
        <w:t xml:space="preserve">Рис </w:t>
      </w:r>
      <w:r w:rsidR="00597AEB">
        <w:t>7</w:t>
      </w:r>
      <w:r>
        <w:t xml:space="preserve">. Окно работы с </w:t>
      </w:r>
      <w:r>
        <w:rPr>
          <w:lang w:val="en-US"/>
        </w:rPr>
        <w:t>Seek</w:t>
      </w:r>
      <w:r w:rsidRPr="00FA5253">
        <w:t xml:space="preserve"> </w:t>
      </w:r>
      <w:r>
        <w:rPr>
          <w:lang w:val="en-US"/>
        </w:rPr>
        <w:t>bar</w:t>
      </w:r>
      <w:r>
        <w:t>.</w:t>
      </w:r>
    </w:p>
    <w:p w14:paraId="59111D2B" w14:textId="5BFB94B5" w:rsidR="003A60DF" w:rsidRDefault="003A60DF" w:rsidP="0051388B">
      <w:pPr>
        <w:jc w:val="center"/>
      </w:pPr>
    </w:p>
    <w:p w14:paraId="5D84D232" w14:textId="77777777" w:rsidR="003A60DF" w:rsidRDefault="003A60DF" w:rsidP="0051388B">
      <w:pPr>
        <w:jc w:val="center"/>
      </w:pPr>
    </w:p>
    <w:p w14:paraId="05ED475D" w14:textId="77777777" w:rsidR="0051388B" w:rsidRPr="0051388B" w:rsidRDefault="0051388B" w:rsidP="0051388B"/>
    <w:p w14:paraId="4F69793B" w14:textId="616047F0" w:rsidR="0051388B" w:rsidRDefault="0051388B" w:rsidP="0051388B">
      <w:pPr>
        <w:pStyle w:val="31"/>
        <w:ind w:firstLine="0"/>
      </w:pPr>
      <w:bookmarkStart w:id="32" w:name="_Toc510562987"/>
      <w:r>
        <w:t>3.3.4. Локализация приложения.</w:t>
      </w:r>
      <w:bookmarkEnd w:id="32"/>
    </w:p>
    <w:p w14:paraId="63D06D06" w14:textId="44748105" w:rsidR="0051388B" w:rsidRDefault="0051388B" w:rsidP="0051388B"/>
    <w:p w14:paraId="7500739D" w14:textId="3FAD6E34" w:rsidR="003A60DF" w:rsidRDefault="0051388B" w:rsidP="0051388B">
      <w:r>
        <w:t xml:space="preserve">В процессе работы над </w:t>
      </w:r>
      <w:r>
        <w:rPr>
          <w:lang w:val="en-US"/>
        </w:rPr>
        <w:t>Android</w:t>
      </w:r>
      <w:r w:rsidRPr="0051388B">
        <w:t>-</w:t>
      </w:r>
      <w:r>
        <w:t xml:space="preserve">приложением у нас возникла следующая мысль: а что, если наш проект захотят повторить иностранцы, не знающие русского языка. В таком случае, у них возникнет проблема с управлением моделью: приложение полностью на русском языке будет им непонятно. В связи со сказанным выше, было решено перевести приложение на английский язык. Это оказалось не так сложно, как ожидалось, тем более, в </w:t>
      </w:r>
      <w:r>
        <w:rPr>
          <w:lang w:val="en-US"/>
        </w:rPr>
        <w:t>Android</w:t>
      </w:r>
      <w:r w:rsidRPr="0051388B">
        <w:t xml:space="preserve"> </w:t>
      </w:r>
      <w:r>
        <w:rPr>
          <w:lang w:val="en-US"/>
        </w:rPr>
        <w:t>Studio</w:t>
      </w:r>
      <w:r w:rsidR="003A60DF">
        <w:rPr>
          <w:rStyle w:val="affff1"/>
          <w:lang w:val="en-US"/>
        </w:rPr>
        <w:footnoteReference w:id="5"/>
      </w:r>
      <w:r>
        <w:t xml:space="preserve"> предусмотрен специальный редактор для перевода приложений (рис.7). </w:t>
      </w:r>
    </w:p>
    <w:p w14:paraId="26C4CBDF" w14:textId="1C9571DB" w:rsidR="003A60DF" w:rsidRDefault="003A60DF" w:rsidP="003A60DF">
      <w:pPr>
        <w:jc w:val="center"/>
      </w:pPr>
      <w:r>
        <w:rPr>
          <w:noProof/>
          <w:lang w:eastAsia="ru-RU"/>
        </w:rPr>
        <w:lastRenderedPageBreak/>
        <w:drawing>
          <wp:inline distT="0" distB="0" distL="0" distR="0" wp14:anchorId="26955E78" wp14:editId="1F729B93">
            <wp:extent cx="4572000" cy="2475387"/>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16">
                      <a:extLst>
                        <a:ext uri="{28A0092B-C50C-407E-A947-70E740481C1C}">
                          <a14:useLocalDpi xmlns:a14="http://schemas.microsoft.com/office/drawing/2010/main" val="0"/>
                        </a:ext>
                      </a:extLst>
                    </a:blip>
                    <a:stretch>
                      <a:fillRect/>
                    </a:stretch>
                  </pic:blipFill>
                  <pic:spPr>
                    <a:xfrm>
                      <a:off x="0" y="0"/>
                      <a:ext cx="4572000" cy="2475387"/>
                    </a:xfrm>
                    <a:prstGeom prst="rect">
                      <a:avLst/>
                    </a:prstGeom>
                  </pic:spPr>
                </pic:pic>
              </a:graphicData>
            </a:graphic>
          </wp:inline>
        </w:drawing>
      </w:r>
    </w:p>
    <w:p w14:paraId="2C3D8E70" w14:textId="5D31EC3E" w:rsidR="003A60DF" w:rsidRPr="003A60DF" w:rsidRDefault="003A60DF" w:rsidP="003A60DF">
      <w:pPr>
        <w:jc w:val="center"/>
      </w:pPr>
      <w:r>
        <w:t>Рис.</w:t>
      </w:r>
      <w:r w:rsidR="00597AEB">
        <w:t>8</w:t>
      </w:r>
      <w:r>
        <w:t xml:space="preserve">. Окно редактора локализаций </w:t>
      </w:r>
      <w:r>
        <w:rPr>
          <w:lang w:val="en-US"/>
        </w:rPr>
        <w:t>Android</w:t>
      </w:r>
      <w:r w:rsidRPr="003A60DF">
        <w:t xml:space="preserve"> </w:t>
      </w:r>
      <w:r>
        <w:rPr>
          <w:lang w:val="en-US"/>
        </w:rPr>
        <w:t>Studio</w:t>
      </w:r>
      <w:r w:rsidRPr="003A60DF">
        <w:t>.</w:t>
      </w:r>
    </w:p>
    <w:p w14:paraId="2525DF3A" w14:textId="392CFDAE" w:rsidR="003A60DF" w:rsidRDefault="003A60DF" w:rsidP="0051388B"/>
    <w:p w14:paraId="0E0CBC5A" w14:textId="77777777" w:rsidR="003A60DF" w:rsidRDefault="003A60DF" w:rsidP="0051388B"/>
    <w:p w14:paraId="44867FB9" w14:textId="39897BB2" w:rsidR="0051388B" w:rsidRDefault="0051388B" w:rsidP="0051388B">
      <w:r>
        <w:t>Таким образом, если в настройках устройства сменить системный язык на английский, приложение будет полностью на английском (рис. 8).</w:t>
      </w:r>
    </w:p>
    <w:p w14:paraId="6A5B2E28" w14:textId="77777777" w:rsidR="003A60DF" w:rsidRDefault="003A60DF" w:rsidP="0051388B"/>
    <w:p w14:paraId="6306D15F" w14:textId="77777777" w:rsidR="003A60DF" w:rsidRDefault="003A60DF" w:rsidP="003A60DF">
      <w:pPr>
        <w:jc w:val="center"/>
      </w:pPr>
      <w:r>
        <w:rPr>
          <w:noProof/>
          <w:lang w:eastAsia="ru-RU"/>
        </w:rPr>
        <w:drawing>
          <wp:inline distT="0" distB="0" distL="0" distR="0" wp14:anchorId="33B3A4A6" wp14:editId="0DC046E1">
            <wp:extent cx="2216644" cy="4572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17">
                      <a:extLst>
                        <a:ext uri="{28A0092B-C50C-407E-A947-70E740481C1C}">
                          <a14:useLocalDpi xmlns:a14="http://schemas.microsoft.com/office/drawing/2010/main" val="0"/>
                        </a:ext>
                      </a:extLst>
                    </a:blip>
                    <a:stretch>
                      <a:fillRect/>
                    </a:stretch>
                  </pic:blipFill>
                  <pic:spPr>
                    <a:xfrm>
                      <a:off x="0" y="0"/>
                      <a:ext cx="2216644" cy="4572000"/>
                    </a:xfrm>
                    <a:prstGeom prst="rect">
                      <a:avLst/>
                    </a:prstGeom>
                  </pic:spPr>
                </pic:pic>
              </a:graphicData>
            </a:graphic>
          </wp:inline>
        </w:drawing>
      </w:r>
    </w:p>
    <w:p w14:paraId="750C5D19" w14:textId="5A10FD3F" w:rsidR="002A2121" w:rsidRDefault="003A60DF" w:rsidP="003A60DF">
      <w:pPr>
        <w:jc w:val="center"/>
      </w:pPr>
      <w:r>
        <w:t xml:space="preserve">Рис. </w:t>
      </w:r>
      <w:r w:rsidR="00597AEB">
        <w:t>9</w:t>
      </w:r>
      <w:r>
        <w:t>. Локализованный вариант приложения.</w:t>
      </w:r>
    </w:p>
    <w:p w14:paraId="15F97E85" w14:textId="4D6654DF" w:rsidR="003A60DF" w:rsidRDefault="003A60DF" w:rsidP="003A60DF">
      <w:pPr>
        <w:jc w:val="center"/>
      </w:pPr>
    </w:p>
    <w:p w14:paraId="69D2DAAE" w14:textId="0D9F2F18" w:rsidR="003A60DF" w:rsidRDefault="003A60DF" w:rsidP="003A60DF">
      <w:pPr>
        <w:jc w:val="center"/>
      </w:pPr>
    </w:p>
    <w:p w14:paraId="2EDE6065" w14:textId="77777777" w:rsidR="003A60DF" w:rsidRDefault="003A60DF" w:rsidP="003A60DF">
      <w:pPr>
        <w:jc w:val="center"/>
      </w:pPr>
    </w:p>
    <w:p w14:paraId="6DBD10DC" w14:textId="77777777" w:rsidR="003A60DF" w:rsidRDefault="003A60DF" w:rsidP="003A60DF">
      <w:pPr>
        <w:jc w:val="center"/>
      </w:pPr>
    </w:p>
    <w:p w14:paraId="59A2760B" w14:textId="5CF7B185" w:rsidR="00AD18FE" w:rsidRDefault="00AD18FE" w:rsidP="00AD18FE">
      <w:pPr>
        <w:pStyle w:val="21"/>
      </w:pPr>
      <w:bookmarkStart w:id="33" w:name="_Toc510562988"/>
      <w:r>
        <w:t>3.</w:t>
      </w:r>
      <w:r w:rsidR="009B2BC5">
        <w:t>4</w:t>
      </w:r>
      <w:r w:rsidR="00F4746C">
        <w:t>.</w:t>
      </w:r>
      <w:r>
        <w:t xml:space="preserve"> </w:t>
      </w:r>
      <w:r w:rsidR="00F4746C">
        <w:t>Реализация</w:t>
      </w:r>
      <w:r>
        <w:t xml:space="preserve"> передачи данных.</w:t>
      </w:r>
      <w:bookmarkEnd w:id="33"/>
    </w:p>
    <w:p w14:paraId="4E26CFAC" w14:textId="77777777" w:rsidR="00DA735E" w:rsidRPr="00DA735E" w:rsidRDefault="00DA735E" w:rsidP="00DA735E"/>
    <w:p w14:paraId="7DA2931D" w14:textId="60E373AE" w:rsidR="006C4EED" w:rsidRDefault="006C4EED" w:rsidP="00DA735E">
      <w:pPr>
        <w:pStyle w:val="31"/>
        <w:ind w:firstLine="0"/>
      </w:pPr>
      <w:bookmarkStart w:id="34" w:name="_Toc510562989"/>
      <w:r>
        <w:t>3.</w:t>
      </w:r>
      <w:r w:rsidR="009B2BC5">
        <w:t>4</w:t>
      </w:r>
      <w:r>
        <w:t>.1</w:t>
      </w:r>
      <w:r w:rsidR="00F4746C">
        <w:t>.</w:t>
      </w:r>
      <w:r>
        <w:t xml:space="preserve"> Реализация со стороны </w:t>
      </w:r>
      <w:r>
        <w:rPr>
          <w:lang w:val="en-US"/>
        </w:rPr>
        <w:t>Android</w:t>
      </w:r>
      <w:r w:rsidRPr="006C4EED">
        <w:t>-</w:t>
      </w:r>
      <w:r>
        <w:t>приложения.</w:t>
      </w:r>
      <w:bookmarkEnd w:id="34"/>
    </w:p>
    <w:p w14:paraId="5B1490DA" w14:textId="77777777" w:rsidR="00DA735E" w:rsidRPr="00DA735E" w:rsidRDefault="00DA735E" w:rsidP="00DA735E"/>
    <w:p w14:paraId="2433A225" w14:textId="188B4697" w:rsidR="006C4EED" w:rsidRDefault="00AF21EC" w:rsidP="0051388B">
      <w:r>
        <w:t xml:space="preserve">После написания базовой части программы, в состав которой входило: дизайн интерфейса (разработка образов компонентов программы), связь интерфейса с исполнительной частью кода, обработка нажатий на кнопки, переключение между экранами приложения и т.д. мы взялись за реализацию </w:t>
      </w:r>
      <w:r>
        <w:rPr>
          <w:lang w:val="en-US"/>
        </w:rPr>
        <w:t>Bluetooth</w:t>
      </w:r>
      <w:r w:rsidRPr="00AF21EC">
        <w:t>-</w:t>
      </w:r>
      <w:r>
        <w:t xml:space="preserve">канала передачи данных. Пришлось изучать множество учебной литературы по теме, поскольку в рамках </w:t>
      </w:r>
      <w:r>
        <w:rPr>
          <w:lang w:val="en-US"/>
        </w:rPr>
        <w:t>IT</w:t>
      </w:r>
      <w:r w:rsidRPr="00AF21EC">
        <w:t>-</w:t>
      </w:r>
      <w:r>
        <w:t xml:space="preserve">школы </w:t>
      </w:r>
      <w:r>
        <w:rPr>
          <w:lang w:val="en-US"/>
        </w:rPr>
        <w:t>Samsung</w:t>
      </w:r>
      <w:r w:rsidRPr="00AF21EC">
        <w:t xml:space="preserve"> </w:t>
      </w:r>
      <w:r>
        <w:t xml:space="preserve">данная тема не была пройдена на момент реализации проекта. После изучения литературы по теме общение </w:t>
      </w:r>
      <w:r>
        <w:rPr>
          <w:lang w:val="en-US"/>
        </w:rPr>
        <w:t>Android</w:t>
      </w:r>
      <w:r w:rsidRPr="00AF21EC">
        <w:t>-</w:t>
      </w:r>
      <w:r>
        <w:t xml:space="preserve">устройства и микроконтроллера было реализовано следующим образом. </w:t>
      </w:r>
    </w:p>
    <w:p w14:paraId="4E371701" w14:textId="4283549A" w:rsidR="0022742E" w:rsidRDefault="00CA036B" w:rsidP="006C4EED">
      <w:r>
        <w:t>Для работы</w:t>
      </w:r>
      <w:r w:rsidR="00D15578">
        <w:t xml:space="preserve"> приложения на устройстве пользователя должно присутствовать устройство, способное реализовать </w:t>
      </w:r>
      <w:r w:rsidR="00D15578">
        <w:rPr>
          <w:lang w:val="en-US"/>
        </w:rPr>
        <w:t>Bluetooth</w:t>
      </w:r>
      <w:r w:rsidR="00D15578" w:rsidRPr="00D15578">
        <w:t>-</w:t>
      </w:r>
      <w:r w:rsidR="00D15578">
        <w:t>передачу данных</w:t>
      </w:r>
      <w:r>
        <w:t xml:space="preserve">, также это устройство должно быть включено. При каждом запуске приложения эти два условия проверяются, и в том случае, если </w:t>
      </w:r>
      <w:r>
        <w:rPr>
          <w:lang w:val="en-US"/>
        </w:rPr>
        <w:t>Bluetooth</w:t>
      </w:r>
      <w:r w:rsidRPr="00CA036B">
        <w:t xml:space="preserve"> </w:t>
      </w:r>
      <w:r>
        <w:t>выключен, пользователю предлагается его включить</w:t>
      </w:r>
      <w:r w:rsidR="002D399E">
        <w:t>,</w:t>
      </w:r>
      <w:r>
        <w:t xml:space="preserve"> не выходя из приложения (рис. </w:t>
      </w:r>
      <w:r w:rsidR="0051388B">
        <w:t>9</w:t>
      </w:r>
      <w:r>
        <w:t>)</w:t>
      </w:r>
      <w:r w:rsidR="002D399E">
        <w:t>.</w:t>
      </w:r>
      <w:r w:rsidR="00D15578">
        <w:t xml:space="preserve"> </w:t>
      </w:r>
    </w:p>
    <w:p w14:paraId="2982C126" w14:textId="77777777" w:rsidR="0022742E" w:rsidRDefault="0022742E" w:rsidP="0022742E">
      <w:pPr>
        <w:jc w:val="center"/>
      </w:pPr>
      <w:r>
        <w:rPr>
          <w:noProof/>
          <w:lang w:eastAsia="ru-RU"/>
        </w:rPr>
        <w:drawing>
          <wp:inline distT="0" distB="0" distL="0" distR="0" wp14:anchorId="4F4063E8" wp14:editId="7445A933">
            <wp:extent cx="2216644" cy="45720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2.jpg"/>
                    <pic:cNvPicPr/>
                  </pic:nvPicPr>
                  <pic:blipFill>
                    <a:blip r:embed="rId18">
                      <a:extLst>
                        <a:ext uri="{28A0092B-C50C-407E-A947-70E740481C1C}">
                          <a14:useLocalDpi xmlns:a14="http://schemas.microsoft.com/office/drawing/2010/main" val="0"/>
                        </a:ext>
                      </a:extLst>
                    </a:blip>
                    <a:stretch>
                      <a:fillRect/>
                    </a:stretch>
                  </pic:blipFill>
                  <pic:spPr>
                    <a:xfrm>
                      <a:off x="0" y="0"/>
                      <a:ext cx="2216644" cy="4572000"/>
                    </a:xfrm>
                    <a:prstGeom prst="rect">
                      <a:avLst/>
                    </a:prstGeom>
                  </pic:spPr>
                </pic:pic>
              </a:graphicData>
            </a:graphic>
          </wp:inline>
        </w:drawing>
      </w:r>
    </w:p>
    <w:p w14:paraId="18389F35" w14:textId="45D8FE31" w:rsidR="0022742E" w:rsidRDefault="0022742E" w:rsidP="0022742E">
      <w:pPr>
        <w:jc w:val="center"/>
      </w:pPr>
      <w:r>
        <w:t xml:space="preserve">Рис. </w:t>
      </w:r>
      <w:r w:rsidR="00597AEB">
        <w:t>10</w:t>
      </w:r>
      <w:r>
        <w:t xml:space="preserve">. Окно включения </w:t>
      </w:r>
      <w:r>
        <w:rPr>
          <w:lang w:val="en-US"/>
        </w:rPr>
        <w:t>Bluetooth</w:t>
      </w:r>
      <w:r w:rsidRPr="002D399E">
        <w:t xml:space="preserve"> </w:t>
      </w:r>
      <w:r>
        <w:t>из приложения.</w:t>
      </w:r>
    </w:p>
    <w:p w14:paraId="47692C8E" w14:textId="21FDBEF4" w:rsidR="0022742E" w:rsidRDefault="0022742E" w:rsidP="0022742E">
      <w:pPr>
        <w:ind w:firstLine="0"/>
      </w:pPr>
    </w:p>
    <w:p w14:paraId="296186CD" w14:textId="7ABBAAD5" w:rsidR="0022742E" w:rsidRDefault="00AF21EC" w:rsidP="006C4EED">
      <w:pPr>
        <w:rPr>
          <w:noProof/>
          <w:lang w:eastAsia="ru-RU"/>
        </w:rPr>
      </w:pPr>
      <w:r>
        <w:lastRenderedPageBreak/>
        <w:t>При запуске какой-либо активности (открытии одного из трех режимов управления) в отдельном потоке</w:t>
      </w:r>
      <w:r>
        <w:rPr>
          <w:rStyle w:val="affff1"/>
        </w:rPr>
        <w:footnoteReference w:id="6"/>
      </w:r>
      <w:r w:rsidR="002978BB">
        <w:t xml:space="preserve"> запускается операция подключения стандартного </w:t>
      </w:r>
      <w:r w:rsidR="002978BB">
        <w:rPr>
          <w:lang w:val="en-US"/>
        </w:rPr>
        <w:t>Bluetooth</w:t>
      </w:r>
      <w:r w:rsidR="002978BB" w:rsidRPr="002978BB">
        <w:t>-</w:t>
      </w:r>
      <w:r w:rsidR="002978BB">
        <w:t xml:space="preserve">адаптера устройства, после чего устанавливается </w:t>
      </w:r>
      <w:r w:rsidR="002978BB">
        <w:rPr>
          <w:lang w:val="en-US"/>
        </w:rPr>
        <w:t>Bluetooth</w:t>
      </w:r>
      <w:r w:rsidR="002978BB">
        <w:t>-соединение</w:t>
      </w:r>
      <w:r w:rsidR="002D399E">
        <w:t>,</w:t>
      </w:r>
      <w:r w:rsidR="002978BB">
        <w:t xml:space="preserve"> а в потоковый порт отправляется 1 или 0, в зависимости от того, какой экран открыт (в ручном режиме – 0, в двух остальных –</w:t>
      </w:r>
      <w:r w:rsidR="002D399E">
        <w:t xml:space="preserve"> </w:t>
      </w:r>
      <w:r w:rsidR="002978BB">
        <w:t xml:space="preserve">1). После чего пользователь вводит текст, или устанавливает значения </w:t>
      </w:r>
      <w:r w:rsidR="006C4EED">
        <w:t xml:space="preserve">на шкалах и нажимает кнопку «Перевести текст» или «Отправить данные» (в зависимости от выбранного режима управления). В этот момент система обрабатывает нажатие на кнопку: разбивает введенную строку на массив байтов (один символ кодируется одним байтом и записывается в свой элемент массива), после чего каждый элемент массива последовательно передается через потоковый </w:t>
      </w:r>
      <w:r w:rsidR="006C4EED">
        <w:rPr>
          <w:lang w:val="en-US"/>
        </w:rPr>
        <w:t>Bluetooth</w:t>
      </w:r>
      <w:r w:rsidR="006C4EED" w:rsidRPr="006C4EED">
        <w:t>-</w:t>
      </w:r>
      <w:r w:rsidR="006C4EED">
        <w:t>порт вывода. Затем порт закрывается, и пользователь получает тост</w:t>
      </w:r>
      <w:r w:rsidR="006C4EED">
        <w:rPr>
          <w:rStyle w:val="affff1"/>
        </w:rPr>
        <w:footnoteReference w:id="7"/>
      </w:r>
      <w:r w:rsidR="00D15578">
        <w:t xml:space="preserve"> о том, что передача прошла успешно. В случае ошибок с установлением связи со стандартным</w:t>
      </w:r>
      <w:r w:rsidR="00D15578" w:rsidRPr="00D15578">
        <w:t xml:space="preserve"> </w:t>
      </w:r>
      <w:r w:rsidR="00D15578">
        <w:rPr>
          <w:lang w:val="en-US"/>
        </w:rPr>
        <w:t>Blueto</w:t>
      </w:r>
      <w:r w:rsidR="00CA036B">
        <w:rPr>
          <w:lang w:val="en-US"/>
        </w:rPr>
        <w:t>o</w:t>
      </w:r>
      <w:r w:rsidR="00D15578">
        <w:rPr>
          <w:lang w:val="en-US"/>
        </w:rPr>
        <w:t>th</w:t>
      </w:r>
      <w:r w:rsidR="00D15578" w:rsidRPr="00D15578">
        <w:t>-</w:t>
      </w:r>
      <w:r w:rsidR="002D399E">
        <w:t xml:space="preserve">адаптером, при выключенном </w:t>
      </w:r>
      <w:r w:rsidR="002D399E">
        <w:rPr>
          <w:lang w:val="en-US"/>
        </w:rPr>
        <w:t>Bluetooth</w:t>
      </w:r>
      <w:r w:rsidR="002D399E" w:rsidRPr="002D399E">
        <w:t xml:space="preserve"> </w:t>
      </w:r>
      <w:r w:rsidR="002D399E">
        <w:t xml:space="preserve">на устройстве (если пользователь отказался его включать), при отсутствии </w:t>
      </w:r>
      <w:r w:rsidR="002D399E">
        <w:rPr>
          <w:lang w:val="en-US"/>
        </w:rPr>
        <w:t>Bluetooth</w:t>
      </w:r>
      <w:r w:rsidR="002D399E" w:rsidRPr="002D399E">
        <w:t>-</w:t>
      </w:r>
      <w:r w:rsidR="002D399E">
        <w:t>модуля на устройстве, в случае ошибок во время открытия потокового порта (процесс сам по себе очень сложный, поэтому, даже несмотря на то, что данная функция реализована профессиональными разработчиками компании «</w:t>
      </w:r>
      <w:r w:rsidR="002D399E">
        <w:rPr>
          <w:lang w:val="en-US"/>
        </w:rPr>
        <w:t>Google</w:t>
      </w:r>
      <w:r w:rsidR="002D399E">
        <w:t>», в ней могут возникать ошибки из-за разных независящих от пользователя условий), и в случае других ошибок пользователь будет уведомле</w:t>
      </w:r>
      <w:r w:rsidR="009F76E8">
        <w:t xml:space="preserve">н тостом (рис. </w:t>
      </w:r>
      <w:r w:rsidR="0051388B">
        <w:t>10</w:t>
      </w:r>
      <w:r w:rsidR="009F76E8">
        <w:t>).</w:t>
      </w:r>
      <w:r w:rsidR="0022742E" w:rsidRPr="0022742E">
        <w:rPr>
          <w:noProof/>
          <w:lang w:eastAsia="ru-RU"/>
        </w:rPr>
        <w:t xml:space="preserve"> </w:t>
      </w:r>
    </w:p>
    <w:p w14:paraId="77C3E356" w14:textId="4E28ECF8" w:rsidR="0022742E" w:rsidRDefault="0022742E" w:rsidP="0022742E">
      <w:pPr>
        <w:jc w:val="center"/>
      </w:pPr>
    </w:p>
    <w:p w14:paraId="5AEAD57F" w14:textId="77777777" w:rsidR="0022742E" w:rsidRDefault="0022742E" w:rsidP="0022742E">
      <w:pPr>
        <w:jc w:val="center"/>
      </w:pPr>
    </w:p>
    <w:p w14:paraId="7E0D57F4" w14:textId="77777777" w:rsidR="0022742E" w:rsidRDefault="0022742E" w:rsidP="0022742E">
      <w:pPr>
        <w:ind w:firstLine="0"/>
        <w:jc w:val="center"/>
      </w:pPr>
      <w:r>
        <w:rPr>
          <w:noProof/>
          <w:lang w:eastAsia="ru-RU"/>
        </w:rPr>
        <w:lastRenderedPageBreak/>
        <w:drawing>
          <wp:inline distT="0" distB="0" distL="0" distR="0" wp14:anchorId="103A86B4" wp14:editId="304E5300">
            <wp:extent cx="5740307" cy="4572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6.jpg"/>
                    <pic:cNvPicPr/>
                  </pic:nvPicPr>
                  <pic:blipFill>
                    <a:blip r:embed="rId19">
                      <a:extLst>
                        <a:ext uri="{28A0092B-C50C-407E-A947-70E740481C1C}">
                          <a14:useLocalDpi xmlns:a14="http://schemas.microsoft.com/office/drawing/2010/main" val="0"/>
                        </a:ext>
                      </a:extLst>
                    </a:blip>
                    <a:stretch>
                      <a:fillRect/>
                    </a:stretch>
                  </pic:blipFill>
                  <pic:spPr>
                    <a:xfrm>
                      <a:off x="0" y="0"/>
                      <a:ext cx="5740307" cy="4572000"/>
                    </a:xfrm>
                    <a:prstGeom prst="rect">
                      <a:avLst/>
                    </a:prstGeom>
                  </pic:spPr>
                </pic:pic>
              </a:graphicData>
            </a:graphic>
          </wp:inline>
        </w:drawing>
      </w:r>
    </w:p>
    <w:p w14:paraId="60F41E47" w14:textId="7D3F24E7" w:rsidR="0022742E" w:rsidRPr="002D399E" w:rsidRDefault="0022742E" w:rsidP="0022742E">
      <w:pPr>
        <w:ind w:firstLine="0"/>
        <w:jc w:val="center"/>
      </w:pPr>
      <w:r>
        <w:t xml:space="preserve">Рис. </w:t>
      </w:r>
      <w:r w:rsidR="0051388B">
        <w:t>1</w:t>
      </w:r>
      <w:r w:rsidR="00597AEB">
        <w:t>1</w:t>
      </w:r>
      <w:r>
        <w:t>. Реализация обработки ошибок приложения.</w:t>
      </w:r>
    </w:p>
    <w:p w14:paraId="1317D777" w14:textId="77777777" w:rsidR="0022742E" w:rsidRDefault="0022742E" w:rsidP="0022742E">
      <w:pPr>
        <w:jc w:val="center"/>
      </w:pPr>
    </w:p>
    <w:p w14:paraId="49EB8C09" w14:textId="77777777" w:rsidR="009F76E8" w:rsidRDefault="009F76E8" w:rsidP="006C4EED"/>
    <w:p w14:paraId="71EB4193" w14:textId="084654DD" w:rsidR="009F76E8" w:rsidRDefault="009F76E8" w:rsidP="00DA735E">
      <w:pPr>
        <w:pStyle w:val="31"/>
        <w:ind w:firstLine="0"/>
      </w:pPr>
      <w:bookmarkStart w:id="35" w:name="_Toc510562990"/>
      <w:r>
        <w:t>3.</w:t>
      </w:r>
      <w:r w:rsidR="009B2BC5">
        <w:t>4</w:t>
      </w:r>
      <w:r>
        <w:t>.2</w:t>
      </w:r>
      <w:r w:rsidR="00F4746C">
        <w:t>.</w:t>
      </w:r>
      <w:r>
        <w:t xml:space="preserve"> Реализация со стороны микроконтроллера.</w:t>
      </w:r>
      <w:bookmarkEnd w:id="35"/>
    </w:p>
    <w:p w14:paraId="35168C84" w14:textId="77777777" w:rsidR="00DA735E" w:rsidRPr="00DA735E" w:rsidRDefault="00DA735E" w:rsidP="00DA735E"/>
    <w:p w14:paraId="346EA2ED" w14:textId="77777777" w:rsidR="001B4150" w:rsidRDefault="00824621" w:rsidP="00990CDE">
      <w:r>
        <w:t>На первый взгляд, реализ</w:t>
      </w:r>
      <w:r w:rsidR="009F76E8">
        <w:t>ация</w:t>
      </w:r>
      <w:r>
        <w:t xml:space="preserve"> приема данных на микроконтроллере казалась во много раз проще, чем на </w:t>
      </w:r>
      <w:r>
        <w:rPr>
          <w:lang w:val="en-US"/>
        </w:rPr>
        <w:t>Android</w:t>
      </w:r>
      <w:r w:rsidRPr="00824621">
        <w:t>-</w:t>
      </w:r>
      <w:r>
        <w:t xml:space="preserve">устройстве. Поначалу действительно было так: необходимы было подключить </w:t>
      </w:r>
      <w:r>
        <w:rPr>
          <w:lang w:val="en-US"/>
        </w:rPr>
        <w:t>Bluetooth</w:t>
      </w:r>
      <w:r w:rsidRPr="00824621">
        <w:t>-</w:t>
      </w:r>
      <w:r w:rsidR="008C1149" w:rsidRPr="008C1149">
        <w:t xml:space="preserve"> </w:t>
      </w:r>
      <w:r w:rsidR="008C1149">
        <w:t xml:space="preserve">модуль </w:t>
      </w:r>
      <w:r>
        <w:t xml:space="preserve">(была выбрана модель </w:t>
      </w:r>
      <w:r>
        <w:rPr>
          <w:lang w:val="en-US"/>
        </w:rPr>
        <w:t>HC</w:t>
      </w:r>
      <w:r w:rsidRPr="00824621">
        <w:t xml:space="preserve">-06 </w:t>
      </w:r>
      <w:r>
        <w:t xml:space="preserve">т.к. это одна из новейших модель </w:t>
      </w:r>
      <w:r>
        <w:rPr>
          <w:lang w:val="en-US"/>
        </w:rPr>
        <w:t>Bluetooth</w:t>
      </w:r>
      <w:r w:rsidRPr="00824621">
        <w:t>-</w:t>
      </w:r>
      <w:r>
        <w:t xml:space="preserve">модулей, </w:t>
      </w:r>
      <w:r w:rsidR="00990CDE">
        <w:t xml:space="preserve">поддерживающая </w:t>
      </w:r>
      <w:r w:rsidR="00990CDE" w:rsidRPr="00990CDE">
        <w:t xml:space="preserve">спецификацию </w:t>
      </w:r>
      <w:r w:rsidR="00990CDE">
        <w:rPr>
          <w:lang w:val="en-US"/>
        </w:rPr>
        <w:t>Bluetooth</w:t>
      </w:r>
      <w:r w:rsidR="00990CDE" w:rsidRPr="00990CDE">
        <w:t xml:space="preserve"> версии 2.1+EDR</w:t>
      </w:r>
      <w:r w:rsidR="00990CDE">
        <w:t>, которое гарантирует пониженное</w:t>
      </w:r>
      <w:r w:rsidR="00990CDE" w:rsidRPr="00990CDE">
        <w:t xml:space="preserve"> потребление</w:t>
      </w:r>
      <w:r w:rsidR="00990CDE">
        <w:t xml:space="preserve"> энергии, повышенный уровнем</w:t>
      </w:r>
      <w:r w:rsidR="00990CDE" w:rsidRPr="00990CDE">
        <w:t xml:space="preserve"> защиты данных и лёгкое соединение </w:t>
      </w:r>
      <w:r w:rsidR="00990CDE">
        <w:rPr>
          <w:lang w:val="en-US"/>
        </w:rPr>
        <w:t>Bluetooth</w:t>
      </w:r>
      <w:r w:rsidR="00990CDE">
        <w:t>-устройств, кроме того у</w:t>
      </w:r>
      <w:r w:rsidR="00990CDE" w:rsidRPr="00990CDE">
        <w:t>стойчивый приём с модуле</w:t>
      </w:r>
      <w:r w:rsidR="00990CDE">
        <w:t>м гарантирован в пределах 10 метров</w:t>
      </w:r>
      <w:r w:rsidRPr="00990CDE">
        <w:t>)</w:t>
      </w:r>
      <w:r w:rsidR="008C1149">
        <w:t xml:space="preserve">, к портам потокового ввода-вывода, а далее работать с ним, как с линейным устройством, т.е. открыть порт потокового ввода-вывода и принимать оттуда данные. Проблема оказалась в следующем: данные передавались в числовом виде, поэтому нельзя было наверняка определить, что мы передали с </w:t>
      </w:r>
      <w:r w:rsidR="008C1149">
        <w:rPr>
          <w:lang w:val="en-US"/>
        </w:rPr>
        <w:t>Android</w:t>
      </w:r>
      <w:r w:rsidR="008C1149" w:rsidRPr="008C1149">
        <w:t>-</w:t>
      </w:r>
      <w:r w:rsidR="008C1149">
        <w:t xml:space="preserve">устройства: числовую кодировку буквы из первых двух режимов, или угол поворота из третьего режима управления. Мало того, вскоре было обнаружено, что символьные данные (текст) передаются, не соответствуя ни одной кодировке (так происходило из-за различия используемых кодировок в </w:t>
      </w:r>
      <w:r w:rsidR="008C1149">
        <w:rPr>
          <w:lang w:val="en-US"/>
        </w:rPr>
        <w:t>Android</w:t>
      </w:r>
      <w:r w:rsidR="008C1149" w:rsidRPr="008C1149">
        <w:t xml:space="preserve"> </w:t>
      </w:r>
      <w:r w:rsidR="008C1149">
        <w:t xml:space="preserve">и </w:t>
      </w:r>
      <w:r w:rsidR="008C1149">
        <w:rPr>
          <w:lang w:val="en-US"/>
        </w:rPr>
        <w:t>Arduino</w:t>
      </w:r>
      <w:r w:rsidR="008C1149">
        <w:t xml:space="preserve">). </w:t>
      </w:r>
    </w:p>
    <w:p w14:paraId="1132A25D" w14:textId="1060E4D2" w:rsidR="009F76E8" w:rsidRDefault="001B4150" w:rsidP="00990CDE">
      <w:r>
        <w:lastRenderedPageBreak/>
        <w:t>Проблема с разными кодировками решилась не быстро, но довольно просто: д</w:t>
      </w:r>
      <w:r w:rsidR="008C1149">
        <w:t xml:space="preserve">ля того, чтобы получать код символа необходимо было прибавлять к полученным числам число </w:t>
      </w:r>
      <w:r w:rsidR="0086650D">
        <w:t>176 (определено экспериментально</w:t>
      </w:r>
      <w:r w:rsidR="008C1149">
        <w:t xml:space="preserve">), в этом случае мы получим код символа по </w:t>
      </w:r>
      <w:r w:rsidR="008C1149">
        <w:rPr>
          <w:lang w:val="en-US"/>
        </w:rPr>
        <w:t>CP</w:t>
      </w:r>
      <w:r w:rsidR="008C1149" w:rsidRPr="008C1149">
        <w:t>1251-</w:t>
      </w:r>
      <w:r w:rsidR="008C1149">
        <w:t>таблице.</w:t>
      </w:r>
    </w:p>
    <w:p w14:paraId="3593F137" w14:textId="77777777" w:rsidR="00EE177C" w:rsidRDefault="001B4150" w:rsidP="00EE177C">
      <w:r>
        <w:t xml:space="preserve">Намного сложнее оказалось определять, что мы передаем: код символа или цифровое значение. Для решения этой проблемы использовались флаги данных. При старте </w:t>
      </w:r>
      <w:r w:rsidR="00405E62">
        <w:t xml:space="preserve">активности на </w:t>
      </w:r>
      <w:r w:rsidR="00405E62">
        <w:rPr>
          <w:lang w:val="en-US"/>
        </w:rPr>
        <w:t>Android</w:t>
      </w:r>
      <w:r w:rsidR="00405E62" w:rsidRPr="00405E62">
        <w:t>-</w:t>
      </w:r>
      <w:r w:rsidR="00405E62">
        <w:t xml:space="preserve">устройстве, после получения связи с </w:t>
      </w:r>
      <w:r w:rsidR="00405E62">
        <w:rPr>
          <w:lang w:val="en-US"/>
        </w:rPr>
        <w:t>Bluetooth</w:t>
      </w:r>
      <w:r w:rsidR="00405E62" w:rsidRPr="00405E62">
        <w:t>-</w:t>
      </w:r>
      <w:r w:rsidR="00405E62">
        <w:t>адаптером открывался потоковый порт вывода, куда записывалось 1 или 0, в соответствии с выбранным режимом управления (для текстовых режимов – 1, для ручного – 0). Со стороны микроконтроллера открывался потоковый порт ввода-вывода, и полученный флаг записывался в соответствующую переменную, после чего порт становился недействительным до тех пор, пока пользователь не нажмет кнопку «Перевести текст» или «Отправить данные». Получая данные, микроконтроллер уже будет понимать, что это за данные, ориентируясь на флаг.</w:t>
      </w:r>
    </w:p>
    <w:p w14:paraId="55A69717" w14:textId="6A982A57" w:rsidR="00405E62" w:rsidRDefault="00405E62" w:rsidP="00EE177C">
      <w:r>
        <w:t xml:space="preserve">Логика языка </w:t>
      </w:r>
      <w:r>
        <w:rPr>
          <w:lang w:val="en-US"/>
        </w:rPr>
        <w:t>Arduino</w:t>
      </w:r>
      <w:r w:rsidRPr="00405E62">
        <w:t xml:space="preserve"> </w:t>
      </w:r>
      <w:r>
        <w:rPr>
          <w:lang w:val="en-US"/>
        </w:rPr>
        <w:t>IDE</w:t>
      </w:r>
      <w:r>
        <w:t xml:space="preserve"> разработана таким образом, что в нем присутствуют два типа работы программы: </w:t>
      </w:r>
      <w:r>
        <w:rPr>
          <w:lang w:val="en-US"/>
        </w:rPr>
        <w:t>setup</w:t>
      </w:r>
      <w:r w:rsidRPr="00405E62">
        <w:t xml:space="preserve"> </w:t>
      </w:r>
      <w:r>
        <w:t xml:space="preserve">и </w:t>
      </w:r>
      <w:r>
        <w:rPr>
          <w:lang w:val="en-US"/>
        </w:rPr>
        <w:t>loop</w:t>
      </w:r>
      <w:r>
        <w:t xml:space="preserve">. Команды, записанные в </w:t>
      </w:r>
      <w:r>
        <w:rPr>
          <w:lang w:val="en-US"/>
        </w:rPr>
        <w:t>setup</w:t>
      </w:r>
      <w:r>
        <w:t xml:space="preserve">выполняются только один раз при включении контроллера, команды, записанные в </w:t>
      </w:r>
      <w:r>
        <w:rPr>
          <w:lang w:val="en-US"/>
        </w:rPr>
        <w:t>loop</w:t>
      </w:r>
      <w:r>
        <w:t xml:space="preserve"> повторяются циклически, пока контроллер работает. </w:t>
      </w:r>
      <w:r w:rsidR="00EE177C">
        <w:t>В связи с этим явилось необходимостью организовать приостановление чтения данных из потокового порта ввода-вывода в промежуток времени после отправки флага, но перед отправкой самих данных. В противном случае программа получила бы флаг, а после, начала бы чтение данных оттуда, где их еще нет (пользователь не отправил данные, следовательно, потоковый порт пуст), из-за этого программа работала бы некорректно.</w:t>
      </w:r>
    </w:p>
    <w:p w14:paraId="6A9D3939" w14:textId="77B6FD68" w:rsidR="00EE177C" w:rsidRDefault="00EE177C" w:rsidP="00EE177C">
      <w:r>
        <w:t xml:space="preserve">Еще одной проблемой стала перезапись флага. Проблема возникла также из-за логики языка, о которой говорилось выше. При повторной отправке текстовых или числовых данных, программа из-за цикличности блока </w:t>
      </w:r>
      <w:r>
        <w:rPr>
          <w:lang w:val="en-US"/>
        </w:rPr>
        <w:t>loop</w:t>
      </w:r>
      <w:r>
        <w:t>, в который помещены выполняемы функции, заново начинала считывать флаг и принимать за флаг первый бит (первый символ, или первое число) полученных данных. В результате работы такой программы при повторной отправке слова «Привет» с</w:t>
      </w:r>
      <w:r w:rsidRPr="00EE177C">
        <w:t xml:space="preserve"> </w:t>
      </w:r>
      <w:r>
        <w:rPr>
          <w:lang w:val="en-US"/>
        </w:rPr>
        <w:t>Android</w:t>
      </w:r>
      <w:r>
        <w:t>-устройства, на микроконтроллере мы получим слово (если это можно так назвать) «ривет», а флаг будет равен 63, что соответствует числовой кодировке буквы «п»</w:t>
      </w:r>
      <w:r w:rsidRPr="00EE177C">
        <w:t xml:space="preserve"> </w:t>
      </w:r>
      <w:r w:rsidR="0022742E">
        <w:t xml:space="preserve">по таблице </w:t>
      </w:r>
      <w:r w:rsidR="0022742E">
        <w:rPr>
          <w:lang w:val="en-US"/>
        </w:rPr>
        <w:t>CP</w:t>
      </w:r>
      <w:r w:rsidR="0022742E" w:rsidRPr="0022742E">
        <w:t xml:space="preserve">1251 </w:t>
      </w:r>
      <w:r>
        <w:t>(сама кодировка буквы «п»</w:t>
      </w:r>
      <w:r w:rsidR="0022742E">
        <w:t xml:space="preserve"> по данной таблице</w:t>
      </w:r>
      <w:r>
        <w:t xml:space="preserve"> – 239), из которой отняли 176 (</w:t>
      </w:r>
      <w:r w:rsidR="0022742E">
        <w:t>об этом феномене говорилось выше</w:t>
      </w:r>
      <w:r>
        <w:t>)</w:t>
      </w:r>
      <w:r w:rsidR="0022742E">
        <w:t>, т.е. программа получала непонятное слово, а вдобавок не знала слово это или число: флаг не соответствовал ни 0, ни 1. К счастью, проблема решилась довольно просто: перед записью флага необходимо было проверять, является ли то число, которое мы хотим записать в флаг 1 или 0 (букв с такими кодировками не существует, а цифры было принято отправлять, начиная с 5 для того, чтобы не спутать с флагом).</w:t>
      </w:r>
    </w:p>
    <w:p w14:paraId="3C387880" w14:textId="312C1FF9" w:rsidR="000963CD" w:rsidRDefault="0022742E" w:rsidP="000963CD">
      <w:r>
        <w:lastRenderedPageBreak/>
        <w:t>Очередной проблемой, а, вернее, технологическим нюансом явилось то, что язык жестов не подразделяется на заглавные и строчные буквы, но, несмотря на это, код одной и той же заглавной и строчной буквы будет отличаться</w:t>
      </w:r>
      <w:r w:rsidR="008D296B">
        <w:rPr>
          <w:rStyle w:val="affff1"/>
        </w:rPr>
        <w:footnoteReference w:id="8"/>
      </w:r>
      <w:r>
        <w:t xml:space="preserve">. Решением выступило то, что в силу особенностей кодовой таблицы </w:t>
      </w:r>
      <w:r>
        <w:rPr>
          <w:lang w:val="en-US"/>
        </w:rPr>
        <w:t>CP</w:t>
      </w:r>
      <w:r w:rsidRPr="0022742E">
        <w:t>1251 (</w:t>
      </w:r>
      <w:r>
        <w:t>символы кириллицы в ней расположены по порядку, что присутствует далеко не во всех кодовых таблицах</w:t>
      </w:r>
      <w:r w:rsidRPr="0022742E">
        <w:t>)</w:t>
      </w:r>
      <w:r>
        <w:t>, код строчной и заглавной буквы отличается на постоянную величину, равную 32. Таким образом, если</w:t>
      </w:r>
      <w:r w:rsidR="008D296B">
        <w:t xml:space="preserve"> мы точно знаем, что получили символьную строку (вывод об этом можно сделать, опираясь на значение флага), и если код символа лежит в диапазоне от 192, включая до 224, не включая (рис. </w:t>
      </w:r>
      <w:r w:rsidR="0051388B">
        <w:t>11</w:t>
      </w:r>
      <w:r w:rsidR="008D296B">
        <w:t>), то мы можем быть уверенны, что данный символ – заглавная буква, и при прибавлении к коду данного символа 32, мы получим ту же букву, но строчную.</w:t>
      </w:r>
    </w:p>
    <w:p w14:paraId="6AD5154F" w14:textId="5F0E4B77" w:rsidR="008D296B" w:rsidRPr="00854124" w:rsidRDefault="008D296B" w:rsidP="000963CD">
      <w:r>
        <w:t xml:space="preserve">Последней, к сожалению, не до конца решенной проблемой оказалось то, что </w:t>
      </w:r>
      <w:r w:rsidR="000963CD">
        <w:t xml:space="preserve">символ </w:t>
      </w:r>
      <w:r>
        <w:t>пробел</w:t>
      </w:r>
      <w:r w:rsidR="000963CD">
        <w:t>а</w:t>
      </w:r>
      <w:r>
        <w:t xml:space="preserve"> передавался как</w:t>
      </w:r>
      <w:r w:rsidR="000963CD">
        <w:t xml:space="preserve"> 32 (это действительно код символа «пробел», без смещения на 176), происходило так из-за того, что код, равный 32 для пробела – это стандарт </w:t>
      </w:r>
      <w:r w:rsidR="000963CD">
        <w:rPr>
          <w:lang w:val="en-US"/>
        </w:rPr>
        <w:t>UNICODE</w:t>
      </w:r>
      <w:r w:rsidR="000963CD">
        <w:t xml:space="preserve">, одинаковый для всех устройств (кириллица в этот стандарт не входит, откуда и взялась проблема с разными кодировками), но нетрудно заметить, что при прибавлении к 32 –коду пробела– 176, получится 208, что соответствует символу «Р» по таблице </w:t>
      </w:r>
      <w:r w:rsidR="000963CD">
        <w:rPr>
          <w:lang w:val="en-US"/>
        </w:rPr>
        <w:t>CP</w:t>
      </w:r>
      <w:r w:rsidR="000963CD" w:rsidRPr="000963CD">
        <w:t xml:space="preserve">1251. </w:t>
      </w:r>
      <w:r w:rsidR="000963CD">
        <w:t xml:space="preserve">К сожалению, принимать еще один флаг каждый раз при использовании пробела окажется слишком ресурсозатратно для контроллера с небольшой (относительно смартфонов и компьютеров, для которых подобна операция не составила бы труда) вычислительной мощностью. Поэтому было решено заменять код 32 на символ пробела, поскольку он используется чаще и от его использования отказаться труднее, чем от использования заглавной буквы «Р». Таким образом, </w:t>
      </w:r>
      <w:r w:rsidR="00854124">
        <w:t xml:space="preserve">рабочая программа, при отправке с </w:t>
      </w:r>
      <w:r w:rsidR="00854124">
        <w:rPr>
          <w:lang w:val="en-US"/>
        </w:rPr>
        <w:t>Android</w:t>
      </w:r>
      <w:r w:rsidR="00854124" w:rsidRPr="00854124">
        <w:t>-</w:t>
      </w:r>
      <w:r w:rsidR="00854124">
        <w:t>смартфона строки «Река», выведет слово «  ека». Было перепробовано несколько спо</w:t>
      </w:r>
      <w:r w:rsidR="00DA735E">
        <w:t>собов решения этой проблемы, но</w:t>
      </w:r>
      <w:r w:rsidR="00854124">
        <w:t xml:space="preserve"> каждый из них вредил работе программы намного больше, чем данная ошибка. В конечном итоге, было принято решение оставить эту ошибку, и уведомлять пользователя с </w:t>
      </w:r>
      <w:r w:rsidR="00854124">
        <w:rPr>
          <w:lang w:val="en-US"/>
        </w:rPr>
        <w:t>Android</w:t>
      </w:r>
      <w:r w:rsidR="00854124" w:rsidRPr="00854124">
        <w:t>-</w:t>
      </w:r>
      <w:r w:rsidR="00854124">
        <w:t>устройства о том, что использование заглавных букв может повлечь ошибки в работе программы.</w:t>
      </w:r>
    </w:p>
    <w:p w14:paraId="24EFA0A9" w14:textId="33F420D5" w:rsidR="00C011DC" w:rsidRPr="00EE177C" w:rsidRDefault="00EE177C" w:rsidP="00990CDE">
      <w:r w:rsidRPr="00EE177C">
        <w:t xml:space="preserve"> </w:t>
      </w:r>
    </w:p>
    <w:p w14:paraId="42FE6E71" w14:textId="77777777" w:rsidR="000963CD" w:rsidRDefault="000963CD" w:rsidP="000963CD">
      <w:pPr>
        <w:jc w:val="center"/>
      </w:pPr>
    </w:p>
    <w:p w14:paraId="679ED02D" w14:textId="54FE8342" w:rsidR="00AD18FE" w:rsidRDefault="000963CD" w:rsidP="000963CD">
      <w:pPr>
        <w:jc w:val="center"/>
      </w:pPr>
      <w:r>
        <w:rPr>
          <w:noProof/>
          <w:lang w:eastAsia="ru-RU"/>
        </w:rPr>
        <w:lastRenderedPageBreak/>
        <w:drawing>
          <wp:inline distT="0" distB="0" distL="0" distR="0" wp14:anchorId="767CEE1D" wp14:editId="3ABE0A87">
            <wp:extent cx="4572000" cy="252131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7.jpg"/>
                    <pic:cNvPicPr/>
                  </pic:nvPicPr>
                  <pic:blipFill>
                    <a:blip r:embed="rId20">
                      <a:extLst>
                        <a:ext uri="{28A0092B-C50C-407E-A947-70E740481C1C}">
                          <a14:useLocalDpi xmlns:a14="http://schemas.microsoft.com/office/drawing/2010/main" val="0"/>
                        </a:ext>
                      </a:extLst>
                    </a:blip>
                    <a:stretch>
                      <a:fillRect/>
                    </a:stretch>
                  </pic:blipFill>
                  <pic:spPr>
                    <a:xfrm>
                      <a:off x="0" y="0"/>
                      <a:ext cx="4572000" cy="2521317"/>
                    </a:xfrm>
                    <a:prstGeom prst="rect">
                      <a:avLst/>
                    </a:prstGeom>
                  </pic:spPr>
                </pic:pic>
              </a:graphicData>
            </a:graphic>
          </wp:inline>
        </w:drawing>
      </w:r>
    </w:p>
    <w:p w14:paraId="4AFD9E56" w14:textId="5C246A94" w:rsidR="000963CD" w:rsidRPr="00744F0A" w:rsidRDefault="000963CD" w:rsidP="000963CD">
      <w:pPr>
        <w:jc w:val="center"/>
      </w:pPr>
      <w:r>
        <w:t xml:space="preserve">Рис. </w:t>
      </w:r>
      <w:r w:rsidR="00597AEB">
        <w:t>12</w:t>
      </w:r>
      <w:r>
        <w:t xml:space="preserve">. Кодовая таблица </w:t>
      </w:r>
      <w:r>
        <w:rPr>
          <w:lang w:val="en-US"/>
        </w:rPr>
        <w:t>CP</w:t>
      </w:r>
      <w:r w:rsidRPr="00744F0A">
        <w:t>1251.</w:t>
      </w:r>
    </w:p>
    <w:p w14:paraId="0D505C2B" w14:textId="4FF192F0" w:rsidR="00E97CED" w:rsidRDefault="00E97CED">
      <w:pPr>
        <w:spacing w:line="480" w:lineRule="auto"/>
        <w:jc w:val="left"/>
      </w:pPr>
      <w:r>
        <w:br w:type="page"/>
      </w:r>
    </w:p>
    <w:p w14:paraId="019EE9F1" w14:textId="369AEF61" w:rsidR="00BD3F09" w:rsidRDefault="00E97CED" w:rsidP="00E97CED">
      <w:pPr>
        <w:pStyle w:val="1"/>
      </w:pPr>
      <w:bookmarkStart w:id="36" w:name="_Toc510562991"/>
      <w:r>
        <w:lastRenderedPageBreak/>
        <w:t>Заключение.</w:t>
      </w:r>
      <w:bookmarkEnd w:id="36"/>
    </w:p>
    <w:p w14:paraId="70DE1CD3" w14:textId="1F0CD352" w:rsidR="00E97CED" w:rsidRDefault="00E97CED" w:rsidP="00E97CED"/>
    <w:p w14:paraId="4EDEFF42" w14:textId="32559F07" w:rsidR="00E97CED" w:rsidRDefault="00E97CED" w:rsidP="00E97CED">
      <w:r>
        <w:t xml:space="preserve">Подведем итоги. В процессе работы была </w:t>
      </w:r>
      <w:r w:rsidR="004A64FB">
        <w:t xml:space="preserve">с нуля </w:t>
      </w:r>
      <w:r>
        <w:t>создана модель манипулятора-сурдопереводчика, реализовано его программное обеспечение, обеспечено удобное управление</w:t>
      </w:r>
      <w:r w:rsidR="005F59BB">
        <w:t xml:space="preserve"> </w:t>
      </w:r>
      <w:r w:rsidR="001566B4">
        <w:t>(написана библиотека для работы с манипулятором)</w:t>
      </w:r>
      <w:r>
        <w:t xml:space="preserve">. То есть, были выполнены все поставленные задачи, достигнута цель работы. Хотелось бы отметить, что, несмотря на некоторые недостатки в работе программной части, а также недостатки в конструкции модели, прототип является полностью рабочим и нормально функционирует: выполняет переданные команды, переводит текст, распознает речь. Кроме того, было написано </w:t>
      </w:r>
      <w:r>
        <w:rPr>
          <w:lang w:val="en-US"/>
        </w:rPr>
        <w:t>Android</w:t>
      </w:r>
      <w:r w:rsidRPr="00E97CED">
        <w:t>-</w:t>
      </w:r>
      <w:r>
        <w:t>приложение, которое также является готовым продуктом, и позволяет реализовывать функции управления моделью.</w:t>
      </w:r>
    </w:p>
    <w:p w14:paraId="0346F8CF" w14:textId="7A8F7504" w:rsidR="001566B4" w:rsidRDefault="005F59BB" w:rsidP="005F59BB">
      <w:r>
        <w:t xml:space="preserve">Мы считаем, что </w:t>
      </w:r>
      <w:r w:rsidR="001566B4">
        <w:t>проект долже</w:t>
      </w:r>
      <w:r>
        <w:t>н получить рецензию от человека</w:t>
      </w:r>
      <w:r w:rsidR="001566B4">
        <w:t xml:space="preserve"> </w:t>
      </w:r>
      <w:r w:rsidR="004A64FB">
        <w:t>с ограниченными возможностями слуха</w:t>
      </w:r>
      <w:r w:rsidR="001566B4">
        <w:t xml:space="preserve">. Это необходимо </w:t>
      </w:r>
      <w:r>
        <w:t xml:space="preserve">не только </w:t>
      </w:r>
      <w:r w:rsidR="001566B4">
        <w:t>для нахождения новых ошибок и неудобств</w:t>
      </w:r>
      <w:r>
        <w:t>,</w:t>
      </w:r>
      <w:r w:rsidR="001566B4">
        <w:t xml:space="preserve"> их исправления, </w:t>
      </w:r>
      <w:r>
        <w:t>но</w:t>
      </w:r>
      <w:r w:rsidR="001566B4">
        <w:t xml:space="preserve"> и</w:t>
      </w:r>
      <w:r>
        <w:t xml:space="preserve"> для</w:t>
      </w:r>
      <w:r w:rsidR="001566B4">
        <w:t xml:space="preserve"> повы</w:t>
      </w:r>
      <w:r>
        <w:t xml:space="preserve">шения </w:t>
      </w:r>
      <w:r w:rsidR="001566B4">
        <w:t>статус</w:t>
      </w:r>
      <w:r>
        <w:t>а</w:t>
      </w:r>
      <w:r w:rsidR="001566B4">
        <w:t xml:space="preserve"> проекта.</w:t>
      </w:r>
    </w:p>
    <w:p w14:paraId="68292211" w14:textId="420A3933" w:rsidR="004A64FB" w:rsidRPr="004A64FB" w:rsidRDefault="005F59BB" w:rsidP="001566B4">
      <w:r>
        <w:t xml:space="preserve">В будущем </w:t>
      </w:r>
      <w:r w:rsidR="004A64FB">
        <w:t>планируется продолжать работу над проектом, в том числе распечатать и собрать версию манипулятора на 3</w:t>
      </w:r>
      <w:r w:rsidR="004A64FB">
        <w:rPr>
          <w:lang w:val="en-US"/>
        </w:rPr>
        <w:t>D</w:t>
      </w:r>
      <w:r w:rsidR="004A64FB" w:rsidRPr="004A64FB">
        <w:t>-</w:t>
      </w:r>
      <w:r w:rsidR="004A64FB">
        <w:t>принтере, возможно улучшить и модернизировать ПО переводчика, например, добавить возможность создавать свои жесты и ис</w:t>
      </w:r>
      <w:r>
        <w:t xml:space="preserve">пользовать их в будущем. Также </w:t>
      </w:r>
      <w:r w:rsidR="004A64FB">
        <w:t xml:space="preserve">возможно улучшение работы </w:t>
      </w:r>
      <w:r w:rsidR="004A64FB">
        <w:rPr>
          <w:lang w:val="en-US"/>
        </w:rPr>
        <w:t>Android</w:t>
      </w:r>
      <w:r w:rsidR="004A64FB">
        <w:t xml:space="preserve">-приложения, добавления новых функций перевода на язык жестов. </w:t>
      </w:r>
      <w:r>
        <w:t>Кроме того</w:t>
      </w:r>
      <w:r w:rsidR="004A64FB">
        <w:t>, в планах присутствует возможность реализации обратного перевода</w:t>
      </w:r>
      <w:r>
        <w:t>:</w:t>
      </w:r>
      <w:r w:rsidR="004A64FB">
        <w:t xml:space="preserve"> например, некая перчатка, надевая которую, человек мог </w:t>
      </w:r>
      <w:r>
        <w:t xml:space="preserve">бы перевести </w:t>
      </w:r>
      <w:r w:rsidR="004A64FB">
        <w:t>жесты</w:t>
      </w:r>
      <w:r>
        <w:t>, которые он показывает,</w:t>
      </w:r>
      <w:r w:rsidR="004A64FB">
        <w:t xml:space="preserve"> в текст или голосовое сообщение, отображающееся на экране его смартфона.</w:t>
      </w:r>
    </w:p>
    <w:p w14:paraId="14AF0438" w14:textId="13379375" w:rsidR="008F27D3" w:rsidRDefault="001B4FDA" w:rsidP="001566B4">
      <w:r>
        <w:t xml:space="preserve">По окончании работы </w:t>
      </w:r>
      <w:r w:rsidR="0024071F">
        <w:t>планируется написать статью</w:t>
      </w:r>
      <w:r w:rsidR="0024071F" w:rsidRPr="0024071F">
        <w:t xml:space="preserve"> (</w:t>
      </w:r>
      <w:r w:rsidR="0024071F">
        <w:t>с приложением программного кода,</w:t>
      </w:r>
      <w:r w:rsidR="002B316A">
        <w:t xml:space="preserve"> инструкций по сборке, </w:t>
      </w:r>
      <w:r w:rsidR="0024071F">
        <w:t>пояснений к н</w:t>
      </w:r>
      <w:r w:rsidR="002B316A">
        <w:t>им</w:t>
      </w:r>
      <w:r w:rsidR="0024071F">
        <w:t xml:space="preserve"> и т.д.</w:t>
      </w:r>
      <w:r w:rsidR="0024071F" w:rsidRPr="0024071F">
        <w:t>)</w:t>
      </w:r>
      <w:r w:rsidR="0024071F">
        <w:t xml:space="preserve"> на таки</w:t>
      </w:r>
      <w:r w:rsidR="005F59BB">
        <w:t>х</w:t>
      </w:r>
      <w:r w:rsidR="0024071F">
        <w:t xml:space="preserve"> ресурсах, как </w:t>
      </w:r>
      <w:r w:rsidR="0024071F">
        <w:rPr>
          <w:lang w:val="en-US"/>
        </w:rPr>
        <w:t>GitHub</w:t>
      </w:r>
      <w:r w:rsidR="0024071F">
        <w:t xml:space="preserve"> и </w:t>
      </w:r>
      <w:r w:rsidR="0024071F">
        <w:rPr>
          <w:lang w:val="en-US"/>
        </w:rPr>
        <w:t>HabraHabr</w:t>
      </w:r>
      <w:r w:rsidR="0024071F" w:rsidRPr="0024071F">
        <w:t>.</w:t>
      </w:r>
      <w:r w:rsidR="005F59BB">
        <w:t xml:space="preserve"> То есть,</w:t>
      </w:r>
      <w:r w:rsidR="0024071F">
        <w:t xml:space="preserve"> максимально распространить проект, сделав доступ к нему открытым, добавив в </w:t>
      </w:r>
      <w:r w:rsidR="0024071F">
        <w:rPr>
          <w:lang w:val="en-US"/>
        </w:rPr>
        <w:t>open</w:t>
      </w:r>
      <w:r w:rsidR="0024071F" w:rsidRPr="0024071F">
        <w:t>-</w:t>
      </w:r>
      <w:r w:rsidR="0024071F">
        <w:rPr>
          <w:lang w:val="en-US"/>
        </w:rPr>
        <w:t>source</w:t>
      </w:r>
      <w:r w:rsidR="0024071F" w:rsidRPr="0024071F">
        <w:t xml:space="preserve"> </w:t>
      </w:r>
      <w:r w:rsidR="0030218A">
        <w:t>источники.</w:t>
      </w:r>
    </w:p>
    <w:p w14:paraId="5620BCAE" w14:textId="77777777" w:rsidR="008F27D3" w:rsidRDefault="008F27D3">
      <w:pPr>
        <w:spacing w:line="480" w:lineRule="auto"/>
        <w:jc w:val="left"/>
      </w:pPr>
      <w:r>
        <w:br w:type="page"/>
      </w:r>
    </w:p>
    <w:p w14:paraId="032A9234" w14:textId="48DD8D99" w:rsidR="001566B4" w:rsidRDefault="008F27D3" w:rsidP="008F27D3">
      <w:pPr>
        <w:pStyle w:val="1"/>
      </w:pPr>
      <w:bookmarkStart w:id="37" w:name="_Toc510562992"/>
      <w:r>
        <w:lastRenderedPageBreak/>
        <w:t>Список литературы.</w:t>
      </w:r>
      <w:bookmarkEnd w:id="37"/>
    </w:p>
    <w:p w14:paraId="03850A90" w14:textId="77777777" w:rsidR="00782EBF" w:rsidRPr="005E3108" w:rsidRDefault="00782EBF" w:rsidP="00782EBF">
      <w:pPr>
        <w:pStyle w:val="affe"/>
        <w:numPr>
          <w:ilvl w:val="0"/>
          <w:numId w:val="27"/>
        </w:numPr>
        <w:jc w:val="left"/>
      </w:pPr>
      <w:r>
        <w:rPr>
          <w:lang w:val="en-US"/>
        </w:rPr>
        <w:t>Arduino</w:t>
      </w:r>
      <w:r>
        <w:t xml:space="preserve"> </w:t>
      </w:r>
      <w:r>
        <w:rPr>
          <w:lang w:val="en-US"/>
        </w:rPr>
        <w:t>Russia</w:t>
      </w:r>
      <w:r w:rsidRPr="005E3108">
        <w:t>,</w:t>
      </w:r>
      <w:r>
        <w:t xml:space="preserve"> </w:t>
      </w:r>
      <w:r w:rsidRPr="005E3108">
        <w:t>[</w:t>
      </w:r>
      <w:r>
        <w:t>Электронный ресурс</w:t>
      </w:r>
      <w:r w:rsidRPr="005E3108">
        <w:t>]</w:t>
      </w:r>
      <w:r>
        <w:t>//</w:t>
      </w:r>
      <w:r w:rsidRPr="00782EBF">
        <w:t xml:space="preserve"> </w:t>
      </w:r>
      <w:r>
        <w:br/>
      </w:r>
      <w:hyperlink r:id="rId21" w:history="1">
        <w:r w:rsidRPr="00782EBF">
          <w:rPr>
            <w:rStyle w:val="affffc"/>
          </w:rPr>
          <w:t>http://arduino.ru</w:t>
        </w:r>
      </w:hyperlink>
    </w:p>
    <w:p w14:paraId="21F2EF43" w14:textId="77777777" w:rsidR="00782EBF" w:rsidRPr="00782EBF" w:rsidRDefault="00782EBF" w:rsidP="008F23A5">
      <w:pPr>
        <w:pStyle w:val="affe"/>
        <w:numPr>
          <w:ilvl w:val="0"/>
          <w:numId w:val="27"/>
        </w:numPr>
        <w:jc w:val="left"/>
      </w:pPr>
      <w:r>
        <w:rPr>
          <w:lang w:val="en-US"/>
        </w:rPr>
        <w:t>Arduino</w:t>
      </w:r>
      <w:r w:rsidRPr="005E3108">
        <w:t>,</w:t>
      </w:r>
      <w:r>
        <w:t xml:space="preserve"> </w:t>
      </w:r>
      <w:r w:rsidRPr="005E3108">
        <w:t>[</w:t>
      </w:r>
      <w:r>
        <w:t>Электронный ресурс</w:t>
      </w:r>
      <w:r w:rsidRPr="005E3108">
        <w:t>]</w:t>
      </w:r>
      <w:r>
        <w:t>//</w:t>
      </w:r>
      <w:r>
        <w:br/>
      </w:r>
      <w:hyperlink r:id="rId22" w:history="1">
        <w:r w:rsidRPr="0070074F">
          <w:rPr>
            <w:rStyle w:val="affffc"/>
            <w:lang w:val="en-US"/>
          </w:rPr>
          <w:t>https</w:t>
        </w:r>
        <w:r w:rsidRPr="005E3108">
          <w:rPr>
            <w:rStyle w:val="affffc"/>
          </w:rPr>
          <w:t>://</w:t>
        </w:r>
        <w:r w:rsidRPr="0070074F">
          <w:rPr>
            <w:rStyle w:val="affffc"/>
            <w:lang w:val="en-US"/>
          </w:rPr>
          <w:t>www</w:t>
        </w:r>
        <w:r w:rsidRPr="005E3108">
          <w:rPr>
            <w:rStyle w:val="affffc"/>
          </w:rPr>
          <w:t>.</w:t>
        </w:r>
        <w:r w:rsidRPr="0070074F">
          <w:rPr>
            <w:rStyle w:val="affffc"/>
            <w:lang w:val="en-US"/>
          </w:rPr>
          <w:t>arduino</w:t>
        </w:r>
        <w:r w:rsidRPr="005E3108">
          <w:rPr>
            <w:rStyle w:val="affffc"/>
          </w:rPr>
          <w:t>.</w:t>
        </w:r>
        <w:r w:rsidRPr="0070074F">
          <w:rPr>
            <w:rStyle w:val="affffc"/>
            <w:lang w:val="en-US"/>
          </w:rPr>
          <w:t>cc</w:t>
        </w:r>
      </w:hyperlink>
    </w:p>
    <w:p w14:paraId="7FD1929C" w14:textId="77777777" w:rsidR="00782EBF" w:rsidRDefault="00782EBF" w:rsidP="007F7AAA">
      <w:pPr>
        <w:pStyle w:val="affe"/>
        <w:numPr>
          <w:ilvl w:val="0"/>
          <w:numId w:val="27"/>
        </w:numPr>
        <w:tabs>
          <w:tab w:val="left" w:pos="2970"/>
        </w:tabs>
        <w:jc w:val="left"/>
      </w:pPr>
      <w:r w:rsidRPr="007F7AAA">
        <w:rPr>
          <w:lang w:val="en-US"/>
        </w:rPr>
        <w:t>Cxem</w:t>
      </w:r>
      <w:r w:rsidRPr="007F7AAA">
        <w:t>.</w:t>
      </w:r>
      <w:r w:rsidRPr="007F7AAA">
        <w:rPr>
          <w:lang w:val="en-US"/>
        </w:rPr>
        <w:t>net</w:t>
      </w:r>
      <w:r>
        <w:t>, [Электронный ресурс]//</w:t>
      </w:r>
      <w:r>
        <w:br/>
      </w:r>
      <w:hyperlink r:id="rId23" w:history="1">
        <w:r w:rsidRPr="0070074F">
          <w:rPr>
            <w:rStyle w:val="affffc"/>
          </w:rPr>
          <w:t>http://cxem.net/master/45.php</w:t>
        </w:r>
      </w:hyperlink>
    </w:p>
    <w:p w14:paraId="25F2707F" w14:textId="77777777" w:rsidR="00782EBF" w:rsidRDefault="00782EBF" w:rsidP="00976CA4">
      <w:pPr>
        <w:pStyle w:val="affe"/>
        <w:numPr>
          <w:ilvl w:val="0"/>
          <w:numId w:val="27"/>
        </w:numPr>
        <w:jc w:val="left"/>
      </w:pPr>
      <w:r>
        <w:rPr>
          <w:lang w:val="en-US"/>
        </w:rPr>
        <w:t>Google</w:t>
      </w:r>
      <w:r w:rsidRPr="00976CA4">
        <w:t xml:space="preserve"> </w:t>
      </w:r>
      <w:r>
        <w:t xml:space="preserve">академия, </w:t>
      </w:r>
      <w:r w:rsidRPr="005E3108">
        <w:t>[</w:t>
      </w:r>
      <w:r>
        <w:t>Электронный ресурс</w:t>
      </w:r>
      <w:r w:rsidRPr="005E3108">
        <w:t>]</w:t>
      </w:r>
      <w:r>
        <w:t>//</w:t>
      </w:r>
      <w:r>
        <w:br/>
        <w:t xml:space="preserve"> </w:t>
      </w:r>
      <w:hyperlink r:id="rId24" w:history="1">
        <w:r w:rsidRPr="0070074F">
          <w:rPr>
            <w:rStyle w:val="affffc"/>
          </w:rPr>
          <w:t>https://scholar.google.ru</w:t>
        </w:r>
      </w:hyperlink>
      <w:r>
        <w:t>.</w:t>
      </w:r>
    </w:p>
    <w:p w14:paraId="60D27B7F" w14:textId="77777777" w:rsidR="00782EBF" w:rsidRDefault="00782EBF" w:rsidP="007F7AAA">
      <w:pPr>
        <w:pStyle w:val="affe"/>
        <w:numPr>
          <w:ilvl w:val="0"/>
          <w:numId w:val="27"/>
        </w:numPr>
        <w:tabs>
          <w:tab w:val="left" w:pos="2970"/>
        </w:tabs>
        <w:jc w:val="left"/>
      </w:pPr>
      <w:r>
        <w:rPr>
          <w:lang w:val="en-US"/>
        </w:rPr>
        <w:t>Mypractic</w:t>
      </w:r>
      <w:r>
        <w:t xml:space="preserve">, </w:t>
      </w:r>
      <w:r w:rsidRPr="007F7AAA">
        <w:t>[Электронный ресурс]</w:t>
      </w:r>
      <w:r>
        <w:t>//</w:t>
      </w:r>
      <w:r w:rsidRPr="007F7AAA">
        <w:t xml:space="preserve"> </w:t>
      </w:r>
      <w:r>
        <w:br/>
      </w:r>
      <w:hyperlink r:id="rId25" w:history="1">
        <w:r w:rsidRPr="0070074F">
          <w:rPr>
            <w:rStyle w:val="affffc"/>
          </w:rPr>
          <w:t>http://mypractic.ru/urok-23-podklyuchenie-zhk-lcd-indikatorov-k-arduino-biblioteka-liquidcrystal.html</w:t>
        </w:r>
      </w:hyperlink>
    </w:p>
    <w:p w14:paraId="05D89C4B" w14:textId="77777777" w:rsidR="00782EBF" w:rsidRDefault="00782EBF" w:rsidP="00976CA4">
      <w:pPr>
        <w:pStyle w:val="affe"/>
        <w:numPr>
          <w:ilvl w:val="0"/>
          <w:numId w:val="27"/>
        </w:numPr>
        <w:jc w:val="left"/>
      </w:pPr>
      <w:r>
        <w:t xml:space="preserve">Амперка, </w:t>
      </w:r>
      <w:r w:rsidRPr="005E3108">
        <w:t>[</w:t>
      </w:r>
      <w:r>
        <w:t>Электронный ресурс</w:t>
      </w:r>
      <w:r w:rsidRPr="005E3108">
        <w:t>]</w:t>
      </w:r>
      <w:r>
        <w:t>//</w:t>
      </w:r>
      <w:r>
        <w:br/>
        <w:t xml:space="preserve"> </w:t>
      </w:r>
      <w:hyperlink r:id="rId26" w:history="1">
        <w:r w:rsidRPr="0070074F">
          <w:rPr>
            <w:rStyle w:val="affffc"/>
          </w:rPr>
          <w:t>http://amperka.ru</w:t>
        </w:r>
      </w:hyperlink>
    </w:p>
    <w:p w14:paraId="61F0A4F6" w14:textId="77777777" w:rsidR="00782EBF" w:rsidRDefault="00782EBF" w:rsidP="005E3108">
      <w:pPr>
        <w:pStyle w:val="affe"/>
        <w:numPr>
          <w:ilvl w:val="0"/>
          <w:numId w:val="27"/>
        </w:numPr>
        <w:jc w:val="left"/>
      </w:pPr>
      <w:r>
        <w:t xml:space="preserve">Аппаратная платформа </w:t>
      </w:r>
      <w:r>
        <w:rPr>
          <w:lang w:val="en-US"/>
        </w:rPr>
        <w:t>Arduino</w:t>
      </w:r>
      <w:r>
        <w:t>,</w:t>
      </w:r>
      <w:r w:rsidRPr="005E3108">
        <w:t xml:space="preserve"> [</w:t>
      </w:r>
      <w:r>
        <w:t>Электронный ресурс</w:t>
      </w:r>
      <w:r w:rsidRPr="005E3108">
        <w:t>]</w:t>
      </w:r>
      <w:r>
        <w:t>//</w:t>
      </w:r>
      <w:r w:rsidRPr="005E3108">
        <w:br/>
      </w:r>
      <w:hyperlink r:id="rId27" w:history="1">
        <w:r w:rsidRPr="0070074F">
          <w:rPr>
            <w:rStyle w:val="affffc"/>
          </w:rPr>
          <w:t>http://arduino.ru</w:t>
        </w:r>
      </w:hyperlink>
    </w:p>
    <w:p w14:paraId="67F568A7" w14:textId="77777777" w:rsidR="00782EBF" w:rsidRDefault="00782EBF" w:rsidP="00AF3215">
      <w:pPr>
        <w:pStyle w:val="affe"/>
        <w:numPr>
          <w:ilvl w:val="0"/>
          <w:numId w:val="27"/>
        </w:numPr>
        <w:jc w:val="left"/>
      </w:pPr>
      <w:r>
        <w:t>База данных рефератов и цитирования «</w:t>
      </w:r>
      <w:r>
        <w:rPr>
          <w:lang w:val="en-US"/>
        </w:rPr>
        <w:t>Scopus</w:t>
      </w:r>
      <w:r>
        <w:t xml:space="preserve">», </w:t>
      </w:r>
      <w:r w:rsidRPr="005E3108">
        <w:t>[</w:t>
      </w:r>
      <w:r>
        <w:t>Электронный ресурс</w:t>
      </w:r>
      <w:r w:rsidRPr="005E3108">
        <w:t>]</w:t>
      </w:r>
      <w:r>
        <w:t>//</w:t>
      </w:r>
      <w:r>
        <w:br/>
        <w:t xml:space="preserve"> </w:t>
      </w:r>
      <w:hyperlink r:id="rId28" w:history="1">
        <w:r w:rsidRPr="0070074F">
          <w:rPr>
            <w:rStyle w:val="affffc"/>
          </w:rPr>
          <w:t>https://www.scopus.com</w:t>
        </w:r>
      </w:hyperlink>
      <w:r>
        <w:t>.</w:t>
      </w:r>
    </w:p>
    <w:p w14:paraId="12D36308" w14:textId="1CA71764" w:rsidR="007F7AAA" w:rsidRDefault="00782EBF" w:rsidP="007F7AAA">
      <w:pPr>
        <w:pStyle w:val="affe"/>
        <w:numPr>
          <w:ilvl w:val="0"/>
          <w:numId w:val="27"/>
        </w:numPr>
        <w:tabs>
          <w:tab w:val="left" w:pos="2970"/>
        </w:tabs>
        <w:jc w:val="left"/>
      </w:pPr>
      <w:r>
        <w:t>Блум Джереми</w:t>
      </w:r>
      <w:r w:rsidRPr="00782EBF">
        <w:t>.</w:t>
      </w:r>
      <w:r w:rsidR="00687C38" w:rsidRPr="00687C38">
        <w:t xml:space="preserve"> </w:t>
      </w:r>
      <w:r>
        <w:t>Изучаем Arduino: инструменты и методы технического волшебства: Пер. с англ. — СПб.: БХВ-Петербург, 2015. — 336 с.: ил.</w:t>
      </w:r>
    </w:p>
    <w:p w14:paraId="64F5FE15" w14:textId="5D750392" w:rsidR="00EC35C3" w:rsidRDefault="00687C38" w:rsidP="00EC35C3">
      <w:pPr>
        <w:pStyle w:val="affe"/>
        <w:numPr>
          <w:ilvl w:val="0"/>
          <w:numId w:val="27"/>
        </w:numPr>
        <w:tabs>
          <w:tab w:val="left" w:pos="2970"/>
        </w:tabs>
        <w:jc w:val="left"/>
      </w:pPr>
      <w:r>
        <w:t xml:space="preserve"> Шестернинов Е.Е., Арцев М.Н. Спутник Исследователя. –М.</w:t>
      </w:r>
      <w:r w:rsidR="004E0A87">
        <w:t xml:space="preserve">: </w:t>
      </w:r>
      <w:r>
        <w:t xml:space="preserve">Некоммерческая организация Благотворительный фонд наследия Менделеева, </w:t>
      </w:r>
      <w:r w:rsidR="004E0A87">
        <w:t>2017. –53 с.:ил.</w:t>
      </w:r>
    </w:p>
    <w:p w14:paraId="22988F0B" w14:textId="7A7BF98C" w:rsidR="00EC35C3" w:rsidRDefault="00EC35C3" w:rsidP="00EC35C3">
      <w:pPr>
        <w:pStyle w:val="affe"/>
        <w:numPr>
          <w:ilvl w:val="0"/>
          <w:numId w:val="27"/>
        </w:numPr>
        <w:rPr>
          <w:lang w:eastAsia="ru-RU"/>
        </w:rPr>
      </w:pPr>
      <w:r w:rsidRPr="00EC35C3">
        <w:t>Гейльман</w:t>
      </w:r>
      <w:r>
        <w:rPr>
          <w:rFonts w:ascii="Georgia" w:hAnsi="Georgia"/>
          <w:color w:val="333333"/>
        </w:rPr>
        <w:t xml:space="preserve"> </w:t>
      </w:r>
      <w:r>
        <w:t xml:space="preserve">И. Ф. </w:t>
      </w:r>
      <w:r>
        <w:rPr>
          <w:lang w:eastAsia="ru-RU"/>
        </w:rPr>
        <w:t xml:space="preserve">Знакомьтесь: ручная речь: </w:t>
      </w:r>
      <w:r w:rsidRPr="00EC35C3">
        <w:rPr>
          <w:lang w:eastAsia="ru-RU"/>
        </w:rPr>
        <w:t>М.: Загрей, 2001.</w:t>
      </w:r>
      <w:r>
        <w:rPr>
          <w:lang w:eastAsia="ru-RU"/>
        </w:rPr>
        <w:t xml:space="preserve"> </w:t>
      </w:r>
      <w:r>
        <w:rPr>
          <w:lang w:eastAsia="ru-RU"/>
        </w:rPr>
        <w:br/>
        <w:t xml:space="preserve">– </w:t>
      </w:r>
      <w:r w:rsidRPr="00EC35C3">
        <w:rPr>
          <w:lang w:eastAsia="ru-RU"/>
        </w:rPr>
        <w:t>172 с.</w:t>
      </w:r>
    </w:p>
    <w:p w14:paraId="237528C3" w14:textId="4EAF4014" w:rsidR="00EC35C3" w:rsidRPr="00EB7579" w:rsidRDefault="00015C69" w:rsidP="00EC35C3">
      <w:pPr>
        <w:pStyle w:val="affe"/>
        <w:numPr>
          <w:ilvl w:val="0"/>
          <w:numId w:val="27"/>
        </w:numPr>
        <w:rPr>
          <w:lang w:eastAsia="ru-RU"/>
        </w:rPr>
      </w:pPr>
      <w:r>
        <w:t xml:space="preserve">Фрадкина Р.Н. Говорящие </w:t>
      </w:r>
      <w:r w:rsidR="00EC35C3">
        <w:t>руки:</w:t>
      </w:r>
      <w:r>
        <w:t xml:space="preserve"> М.: «Рефл-бук», 2001</w:t>
      </w:r>
      <w:r w:rsidR="00EB7579">
        <w:t>.</w:t>
      </w:r>
      <w:r w:rsidR="00EB7579">
        <w:br/>
        <w:t>–</w:t>
      </w:r>
      <w:r w:rsidR="00EB7579" w:rsidRPr="00EB7579">
        <w:t xml:space="preserve"> 402 стр.</w:t>
      </w:r>
    </w:p>
    <w:p w14:paraId="4C026359" w14:textId="77777777" w:rsidR="00EC35C3" w:rsidRPr="005E3108" w:rsidRDefault="00EC35C3" w:rsidP="00EC35C3">
      <w:pPr>
        <w:pStyle w:val="affe"/>
        <w:tabs>
          <w:tab w:val="left" w:pos="2970"/>
        </w:tabs>
        <w:ind w:left="1440"/>
        <w:jc w:val="left"/>
      </w:pPr>
    </w:p>
    <w:sectPr w:rsidR="00EC35C3" w:rsidRPr="005E3108" w:rsidSect="002102A1">
      <w:footerReference w:type="default" r:id="rId29"/>
      <w:headerReference w:type="first" r:id="rId30"/>
      <w:footerReference w:type="first" r:id="rId31"/>
      <w:pgSz w:w="11906" w:h="16838" w:code="9"/>
      <w:pgMar w:top="1134" w:right="850"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EA4132" w14:textId="77777777" w:rsidR="001F6D02" w:rsidRDefault="001F6D02">
      <w:r>
        <w:separator/>
      </w:r>
    </w:p>
    <w:p w14:paraId="24D3F561" w14:textId="77777777" w:rsidR="001F6D02" w:rsidRDefault="001F6D02"/>
  </w:endnote>
  <w:endnote w:type="continuationSeparator" w:id="0">
    <w:p w14:paraId="3440B91D" w14:textId="77777777" w:rsidR="001F6D02" w:rsidRDefault="001F6D02">
      <w:r>
        <w:continuationSeparator/>
      </w:r>
    </w:p>
    <w:p w14:paraId="320A5DC9" w14:textId="77777777" w:rsidR="001F6D02" w:rsidRDefault="001F6D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10002FF" w:usb1="4000FCFF" w:usb2="00000009" w:usb3="00000000" w:csb0="0000019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9393017"/>
      <w:docPartObj>
        <w:docPartGallery w:val="Page Numbers (Bottom of Page)"/>
        <w:docPartUnique/>
      </w:docPartObj>
    </w:sdtPr>
    <w:sdtEndPr/>
    <w:sdtContent>
      <w:p w14:paraId="14F6D553" w14:textId="1BD96994" w:rsidR="00870A1F" w:rsidRDefault="00870A1F" w:rsidP="002102A1">
        <w:pPr>
          <w:pStyle w:val="affff4"/>
          <w:jc w:val="center"/>
        </w:pPr>
        <w:r>
          <w:fldChar w:fldCharType="begin"/>
        </w:r>
        <w:r>
          <w:instrText>PAGE   \* MERGEFORMAT</w:instrText>
        </w:r>
        <w:r>
          <w:fldChar w:fldCharType="separate"/>
        </w:r>
        <w:r w:rsidR="0061143B">
          <w:rPr>
            <w:noProof/>
          </w:rPr>
          <w:t>2</w:t>
        </w:r>
        <w:r>
          <w:fldChar w:fldCharType="end"/>
        </w:r>
      </w:p>
    </w:sdtContent>
  </w:sdt>
  <w:p w14:paraId="5C62812E" w14:textId="77777777" w:rsidR="00870A1F" w:rsidRDefault="00870A1F">
    <w:pPr>
      <w:pStyle w:val="affff4"/>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F44DD" w14:textId="77777777" w:rsidR="00870A1F" w:rsidRDefault="00870A1F" w:rsidP="00CE7BF8">
    <w:pPr>
      <w:ind w:firstLine="0"/>
    </w:pPr>
  </w:p>
  <w:p w14:paraId="71A1AB26" w14:textId="77777777" w:rsidR="00870A1F" w:rsidRDefault="00870A1F" w:rsidP="00CE7BF8">
    <w:pPr>
      <w:jc w:val="center"/>
    </w:pPr>
    <w:r>
      <w:t xml:space="preserve">Челябинск </w:t>
    </w:r>
  </w:p>
  <w:p w14:paraId="10504FA1" w14:textId="40E09D00" w:rsidR="0061143B" w:rsidRPr="00CE7BF8" w:rsidRDefault="0061143B" w:rsidP="0061143B">
    <w:pPr>
      <w:jc w:val="center"/>
    </w:pPr>
    <w:r>
      <w:t>2020</w:t>
    </w:r>
    <w:r w:rsidR="00870A1F">
      <w:t xml:space="preserve"> г.</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A0AA4C" w14:textId="77777777" w:rsidR="001F6D02" w:rsidRDefault="001F6D02">
      <w:r>
        <w:separator/>
      </w:r>
    </w:p>
    <w:p w14:paraId="7AB1FDA6" w14:textId="77777777" w:rsidR="001F6D02" w:rsidRDefault="001F6D02"/>
  </w:footnote>
  <w:footnote w:type="continuationSeparator" w:id="0">
    <w:p w14:paraId="146117F2" w14:textId="77777777" w:rsidR="001F6D02" w:rsidRDefault="001F6D02">
      <w:r>
        <w:continuationSeparator/>
      </w:r>
    </w:p>
    <w:p w14:paraId="6BE04BB8" w14:textId="77777777" w:rsidR="001F6D02" w:rsidRDefault="001F6D02"/>
  </w:footnote>
  <w:footnote w:id="1">
    <w:p w14:paraId="3143785C" w14:textId="7E8D3C05" w:rsidR="00870A1F" w:rsidRPr="00C3489C" w:rsidRDefault="00870A1F">
      <w:pPr>
        <w:pStyle w:val="aff5"/>
      </w:pPr>
      <w:r>
        <w:rPr>
          <w:rStyle w:val="affff1"/>
        </w:rPr>
        <w:footnoteRef/>
      </w:r>
      <w:r>
        <w:t xml:space="preserve"> </w:t>
      </w:r>
      <w:r>
        <w:rPr>
          <w:lang w:val="en-US"/>
        </w:rPr>
        <w:t>Powerbank</w:t>
      </w:r>
      <w:r w:rsidRPr="00C3489C">
        <w:t xml:space="preserve"> (</w:t>
      </w:r>
      <w:r>
        <w:t>англ.</w:t>
      </w:r>
      <w:r w:rsidRPr="00C3489C">
        <w:t>)</w:t>
      </w:r>
      <w:r>
        <w:t xml:space="preserve"> – </w:t>
      </w:r>
      <w:r w:rsidR="00182E6C">
        <w:t>П</w:t>
      </w:r>
      <w:r>
        <w:t>ортативный аккумулятор. Устройство, используемое для зарядки смартфонов, планшетов и другой портативной техники.</w:t>
      </w:r>
    </w:p>
  </w:footnote>
  <w:footnote w:id="2">
    <w:p w14:paraId="4452149B" w14:textId="1509A401" w:rsidR="00182E6C" w:rsidRPr="00182E6C" w:rsidRDefault="00182E6C">
      <w:pPr>
        <w:pStyle w:val="aff5"/>
      </w:pPr>
      <w:r>
        <w:rPr>
          <w:rStyle w:val="affff1"/>
        </w:rPr>
        <w:footnoteRef/>
      </w:r>
      <w:r>
        <w:t xml:space="preserve"> </w:t>
      </w:r>
      <w:r>
        <w:rPr>
          <w:lang w:val="en-US"/>
        </w:rPr>
        <w:t>Shield</w:t>
      </w:r>
      <w:r w:rsidRPr="00182E6C">
        <w:t xml:space="preserve"> (</w:t>
      </w:r>
      <w:r>
        <w:t>англ. – щит.</w:t>
      </w:r>
      <w:r w:rsidRPr="00182E6C">
        <w:t>)</w:t>
      </w:r>
      <w:r>
        <w:t xml:space="preserve"> – Некоторая микросхема, надеваемая на микроконтроллер или другую микросхему, расширяющая (или любым другом образом дополняющая) его.</w:t>
      </w:r>
    </w:p>
  </w:footnote>
  <w:footnote w:id="3">
    <w:p w14:paraId="1DAE2EEB" w14:textId="6474BE53" w:rsidR="00870A1F" w:rsidRPr="003D2467" w:rsidRDefault="00870A1F">
      <w:pPr>
        <w:pStyle w:val="aff5"/>
      </w:pPr>
      <w:r>
        <w:rPr>
          <w:rStyle w:val="affff1"/>
        </w:rPr>
        <w:footnoteRef/>
      </w:r>
      <w:r>
        <w:t xml:space="preserve"> Здесь следует отметить, что наш проект является уникальным для России. В связи с этим, по окончании работы, будет поставлена цель максимально распространить проект, добавив его в </w:t>
      </w:r>
      <w:r>
        <w:rPr>
          <w:lang w:val="en-US"/>
        </w:rPr>
        <w:t>open</w:t>
      </w:r>
      <w:r w:rsidRPr="003D2467">
        <w:t>-</w:t>
      </w:r>
      <w:r>
        <w:rPr>
          <w:lang w:val="en-US"/>
        </w:rPr>
        <w:t>source</w:t>
      </w:r>
      <w:r w:rsidRPr="003D2467">
        <w:t xml:space="preserve"> </w:t>
      </w:r>
      <w:r>
        <w:t>источники.</w:t>
      </w:r>
    </w:p>
  </w:footnote>
  <w:footnote w:id="4">
    <w:p w14:paraId="2FF62892" w14:textId="60233270" w:rsidR="00870A1F" w:rsidRPr="003A60DF" w:rsidRDefault="00870A1F">
      <w:pPr>
        <w:pStyle w:val="aff5"/>
      </w:pPr>
      <w:r>
        <w:rPr>
          <w:rStyle w:val="affff1"/>
        </w:rPr>
        <w:footnoteRef/>
      </w:r>
      <w:r>
        <w:t xml:space="preserve">Seek bar – один из виджетов, применяемых в разработке </w:t>
      </w:r>
      <w:r>
        <w:rPr>
          <w:lang w:val="en-US"/>
        </w:rPr>
        <w:t>Android</w:t>
      </w:r>
      <w:r w:rsidRPr="003A60DF">
        <w:t>-</w:t>
      </w:r>
      <w:r>
        <w:t>приложений.  Представляет собой шкалу с выбором значения.</w:t>
      </w:r>
    </w:p>
  </w:footnote>
  <w:footnote w:id="5">
    <w:p w14:paraId="7B6985BF" w14:textId="7C88D177" w:rsidR="00870A1F" w:rsidRPr="003A60DF" w:rsidRDefault="00870A1F">
      <w:pPr>
        <w:pStyle w:val="aff5"/>
      </w:pPr>
      <w:r>
        <w:rPr>
          <w:rStyle w:val="affff1"/>
        </w:rPr>
        <w:footnoteRef/>
      </w:r>
      <w:r>
        <w:t xml:space="preserve">Среда разработки приложений для устройств на базе операционной системы </w:t>
      </w:r>
      <w:r>
        <w:rPr>
          <w:lang w:val="en-US"/>
        </w:rPr>
        <w:t>Android</w:t>
      </w:r>
      <w:r>
        <w:t>, в которой создавался проект.</w:t>
      </w:r>
    </w:p>
  </w:footnote>
  <w:footnote w:id="6">
    <w:p w14:paraId="0B535DC4" w14:textId="72154574" w:rsidR="00870A1F" w:rsidRDefault="00870A1F">
      <w:pPr>
        <w:pStyle w:val="aff5"/>
      </w:pPr>
      <w:r>
        <w:rPr>
          <w:rStyle w:val="affff1"/>
        </w:rPr>
        <w:footnoteRef/>
      </w:r>
      <w:r>
        <w:t xml:space="preserve"> Решение поместить установку </w:t>
      </w:r>
      <w:r>
        <w:rPr>
          <w:lang w:val="en-US"/>
        </w:rPr>
        <w:t>Bluetooth</w:t>
      </w:r>
      <w:r w:rsidRPr="00AF21EC">
        <w:t xml:space="preserve">-соединения в отдельный </w:t>
      </w:r>
      <w:r>
        <w:t xml:space="preserve">поток было принято в связи с тем, что данная операция довольно ресурсозатратна (требует много оперативной памяти устройства), и при выполнении в главном потоке приложение будет «подвисать» (переставать реагировать на действия пользователя) на время выполнения операции подключения </w:t>
      </w:r>
      <w:r>
        <w:rPr>
          <w:lang w:val="en-US"/>
        </w:rPr>
        <w:t>Bluetooth</w:t>
      </w:r>
      <w:r w:rsidRPr="002978BB">
        <w:t>-</w:t>
      </w:r>
      <w:r>
        <w:t>соединения.</w:t>
      </w:r>
    </w:p>
    <w:p w14:paraId="3BBCD0C3" w14:textId="77777777" w:rsidR="00870A1F" w:rsidRPr="002978BB" w:rsidRDefault="00870A1F">
      <w:pPr>
        <w:pStyle w:val="aff5"/>
      </w:pPr>
    </w:p>
  </w:footnote>
  <w:footnote w:id="7">
    <w:p w14:paraId="7ED0F2C7" w14:textId="1F5255EB" w:rsidR="00870A1F" w:rsidRPr="006C4EED" w:rsidRDefault="00870A1F">
      <w:pPr>
        <w:pStyle w:val="aff5"/>
      </w:pPr>
      <w:r>
        <w:rPr>
          <w:rStyle w:val="affff1"/>
        </w:rPr>
        <w:footnoteRef/>
      </w:r>
      <w:r>
        <w:t xml:space="preserve"> </w:t>
      </w:r>
      <w:r>
        <w:rPr>
          <w:lang w:val="en-US"/>
        </w:rPr>
        <w:t>T</w:t>
      </w:r>
      <w:r w:rsidRPr="009F76E8">
        <w:t>ó</w:t>
      </w:r>
      <w:r>
        <w:rPr>
          <w:lang w:val="en-US"/>
        </w:rPr>
        <w:t>ast</w:t>
      </w:r>
      <w:r w:rsidRPr="006C4EED">
        <w:t xml:space="preserve"> (</w:t>
      </w:r>
      <w:r>
        <w:t>англ.</w:t>
      </w:r>
      <w:r w:rsidRPr="006C4EED">
        <w:t>)</w:t>
      </w:r>
      <w:r>
        <w:t xml:space="preserve"> – т</w:t>
      </w:r>
      <w:r w:rsidRPr="009F76E8">
        <w:t>ос</w:t>
      </w:r>
      <w:r>
        <w:t>т. Профессиональное название типа уведомлений, в котором уведомление, подобно хлебному тосту из тостера, выскакивает снизу и пропадает через несколько секунд. Здесь и далее в работе будет использована профессиональная лексика с целью обеспечения корректности сказанного.</w:t>
      </w:r>
    </w:p>
  </w:footnote>
  <w:footnote w:id="8">
    <w:p w14:paraId="3225D17D" w14:textId="0604BA72" w:rsidR="00870A1F" w:rsidRDefault="00870A1F">
      <w:pPr>
        <w:pStyle w:val="aff5"/>
      </w:pPr>
      <w:r>
        <w:rPr>
          <w:rStyle w:val="affff1"/>
        </w:rPr>
        <w:footnoteRef/>
      </w:r>
      <w:r>
        <w:t xml:space="preserve"> Оправдание того, что данное «превращение» необходимо для корректной работы программы можно найти, разобравшись в принципе работы функций перевода символов на язык жестов, записанных в созданной нами библиотеке.</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918550" w14:textId="77777777" w:rsidR="00870A1F" w:rsidRPr="00BE055C" w:rsidRDefault="00870A1F" w:rsidP="00BE055C">
    <w:pPr>
      <w:jc w:val="center"/>
    </w:pPr>
    <w:r w:rsidRPr="00BE055C">
      <w:t>Муниципальное автономное общеобразовательное учреждение</w:t>
    </w:r>
  </w:p>
  <w:p w14:paraId="60B4316A" w14:textId="00BF0554" w:rsidR="00870A1F" w:rsidRPr="00BE055C" w:rsidRDefault="00870A1F" w:rsidP="004F7952">
    <w:pPr>
      <w:jc w:val="center"/>
    </w:pPr>
    <w:r>
      <w:t>«Лицей № 97 г. Челябинска»</w:t>
    </w:r>
  </w:p>
  <w:p w14:paraId="7BD8AA29" w14:textId="77777777" w:rsidR="00870A1F" w:rsidRPr="00BE055C" w:rsidRDefault="00870A1F" w:rsidP="00BE055C">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a"/>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a0"/>
      <w:lvlText w:val=""/>
      <w:lvlJc w:val="left"/>
      <w:pPr>
        <w:tabs>
          <w:tab w:val="num" w:pos="1080"/>
        </w:tabs>
        <w:ind w:left="1080" w:hanging="360"/>
      </w:pPr>
      <w:rPr>
        <w:rFonts w:ascii="Symbol" w:hAnsi="Symbol" w:hint="default"/>
      </w:rPr>
    </w:lvl>
  </w:abstractNum>
  <w:abstractNum w:abstractNumId="10" w15:restartNumberingAfterBreak="0">
    <w:nsid w:val="08444A29"/>
    <w:multiLevelType w:val="hybridMultilevel"/>
    <w:tmpl w:val="B510DA2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0E992C3D"/>
    <w:multiLevelType w:val="hybridMultilevel"/>
    <w:tmpl w:val="D10A10A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0ECD076E"/>
    <w:multiLevelType w:val="hybridMultilevel"/>
    <w:tmpl w:val="608C4A9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195218BF"/>
    <w:multiLevelType w:val="hybridMultilevel"/>
    <w:tmpl w:val="F6DE4C7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1D686089"/>
    <w:multiLevelType w:val="hybridMultilevel"/>
    <w:tmpl w:val="5A1A27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AD856C0"/>
    <w:multiLevelType w:val="multilevel"/>
    <w:tmpl w:val="3C5E3454"/>
    <w:lvl w:ilvl="0">
      <w:start w:val="1"/>
      <w:numFmt w:val="decimal"/>
      <w:lvlText w:val="%1"/>
      <w:lvlJc w:val="left"/>
      <w:pPr>
        <w:ind w:left="450" w:hanging="450"/>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5390BCB"/>
    <w:multiLevelType w:val="multilevel"/>
    <w:tmpl w:val="23804E7E"/>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45C84151"/>
    <w:multiLevelType w:val="multilevel"/>
    <w:tmpl w:val="269A24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9231042"/>
    <w:multiLevelType w:val="hybridMultilevel"/>
    <w:tmpl w:val="B74A493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4EA41D7F"/>
    <w:multiLevelType w:val="hybridMultilevel"/>
    <w:tmpl w:val="0B088F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21F2BA4"/>
    <w:multiLevelType w:val="hybridMultilevel"/>
    <w:tmpl w:val="ABD8ED16"/>
    <w:lvl w:ilvl="0" w:tplc="65361F7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55C6841"/>
    <w:multiLevelType w:val="hybridMultilevel"/>
    <w:tmpl w:val="86C263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5A11662"/>
    <w:multiLevelType w:val="multilevel"/>
    <w:tmpl w:val="AB56B81A"/>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2A57408"/>
    <w:multiLevelType w:val="hybridMultilevel"/>
    <w:tmpl w:val="3E4E80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68D4308"/>
    <w:multiLevelType w:val="hybridMultilevel"/>
    <w:tmpl w:val="8ED85CA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15:restartNumberingAfterBreak="0">
    <w:nsid w:val="77553EEF"/>
    <w:multiLevelType w:val="hybridMultilevel"/>
    <w:tmpl w:val="15C6B4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 w:numId="13">
    <w:abstractNumId w:val="12"/>
  </w:num>
  <w:num w:numId="14">
    <w:abstractNumId w:val="13"/>
  </w:num>
  <w:num w:numId="15">
    <w:abstractNumId w:val="14"/>
  </w:num>
  <w:num w:numId="16">
    <w:abstractNumId w:val="17"/>
  </w:num>
  <w:num w:numId="17">
    <w:abstractNumId w:val="15"/>
  </w:num>
  <w:num w:numId="18">
    <w:abstractNumId w:val="21"/>
  </w:num>
  <w:num w:numId="19">
    <w:abstractNumId w:val="19"/>
  </w:num>
  <w:num w:numId="20">
    <w:abstractNumId w:val="25"/>
  </w:num>
  <w:num w:numId="21">
    <w:abstractNumId w:val="11"/>
  </w:num>
  <w:num w:numId="22">
    <w:abstractNumId w:val="23"/>
  </w:num>
  <w:num w:numId="23">
    <w:abstractNumId w:val="20"/>
  </w:num>
  <w:num w:numId="24">
    <w:abstractNumId w:val="22"/>
  </w:num>
  <w:num w:numId="25">
    <w:abstractNumId w:val="16"/>
  </w:num>
  <w:num w:numId="26">
    <w:abstractNumId w:val="24"/>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1"/>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55C"/>
    <w:rsid w:val="00004D74"/>
    <w:rsid w:val="0000676E"/>
    <w:rsid w:val="00006BBA"/>
    <w:rsid w:val="0001010E"/>
    <w:rsid w:val="00013D27"/>
    <w:rsid w:val="00015C69"/>
    <w:rsid w:val="000217F5"/>
    <w:rsid w:val="000279D7"/>
    <w:rsid w:val="00032EB0"/>
    <w:rsid w:val="00033372"/>
    <w:rsid w:val="00047007"/>
    <w:rsid w:val="00090ABE"/>
    <w:rsid w:val="000963CD"/>
    <w:rsid w:val="00097169"/>
    <w:rsid w:val="000C67CE"/>
    <w:rsid w:val="000D1EE3"/>
    <w:rsid w:val="000E1A0D"/>
    <w:rsid w:val="000F1C63"/>
    <w:rsid w:val="000F3160"/>
    <w:rsid w:val="000F7E5C"/>
    <w:rsid w:val="00114BFA"/>
    <w:rsid w:val="001268EF"/>
    <w:rsid w:val="001534D6"/>
    <w:rsid w:val="001566B4"/>
    <w:rsid w:val="001602E3"/>
    <w:rsid w:val="00160C0C"/>
    <w:rsid w:val="001664A2"/>
    <w:rsid w:val="00170521"/>
    <w:rsid w:val="001734DF"/>
    <w:rsid w:val="00175B05"/>
    <w:rsid w:val="00182E6C"/>
    <w:rsid w:val="00194799"/>
    <w:rsid w:val="001A0200"/>
    <w:rsid w:val="001B4150"/>
    <w:rsid w:val="001B4848"/>
    <w:rsid w:val="001B4FDA"/>
    <w:rsid w:val="001C6B26"/>
    <w:rsid w:val="001D478D"/>
    <w:rsid w:val="001F447A"/>
    <w:rsid w:val="001F6D02"/>
    <w:rsid w:val="001F7399"/>
    <w:rsid w:val="002102A1"/>
    <w:rsid w:val="00210E89"/>
    <w:rsid w:val="00212319"/>
    <w:rsid w:val="002253CD"/>
    <w:rsid w:val="00225BE3"/>
    <w:rsid w:val="0022742E"/>
    <w:rsid w:val="00233A91"/>
    <w:rsid w:val="0024071F"/>
    <w:rsid w:val="00242DEF"/>
    <w:rsid w:val="00274E0A"/>
    <w:rsid w:val="002815D7"/>
    <w:rsid w:val="002978BB"/>
    <w:rsid w:val="002A2121"/>
    <w:rsid w:val="002B316A"/>
    <w:rsid w:val="002B6153"/>
    <w:rsid w:val="002C627C"/>
    <w:rsid w:val="002D399E"/>
    <w:rsid w:val="002F473F"/>
    <w:rsid w:val="0030218A"/>
    <w:rsid w:val="00307586"/>
    <w:rsid w:val="00327B81"/>
    <w:rsid w:val="00336906"/>
    <w:rsid w:val="00344D82"/>
    <w:rsid w:val="00345333"/>
    <w:rsid w:val="00347713"/>
    <w:rsid w:val="00385096"/>
    <w:rsid w:val="003A06C6"/>
    <w:rsid w:val="003A60DF"/>
    <w:rsid w:val="003B5B10"/>
    <w:rsid w:val="003B5CCE"/>
    <w:rsid w:val="003C4F11"/>
    <w:rsid w:val="003D2467"/>
    <w:rsid w:val="003E36B1"/>
    <w:rsid w:val="003E4162"/>
    <w:rsid w:val="003E7681"/>
    <w:rsid w:val="003E7C21"/>
    <w:rsid w:val="003F7CBD"/>
    <w:rsid w:val="00405E62"/>
    <w:rsid w:val="0042621E"/>
    <w:rsid w:val="004464BE"/>
    <w:rsid w:val="0046137B"/>
    <w:rsid w:val="00471181"/>
    <w:rsid w:val="004743EA"/>
    <w:rsid w:val="00481CF8"/>
    <w:rsid w:val="00492C2D"/>
    <w:rsid w:val="004A37F7"/>
    <w:rsid w:val="004A3D87"/>
    <w:rsid w:val="004A64FB"/>
    <w:rsid w:val="004B0207"/>
    <w:rsid w:val="004B0C50"/>
    <w:rsid w:val="004B10E8"/>
    <w:rsid w:val="004B18A9"/>
    <w:rsid w:val="004B6D73"/>
    <w:rsid w:val="004D4F8C"/>
    <w:rsid w:val="004D6B86"/>
    <w:rsid w:val="004E0A87"/>
    <w:rsid w:val="004F15C0"/>
    <w:rsid w:val="004F7952"/>
    <w:rsid w:val="00504F88"/>
    <w:rsid w:val="005108CD"/>
    <w:rsid w:val="0051388B"/>
    <w:rsid w:val="00527BD1"/>
    <w:rsid w:val="00531B23"/>
    <w:rsid w:val="005365C0"/>
    <w:rsid w:val="0055242C"/>
    <w:rsid w:val="005545D3"/>
    <w:rsid w:val="00574DEF"/>
    <w:rsid w:val="00575D8C"/>
    <w:rsid w:val="00582C09"/>
    <w:rsid w:val="00595412"/>
    <w:rsid w:val="00597AEB"/>
    <w:rsid w:val="005D19F2"/>
    <w:rsid w:val="005E3108"/>
    <w:rsid w:val="005E4F0B"/>
    <w:rsid w:val="005F0B6D"/>
    <w:rsid w:val="005F59BB"/>
    <w:rsid w:val="0060229E"/>
    <w:rsid w:val="00607662"/>
    <w:rsid w:val="0061143B"/>
    <w:rsid w:val="0061747E"/>
    <w:rsid w:val="00625243"/>
    <w:rsid w:val="006317A5"/>
    <w:rsid w:val="00641876"/>
    <w:rsid w:val="00645290"/>
    <w:rsid w:val="00687C38"/>
    <w:rsid w:val="00692DAE"/>
    <w:rsid w:val="006B015B"/>
    <w:rsid w:val="006C04AC"/>
    <w:rsid w:val="006C0FB5"/>
    <w:rsid w:val="006C162F"/>
    <w:rsid w:val="006C4EED"/>
    <w:rsid w:val="006C5F21"/>
    <w:rsid w:val="006D7EE9"/>
    <w:rsid w:val="00710C0C"/>
    <w:rsid w:val="007244DE"/>
    <w:rsid w:val="00732A6F"/>
    <w:rsid w:val="00744F0A"/>
    <w:rsid w:val="00750B4E"/>
    <w:rsid w:val="00756AC3"/>
    <w:rsid w:val="00762AF2"/>
    <w:rsid w:val="00764641"/>
    <w:rsid w:val="0076677C"/>
    <w:rsid w:val="007809EC"/>
    <w:rsid w:val="00782EBF"/>
    <w:rsid w:val="00783B79"/>
    <w:rsid w:val="007F7AAA"/>
    <w:rsid w:val="00806CCF"/>
    <w:rsid w:val="00810995"/>
    <w:rsid w:val="0081390C"/>
    <w:rsid w:val="00816831"/>
    <w:rsid w:val="008229F2"/>
    <w:rsid w:val="00824621"/>
    <w:rsid w:val="00826BF0"/>
    <w:rsid w:val="00834C7B"/>
    <w:rsid w:val="00837D67"/>
    <w:rsid w:val="00854061"/>
    <w:rsid w:val="00854124"/>
    <w:rsid w:val="0086650D"/>
    <w:rsid w:val="00870A1F"/>
    <w:rsid w:val="008747E8"/>
    <w:rsid w:val="008851CC"/>
    <w:rsid w:val="008930B0"/>
    <w:rsid w:val="00893DA3"/>
    <w:rsid w:val="008A2A83"/>
    <w:rsid w:val="008C1149"/>
    <w:rsid w:val="008D059E"/>
    <w:rsid w:val="008D296B"/>
    <w:rsid w:val="008F23A5"/>
    <w:rsid w:val="008F27D3"/>
    <w:rsid w:val="00905A82"/>
    <w:rsid w:val="00910F0E"/>
    <w:rsid w:val="00961AE5"/>
    <w:rsid w:val="00976CA4"/>
    <w:rsid w:val="009776CF"/>
    <w:rsid w:val="009838FC"/>
    <w:rsid w:val="00985FB9"/>
    <w:rsid w:val="00990CDE"/>
    <w:rsid w:val="009A2C38"/>
    <w:rsid w:val="009B299D"/>
    <w:rsid w:val="009B2BC5"/>
    <w:rsid w:val="009D1538"/>
    <w:rsid w:val="009D1AB3"/>
    <w:rsid w:val="009D53FD"/>
    <w:rsid w:val="009E1582"/>
    <w:rsid w:val="009F0414"/>
    <w:rsid w:val="009F76E8"/>
    <w:rsid w:val="009F7782"/>
    <w:rsid w:val="00A107D9"/>
    <w:rsid w:val="00A21E4F"/>
    <w:rsid w:val="00A26367"/>
    <w:rsid w:val="00A4757D"/>
    <w:rsid w:val="00A50F3A"/>
    <w:rsid w:val="00A73DF4"/>
    <w:rsid w:val="00A77F6B"/>
    <w:rsid w:val="00A81BB2"/>
    <w:rsid w:val="00AA5C05"/>
    <w:rsid w:val="00AB0386"/>
    <w:rsid w:val="00AD18FE"/>
    <w:rsid w:val="00AD3808"/>
    <w:rsid w:val="00AF21EC"/>
    <w:rsid w:val="00AF28FA"/>
    <w:rsid w:val="00AF3215"/>
    <w:rsid w:val="00B00366"/>
    <w:rsid w:val="00B1059D"/>
    <w:rsid w:val="00B16DFD"/>
    <w:rsid w:val="00B242E1"/>
    <w:rsid w:val="00B42D76"/>
    <w:rsid w:val="00B43A18"/>
    <w:rsid w:val="00B52CFD"/>
    <w:rsid w:val="00B57884"/>
    <w:rsid w:val="00B6407D"/>
    <w:rsid w:val="00B866FF"/>
    <w:rsid w:val="00BA395C"/>
    <w:rsid w:val="00BB4E10"/>
    <w:rsid w:val="00BC491A"/>
    <w:rsid w:val="00BD3F09"/>
    <w:rsid w:val="00BE055C"/>
    <w:rsid w:val="00BF07B3"/>
    <w:rsid w:val="00BF5E5C"/>
    <w:rsid w:val="00C011DC"/>
    <w:rsid w:val="00C20E72"/>
    <w:rsid w:val="00C257B7"/>
    <w:rsid w:val="00C3438C"/>
    <w:rsid w:val="00C3489C"/>
    <w:rsid w:val="00C371A8"/>
    <w:rsid w:val="00C5686B"/>
    <w:rsid w:val="00C74024"/>
    <w:rsid w:val="00C74262"/>
    <w:rsid w:val="00C7446F"/>
    <w:rsid w:val="00C83B15"/>
    <w:rsid w:val="00C925C8"/>
    <w:rsid w:val="00C96529"/>
    <w:rsid w:val="00CA036B"/>
    <w:rsid w:val="00CB0F57"/>
    <w:rsid w:val="00CB7F84"/>
    <w:rsid w:val="00CD31BB"/>
    <w:rsid w:val="00CD6000"/>
    <w:rsid w:val="00CD6D38"/>
    <w:rsid w:val="00CE7BF8"/>
    <w:rsid w:val="00CF1B55"/>
    <w:rsid w:val="00D041E5"/>
    <w:rsid w:val="00D15578"/>
    <w:rsid w:val="00D160B4"/>
    <w:rsid w:val="00D163F4"/>
    <w:rsid w:val="00D207AC"/>
    <w:rsid w:val="00D46EE3"/>
    <w:rsid w:val="00D6089E"/>
    <w:rsid w:val="00D97AC4"/>
    <w:rsid w:val="00DA735E"/>
    <w:rsid w:val="00DB2691"/>
    <w:rsid w:val="00DB2E59"/>
    <w:rsid w:val="00DB358F"/>
    <w:rsid w:val="00DB3885"/>
    <w:rsid w:val="00DC40D6"/>
    <w:rsid w:val="00DC44F1"/>
    <w:rsid w:val="00DC559C"/>
    <w:rsid w:val="00DE720B"/>
    <w:rsid w:val="00DF6D26"/>
    <w:rsid w:val="00E02C05"/>
    <w:rsid w:val="00E02CBE"/>
    <w:rsid w:val="00E43E7F"/>
    <w:rsid w:val="00E7305D"/>
    <w:rsid w:val="00E91E60"/>
    <w:rsid w:val="00E96F44"/>
    <w:rsid w:val="00E97CED"/>
    <w:rsid w:val="00EA780C"/>
    <w:rsid w:val="00EB1D5F"/>
    <w:rsid w:val="00EB5077"/>
    <w:rsid w:val="00EB69D3"/>
    <w:rsid w:val="00EB6B74"/>
    <w:rsid w:val="00EB7579"/>
    <w:rsid w:val="00EC35C3"/>
    <w:rsid w:val="00EE177C"/>
    <w:rsid w:val="00F110B6"/>
    <w:rsid w:val="00F2049E"/>
    <w:rsid w:val="00F31D66"/>
    <w:rsid w:val="00F363EC"/>
    <w:rsid w:val="00F413AC"/>
    <w:rsid w:val="00F4746C"/>
    <w:rsid w:val="00F532C4"/>
    <w:rsid w:val="00F76CF7"/>
    <w:rsid w:val="00FA5253"/>
    <w:rsid w:val="00FC13F2"/>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CDA8BA"/>
  <w15:docId w15:val="{CCA43974-63D6-4E6F-9B59-EC3511627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000000" w:themeColor="text1"/>
        <w:sz w:val="24"/>
        <w:szCs w:val="24"/>
        <w:lang w:val="ru-RU"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BE055C"/>
    <w:pPr>
      <w:spacing w:line="240" w:lineRule="auto"/>
      <w:jc w:val="both"/>
    </w:pPr>
    <w:rPr>
      <w:sz w:val="28"/>
    </w:rPr>
  </w:style>
  <w:style w:type="paragraph" w:styleId="1">
    <w:name w:val="heading 1"/>
    <w:basedOn w:val="a1"/>
    <w:next w:val="a1"/>
    <w:link w:val="10"/>
    <w:autoRedefine/>
    <w:uiPriority w:val="9"/>
    <w:qFormat/>
    <w:rsid w:val="00CD31BB"/>
    <w:pPr>
      <w:keepNext/>
      <w:keepLines/>
      <w:ind w:firstLine="0"/>
      <w:jc w:val="center"/>
      <w:outlineLvl w:val="0"/>
    </w:pPr>
    <w:rPr>
      <w:rFonts w:asciiTheme="majorHAnsi" w:eastAsiaTheme="majorEastAsia" w:hAnsiTheme="majorHAnsi" w:cstheme="majorBidi"/>
      <w:b/>
      <w:bCs/>
      <w:sz w:val="32"/>
    </w:rPr>
  </w:style>
  <w:style w:type="paragraph" w:styleId="21">
    <w:name w:val="heading 2"/>
    <w:basedOn w:val="a1"/>
    <w:next w:val="a1"/>
    <w:link w:val="22"/>
    <w:uiPriority w:val="5"/>
    <w:qFormat/>
    <w:rsid w:val="00B43A18"/>
    <w:pPr>
      <w:ind w:firstLine="0"/>
      <w:outlineLvl w:val="1"/>
    </w:pPr>
    <w:rPr>
      <w:b/>
      <w:sz w:val="30"/>
    </w:rPr>
  </w:style>
  <w:style w:type="paragraph" w:styleId="31">
    <w:name w:val="heading 3"/>
    <w:basedOn w:val="a1"/>
    <w:next w:val="a1"/>
    <w:link w:val="32"/>
    <w:uiPriority w:val="5"/>
    <w:qFormat/>
    <w:rsid w:val="00DC40D6"/>
    <w:pPr>
      <w:keepNext/>
      <w:keepLines/>
      <w:outlineLvl w:val="2"/>
    </w:pPr>
    <w:rPr>
      <w:rFonts w:asciiTheme="majorHAnsi" w:eastAsiaTheme="majorEastAsia" w:hAnsiTheme="majorHAnsi" w:cstheme="majorBidi"/>
      <w:b/>
      <w:bCs/>
    </w:rPr>
  </w:style>
  <w:style w:type="paragraph" w:styleId="41">
    <w:name w:val="heading 4"/>
    <w:basedOn w:val="a1"/>
    <w:next w:val="a1"/>
    <w:link w:val="42"/>
    <w:uiPriority w:val="5"/>
    <w:qFormat/>
    <w:pPr>
      <w:keepNext/>
      <w:keepLines/>
      <w:outlineLvl w:val="3"/>
    </w:pPr>
    <w:rPr>
      <w:rFonts w:asciiTheme="majorHAnsi" w:eastAsiaTheme="majorEastAsia" w:hAnsiTheme="majorHAnsi" w:cstheme="majorBidi"/>
      <w:b/>
      <w:bCs/>
      <w:i/>
      <w:iCs/>
    </w:rPr>
  </w:style>
  <w:style w:type="paragraph" w:styleId="51">
    <w:name w:val="heading 5"/>
    <w:basedOn w:val="a1"/>
    <w:next w:val="a1"/>
    <w:link w:val="52"/>
    <w:uiPriority w:val="5"/>
    <w:qFormat/>
    <w:pPr>
      <w:keepNext/>
      <w:keepLines/>
      <w:outlineLvl w:val="4"/>
    </w:pPr>
    <w:rPr>
      <w:rFonts w:asciiTheme="majorHAnsi" w:eastAsiaTheme="majorEastAsia" w:hAnsiTheme="majorHAnsi" w:cstheme="majorBidi"/>
      <w:i/>
      <w:iCs/>
    </w:rPr>
  </w:style>
  <w:style w:type="paragraph" w:styleId="6">
    <w:name w:val="heading 6"/>
    <w:basedOn w:val="a1"/>
    <w:next w:val="a1"/>
    <w:link w:val="60"/>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Заголовок раздела"/>
    <w:basedOn w:val="a1"/>
    <w:next w:val="a1"/>
    <w:autoRedefine/>
    <w:uiPriority w:val="2"/>
    <w:qFormat/>
    <w:pPr>
      <w:pageBreakBefore/>
      <w:ind w:firstLine="0"/>
      <w:jc w:val="center"/>
      <w:outlineLvl w:val="0"/>
    </w:pPr>
    <w:rPr>
      <w:rFonts w:asciiTheme="majorHAnsi" w:eastAsiaTheme="majorEastAsia" w:hAnsiTheme="majorHAnsi" w:cstheme="majorBidi"/>
    </w:rPr>
  </w:style>
  <w:style w:type="paragraph" w:styleId="a6">
    <w:name w:val="header"/>
    <w:basedOn w:val="a1"/>
    <w:link w:val="a7"/>
    <w:uiPriority w:val="99"/>
    <w:qFormat/>
    <w:pPr>
      <w:ind w:firstLine="0"/>
    </w:pPr>
  </w:style>
  <w:style w:type="character" w:customStyle="1" w:styleId="a7">
    <w:name w:val="Верхний колонтитул Знак"/>
    <w:basedOn w:val="a2"/>
    <w:link w:val="a6"/>
    <w:uiPriority w:val="99"/>
    <w:rsid w:val="00DB2E59"/>
  </w:style>
  <w:style w:type="character" w:styleId="a8">
    <w:name w:val="Placeholder Text"/>
    <w:basedOn w:val="a2"/>
    <w:uiPriority w:val="99"/>
    <w:semiHidden/>
    <w:rsid w:val="00EB69D3"/>
    <w:rPr>
      <w:color w:val="000000" w:themeColor="text1"/>
    </w:rPr>
  </w:style>
  <w:style w:type="paragraph" w:styleId="a9">
    <w:name w:val="No Spacing"/>
    <w:aliases w:val="Без интервала;Без отступа"/>
    <w:link w:val="aa"/>
    <w:uiPriority w:val="1"/>
    <w:pPr>
      <w:ind w:firstLine="0"/>
    </w:pPr>
  </w:style>
  <w:style w:type="character" w:customStyle="1" w:styleId="10">
    <w:name w:val="Заголовок 1 Знак"/>
    <w:basedOn w:val="a2"/>
    <w:link w:val="1"/>
    <w:uiPriority w:val="9"/>
    <w:rsid w:val="00CD31BB"/>
    <w:rPr>
      <w:rFonts w:asciiTheme="majorHAnsi" w:eastAsiaTheme="majorEastAsia" w:hAnsiTheme="majorHAnsi" w:cstheme="majorBidi"/>
      <w:b/>
      <w:bCs/>
      <w:sz w:val="32"/>
    </w:rPr>
  </w:style>
  <w:style w:type="character" w:customStyle="1" w:styleId="22">
    <w:name w:val="Заголовок 2 Знак"/>
    <w:basedOn w:val="a2"/>
    <w:link w:val="21"/>
    <w:uiPriority w:val="5"/>
    <w:rsid w:val="00B43A18"/>
    <w:rPr>
      <w:b/>
      <w:sz w:val="30"/>
    </w:rPr>
  </w:style>
  <w:style w:type="paragraph" w:styleId="ab">
    <w:name w:val="Title"/>
    <w:basedOn w:val="a1"/>
    <w:next w:val="a1"/>
    <w:link w:val="ac"/>
    <w:autoRedefine/>
    <w:uiPriority w:val="1"/>
    <w:qFormat/>
    <w:rsid w:val="00BE055C"/>
    <w:pPr>
      <w:spacing w:before="2400"/>
      <w:ind w:firstLine="0"/>
      <w:contextualSpacing/>
      <w:jc w:val="center"/>
    </w:pPr>
    <w:rPr>
      <w:rFonts w:asciiTheme="majorHAnsi" w:eastAsiaTheme="majorEastAsia" w:hAnsiTheme="majorHAnsi" w:cstheme="majorBidi"/>
      <w:sz w:val="56"/>
    </w:rPr>
  </w:style>
  <w:style w:type="character" w:customStyle="1" w:styleId="ac">
    <w:name w:val="Заголовок Знак"/>
    <w:basedOn w:val="a2"/>
    <w:link w:val="ab"/>
    <w:uiPriority w:val="1"/>
    <w:rsid w:val="00BE055C"/>
    <w:rPr>
      <w:rFonts w:asciiTheme="majorHAnsi" w:eastAsiaTheme="majorEastAsia" w:hAnsiTheme="majorHAnsi" w:cstheme="majorBidi"/>
      <w:sz w:val="56"/>
    </w:rPr>
  </w:style>
  <w:style w:type="character" w:styleId="ad">
    <w:name w:val="Emphasis"/>
    <w:basedOn w:val="a2"/>
    <w:uiPriority w:val="4"/>
    <w:qFormat/>
    <w:rPr>
      <w:i/>
      <w:iCs/>
    </w:rPr>
  </w:style>
  <w:style w:type="character" w:customStyle="1" w:styleId="32">
    <w:name w:val="Заголовок 3 Знак"/>
    <w:basedOn w:val="a2"/>
    <w:link w:val="31"/>
    <w:uiPriority w:val="5"/>
    <w:rsid w:val="00DC40D6"/>
    <w:rPr>
      <w:rFonts w:asciiTheme="majorHAnsi" w:eastAsiaTheme="majorEastAsia" w:hAnsiTheme="majorHAnsi" w:cstheme="majorBidi"/>
      <w:b/>
      <w:bCs/>
      <w:sz w:val="28"/>
    </w:rPr>
  </w:style>
  <w:style w:type="character" w:customStyle="1" w:styleId="42">
    <w:name w:val="Заголовок 4 Знак"/>
    <w:basedOn w:val="a2"/>
    <w:link w:val="41"/>
    <w:uiPriority w:val="5"/>
    <w:rsid w:val="00DB2E59"/>
    <w:rPr>
      <w:rFonts w:asciiTheme="majorHAnsi" w:eastAsiaTheme="majorEastAsia" w:hAnsiTheme="majorHAnsi" w:cstheme="majorBidi"/>
      <w:b/>
      <w:bCs/>
      <w:i/>
      <w:iCs/>
    </w:rPr>
  </w:style>
  <w:style w:type="character" w:customStyle="1" w:styleId="52">
    <w:name w:val="Заголовок 5 Знак"/>
    <w:basedOn w:val="a2"/>
    <w:link w:val="51"/>
    <w:uiPriority w:val="5"/>
    <w:rsid w:val="00DB2E59"/>
    <w:rPr>
      <w:rFonts w:asciiTheme="majorHAnsi" w:eastAsiaTheme="majorEastAsia" w:hAnsiTheme="majorHAnsi" w:cstheme="majorBidi"/>
      <w:i/>
      <w:iCs/>
    </w:rPr>
  </w:style>
  <w:style w:type="paragraph" w:styleId="ae">
    <w:name w:val="Balloon Text"/>
    <w:basedOn w:val="a1"/>
    <w:link w:val="af"/>
    <w:uiPriority w:val="99"/>
    <w:semiHidden/>
    <w:unhideWhenUsed/>
    <w:rsid w:val="00EB69D3"/>
    <w:pPr>
      <w:ind w:firstLine="0"/>
    </w:pPr>
    <w:rPr>
      <w:rFonts w:ascii="Segoe UI" w:hAnsi="Segoe UI" w:cs="Segoe UI"/>
      <w:sz w:val="22"/>
      <w:szCs w:val="18"/>
    </w:rPr>
  </w:style>
  <w:style w:type="character" w:customStyle="1" w:styleId="af">
    <w:name w:val="Текст выноски Знак"/>
    <w:basedOn w:val="a2"/>
    <w:link w:val="ae"/>
    <w:uiPriority w:val="99"/>
    <w:semiHidden/>
    <w:rsid w:val="00EB69D3"/>
    <w:rPr>
      <w:rFonts w:ascii="Segoe UI" w:hAnsi="Segoe UI" w:cs="Segoe UI"/>
      <w:sz w:val="22"/>
      <w:szCs w:val="18"/>
    </w:rPr>
  </w:style>
  <w:style w:type="paragraph" w:styleId="af0">
    <w:name w:val="Bibliography"/>
    <w:basedOn w:val="a1"/>
    <w:next w:val="a1"/>
    <w:uiPriority w:val="6"/>
    <w:unhideWhenUsed/>
    <w:qFormat/>
    <w:pPr>
      <w:ind w:left="720" w:hanging="720"/>
    </w:pPr>
  </w:style>
  <w:style w:type="paragraph" w:styleId="af1">
    <w:name w:val="Block Text"/>
    <w:basedOn w:val="a1"/>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af2">
    <w:name w:val="Body Text"/>
    <w:basedOn w:val="a1"/>
    <w:link w:val="af3"/>
    <w:uiPriority w:val="99"/>
    <w:semiHidden/>
    <w:unhideWhenUsed/>
    <w:pPr>
      <w:spacing w:after="120"/>
      <w:ind w:firstLine="0"/>
    </w:pPr>
  </w:style>
  <w:style w:type="character" w:customStyle="1" w:styleId="af3">
    <w:name w:val="Основной текст Знак"/>
    <w:basedOn w:val="a2"/>
    <w:link w:val="af2"/>
    <w:uiPriority w:val="99"/>
    <w:semiHidden/>
    <w:rPr>
      <w:kern w:val="24"/>
    </w:rPr>
  </w:style>
  <w:style w:type="paragraph" w:styleId="23">
    <w:name w:val="Body Text 2"/>
    <w:basedOn w:val="a1"/>
    <w:link w:val="24"/>
    <w:uiPriority w:val="99"/>
    <w:semiHidden/>
    <w:unhideWhenUsed/>
    <w:pPr>
      <w:spacing w:after="120"/>
      <w:ind w:firstLine="0"/>
    </w:pPr>
  </w:style>
  <w:style w:type="character" w:customStyle="1" w:styleId="24">
    <w:name w:val="Основной текст 2 Знак"/>
    <w:basedOn w:val="a2"/>
    <w:link w:val="23"/>
    <w:uiPriority w:val="99"/>
    <w:semiHidden/>
    <w:rPr>
      <w:kern w:val="24"/>
    </w:rPr>
  </w:style>
  <w:style w:type="paragraph" w:styleId="33">
    <w:name w:val="Body Text 3"/>
    <w:basedOn w:val="a1"/>
    <w:link w:val="34"/>
    <w:uiPriority w:val="99"/>
    <w:semiHidden/>
    <w:unhideWhenUsed/>
    <w:rsid w:val="00EB69D3"/>
    <w:pPr>
      <w:spacing w:after="120"/>
      <w:ind w:firstLine="0"/>
    </w:pPr>
    <w:rPr>
      <w:sz w:val="22"/>
      <w:szCs w:val="16"/>
    </w:rPr>
  </w:style>
  <w:style w:type="character" w:customStyle="1" w:styleId="34">
    <w:name w:val="Основной текст 3 Знак"/>
    <w:basedOn w:val="a2"/>
    <w:link w:val="33"/>
    <w:uiPriority w:val="99"/>
    <w:semiHidden/>
    <w:rsid w:val="00EB69D3"/>
    <w:rPr>
      <w:sz w:val="22"/>
      <w:szCs w:val="16"/>
    </w:rPr>
  </w:style>
  <w:style w:type="paragraph" w:styleId="af4">
    <w:name w:val="Body Text First Indent"/>
    <w:basedOn w:val="af2"/>
    <w:link w:val="af5"/>
    <w:uiPriority w:val="99"/>
    <w:semiHidden/>
    <w:unhideWhenUsed/>
    <w:pPr>
      <w:spacing w:after="0"/>
    </w:pPr>
  </w:style>
  <w:style w:type="character" w:customStyle="1" w:styleId="af5">
    <w:name w:val="Красная строка Знак"/>
    <w:basedOn w:val="af3"/>
    <w:link w:val="af4"/>
    <w:uiPriority w:val="99"/>
    <w:semiHidden/>
    <w:rPr>
      <w:kern w:val="24"/>
    </w:rPr>
  </w:style>
  <w:style w:type="paragraph" w:styleId="af6">
    <w:name w:val="Body Text Indent"/>
    <w:basedOn w:val="a1"/>
    <w:link w:val="af7"/>
    <w:uiPriority w:val="99"/>
    <w:semiHidden/>
    <w:unhideWhenUsed/>
    <w:pPr>
      <w:spacing w:after="120"/>
      <w:ind w:left="360" w:firstLine="0"/>
    </w:pPr>
  </w:style>
  <w:style w:type="character" w:customStyle="1" w:styleId="af7">
    <w:name w:val="Основной текст с отступом Знак"/>
    <w:basedOn w:val="a2"/>
    <w:link w:val="af6"/>
    <w:uiPriority w:val="99"/>
    <w:semiHidden/>
    <w:rPr>
      <w:kern w:val="24"/>
    </w:rPr>
  </w:style>
  <w:style w:type="paragraph" w:styleId="25">
    <w:name w:val="Body Text First Indent 2"/>
    <w:basedOn w:val="af6"/>
    <w:link w:val="26"/>
    <w:uiPriority w:val="99"/>
    <w:semiHidden/>
    <w:unhideWhenUsed/>
    <w:pPr>
      <w:spacing w:after="0"/>
    </w:pPr>
  </w:style>
  <w:style w:type="character" w:customStyle="1" w:styleId="26">
    <w:name w:val="Красная строка 2 Знак"/>
    <w:basedOn w:val="af7"/>
    <w:link w:val="25"/>
    <w:uiPriority w:val="99"/>
    <w:semiHidden/>
    <w:rPr>
      <w:kern w:val="24"/>
    </w:rPr>
  </w:style>
  <w:style w:type="paragraph" w:styleId="27">
    <w:name w:val="Body Text Indent 2"/>
    <w:basedOn w:val="a1"/>
    <w:link w:val="28"/>
    <w:uiPriority w:val="99"/>
    <w:semiHidden/>
    <w:unhideWhenUsed/>
    <w:pPr>
      <w:spacing w:after="120"/>
      <w:ind w:left="360" w:firstLine="0"/>
    </w:pPr>
  </w:style>
  <w:style w:type="character" w:customStyle="1" w:styleId="28">
    <w:name w:val="Основной текст с отступом 2 Знак"/>
    <w:basedOn w:val="a2"/>
    <w:link w:val="27"/>
    <w:uiPriority w:val="99"/>
    <w:semiHidden/>
    <w:rPr>
      <w:kern w:val="24"/>
    </w:rPr>
  </w:style>
  <w:style w:type="paragraph" w:styleId="35">
    <w:name w:val="Body Text Indent 3"/>
    <w:basedOn w:val="a1"/>
    <w:link w:val="36"/>
    <w:uiPriority w:val="99"/>
    <w:semiHidden/>
    <w:unhideWhenUsed/>
    <w:rsid w:val="00EB69D3"/>
    <w:pPr>
      <w:spacing w:after="120"/>
      <w:ind w:left="360" w:firstLine="0"/>
    </w:pPr>
    <w:rPr>
      <w:sz w:val="22"/>
      <w:szCs w:val="16"/>
    </w:rPr>
  </w:style>
  <w:style w:type="character" w:customStyle="1" w:styleId="36">
    <w:name w:val="Основной текст с отступом 3 Знак"/>
    <w:basedOn w:val="a2"/>
    <w:link w:val="35"/>
    <w:uiPriority w:val="99"/>
    <w:semiHidden/>
    <w:rsid w:val="00EB69D3"/>
    <w:rPr>
      <w:sz w:val="22"/>
      <w:szCs w:val="16"/>
    </w:rPr>
  </w:style>
  <w:style w:type="paragraph" w:styleId="af8">
    <w:name w:val="caption"/>
    <w:basedOn w:val="a1"/>
    <w:next w:val="a1"/>
    <w:uiPriority w:val="35"/>
    <w:semiHidden/>
    <w:unhideWhenUsed/>
    <w:qFormat/>
    <w:rsid w:val="00EB69D3"/>
    <w:pPr>
      <w:spacing w:after="200"/>
      <w:ind w:firstLine="0"/>
    </w:pPr>
    <w:rPr>
      <w:i/>
      <w:iCs/>
      <w:color w:val="000000" w:themeColor="text2"/>
      <w:sz w:val="22"/>
      <w:szCs w:val="18"/>
    </w:rPr>
  </w:style>
  <w:style w:type="paragraph" w:styleId="af9">
    <w:name w:val="Closing"/>
    <w:basedOn w:val="a1"/>
    <w:link w:val="afa"/>
    <w:uiPriority w:val="99"/>
    <w:semiHidden/>
    <w:unhideWhenUsed/>
    <w:pPr>
      <w:ind w:left="4320" w:firstLine="0"/>
    </w:pPr>
  </w:style>
  <w:style w:type="character" w:customStyle="1" w:styleId="afa">
    <w:name w:val="Прощание Знак"/>
    <w:basedOn w:val="a2"/>
    <w:link w:val="af9"/>
    <w:uiPriority w:val="99"/>
    <w:semiHidden/>
    <w:rPr>
      <w:kern w:val="24"/>
    </w:rPr>
  </w:style>
  <w:style w:type="paragraph" w:styleId="afb">
    <w:name w:val="annotation text"/>
    <w:basedOn w:val="a1"/>
    <w:link w:val="afc"/>
    <w:uiPriority w:val="99"/>
    <w:semiHidden/>
    <w:unhideWhenUsed/>
    <w:rsid w:val="00EB69D3"/>
    <w:pPr>
      <w:ind w:firstLine="0"/>
    </w:pPr>
    <w:rPr>
      <w:sz w:val="22"/>
      <w:szCs w:val="20"/>
    </w:rPr>
  </w:style>
  <w:style w:type="character" w:customStyle="1" w:styleId="afc">
    <w:name w:val="Текст примечания Знак"/>
    <w:basedOn w:val="a2"/>
    <w:link w:val="afb"/>
    <w:uiPriority w:val="99"/>
    <w:semiHidden/>
    <w:rsid w:val="00EB69D3"/>
    <w:rPr>
      <w:sz w:val="22"/>
      <w:szCs w:val="20"/>
    </w:rPr>
  </w:style>
  <w:style w:type="paragraph" w:styleId="afd">
    <w:name w:val="annotation subject"/>
    <w:basedOn w:val="afb"/>
    <w:next w:val="afb"/>
    <w:link w:val="afe"/>
    <w:uiPriority w:val="99"/>
    <w:semiHidden/>
    <w:unhideWhenUsed/>
    <w:rsid w:val="00EB69D3"/>
    <w:rPr>
      <w:b/>
      <w:bCs/>
    </w:rPr>
  </w:style>
  <w:style w:type="character" w:customStyle="1" w:styleId="afe">
    <w:name w:val="Тема примечания Знак"/>
    <w:basedOn w:val="afc"/>
    <w:link w:val="afd"/>
    <w:uiPriority w:val="99"/>
    <w:semiHidden/>
    <w:rsid w:val="00EB69D3"/>
    <w:rPr>
      <w:b/>
      <w:bCs/>
      <w:sz w:val="22"/>
      <w:szCs w:val="20"/>
    </w:rPr>
  </w:style>
  <w:style w:type="paragraph" w:styleId="aff">
    <w:name w:val="Date"/>
    <w:basedOn w:val="a1"/>
    <w:next w:val="a1"/>
    <w:link w:val="aff0"/>
    <w:uiPriority w:val="99"/>
    <w:semiHidden/>
    <w:unhideWhenUsed/>
    <w:pPr>
      <w:ind w:firstLine="0"/>
    </w:pPr>
  </w:style>
  <w:style w:type="character" w:customStyle="1" w:styleId="aff0">
    <w:name w:val="Дата Знак"/>
    <w:basedOn w:val="a2"/>
    <w:link w:val="aff"/>
    <w:uiPriority w:val="99"/>
    <w:semiHidden/>
    <w:rPr>
      <w:kern w:val="24"/>
    </w:rPr>
  </w:style>
  <w:style w:type="paragraph" w:styleId="aff1">
    <w:name w:val="Document Map"/>
    <w:basedOn w:val="a1"/>
    <w:link w:val="aff2"/>
    <w:uiPriority w:val="99"/>
    <w:semiHidden/>
    <w:unhideWhenUsed/>
    <w:rsid w:val="00EB69D3"/>
    <w:pPr>
      <w:ind w:firstLine="0"/>
    </w:pPr>
    <w:rPr>
      <w:rFonts w:ascii="Segoe UI" w:hAnsi="Segoe UI" w:cs="Segoe UI"/>
      <w:sz w:val="22"/>
      <w:szCs w:val="16"/>
    </w:rPr>
  </w:style>
  <w:style w:type="character" w:customStyle="1" w:styleId="aff2">
    <w:name w:val="Схема документа Знак"/>
    <w:basedOn w:val="a2"/>
    <w:link w:val="aff1"/>
    <w:uiPriority w:val="99"/>
    <w:semiHidden/>
    <w:rsid w:val="00EB69D3"/>
    <w:rPr>
      <w:rFonts w:ascii="Segoe UI" w:hAnsi="Segoe UI" w:cs="Segoe UI"/>
      <w:sz w:val="22"/>
      <w:szCs w:val="16"/>
    </w:rPr>
  </w:style>
  <w:style w:type="paragraph" w:styleId="aff3">
    <w:name w:val="E-mail Signature"/>
    <w:basedOn w:val="a1"/>
    <w:link w:val="aff4"/>
    <w:uiPriority w:val="99"/>
    <w:semiHidden/>
    <w:unhideWhenUsed/>
    <w:pPr>
      <w:ind w:firstLine="0"/>
    </w:pPr>
  </w:style>
  <w:style w:type="character" w:customStyle="1" w:styleId="aff4">
    <w:name w:val="Электронная подпись Знак"/>
    <w:basedOn w:val="a2"/>
    <w:link w:val="aff3"/>
    <w:uiPriority w:val="99"/>
    <w:semiHidden/>
    <w:rPr>
      <w:kern w:val="24"/>
    </w:rPr>
  </w:style>
  <w:style w:type="paragraph" w:styleId="aff5">
    <w:name w:val="footnote text"/>
    <w:basedOn w:val="a1"/>
    <w:link w:val="aff6"/>
    <w:uiPriority w:val="99"/>
    <w:semiHidden/>
    <w:unhideWhenUsed/>
    <w:rsid w:val="00EB69D3"/>
    <w:rPr>
      <w:sz w:val="22"/>
      <w:szCs w:val="20"/>
    </w:rPr>
  </w:style>
  <w:style w:type="character" w:customStyle="1" w:styleId="aff6">
    <w:name w:val="Текст сноски Знак"/>
    <w:basedOn w:val="a2"/>
    <w:link w:val="aff5"/>
    <w:uiPriority w:val="99"/>
    <w:semiHidden/>
    <w:rsid w:val="00EB69D3"/>
    <w:rPr>
      <w:sz w:val="22"/>
      <w:szCs w:val="20"/>
    </w:rPr>
  </w:style>
  <w:style w:type="paragraph" w:styleId="aff7">
    <w:name w:val="envelope address"/>
    <w:basedOn w:val="a1"/>
    <w:uiPriority w:val="99"/>
    <w:semiHidden/>
    <w:unhideWhenUsed/>
    <w:pPr>
      <w:framePr w:w="7920" w:h="1980" w:hRule="exact" w:hSpace="180" w:wrap="auto" w:hAnchor="page" w:xAlign="center" w:yAlign="bottom"/>
      <w:ind w:left="2880" w:firstLine="0"/>
    </w:pPr>
    <w:rPr>
      <w:rFonts w:asciiTheme="majorHAnsi" w:eastAsiaTheme="majorEastAsia" w:hAnsiTheme="majorHAnsi" w:cstheme="majorBidi"/>
    </w:rPr>
  </w:style>
  <w:style w:type="paragraph" w:styleId="29">
    <w:name w:val="envelope return"/>
    <w:basedOn w:val="a1"/>
    <w:uiPriority w:val="99"/>
    <w:semiHidden/>
    <w:unhideWhenUsed/>
    <w:rsid w:val="00EB69D3"/>
    <w:pPr>
      <w:ind w:firstLine="0"/>
    </w:pPr>
    <w:rPr>
      <w:rFonts w:asciiTheme="majorHAnsi" w:eastAsiaTheme="majorEastAsia" w:hAnsiTheme="majorHAnsi" w:cstheme="majorBidi"/>
      <w:sz w:val="22"/>
      <w:szCs w:val="20"/>
    </w:rPr>
  </w:style>
  <w:style w:type="table" w:styleId="aff8">
    <w:name w:val="Table Grid"/>
    <w:basedOn w:val="a3"/>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 светлая1"/>
    <w:basedOn w:val="a3"/>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60">
    <w:name w:val="Заголовок 6 Знак"/>
    <w:basedOn w:val="a2"/>
    <w:link w:val="6"/>
    <w:uiPriority w:val="5"/>
    <w:semiHidden/>
    <w:rsid w:val="00336906"/>
    <w:rPr>
      <w:rFonts w:asciiTheme="majorHAnsi" w:eastAsiaTheme="majorEastAsia" w:hAnsiTheme="majorHAnsi" w:cstheme="majorBidi"/>
      <w:color w:val="6E6E6E" w:themeColor="accent1" w:themeShade="7F"/>
    </w:rPr>
  </w:style>
  <w:style w:type="paragraph" w:styleId="HTML">
    <w:name w:val="HTML Address"/>
    <w:basedOn w:val="a1"/>
    <w:link w:val="HTML0"/>
    <w:uiPriority w:val="99"/>
    <w:semiHidden/>
    <w:unhideWhenUsed/>
    <w:pPr>
      <w:ind w:firstLine="0"/>
    </w:pPr>
    <w:rPr>
      <w:i/>
      <w:iCs/>
    </w:rPr>
  </w:style>
  <w:style w:type="character" w:customStyle="1" w:styleId="HTML0">
    <w:name w:val="Адрес HTML Знак"/>
    <w:basedOn w:val="a2"/>
    <w:link w:val="HTML"/>
    <w:uiPriority w:val="99"/>
    <w:semiHidden/>
    <w:rPr>
      <w:i/>
      <w:iCs/>
      <w:kern w:val="24"/>
    </w:rPr>
  </w:style>
  <w:style w:type="paragraph" w:styleId="HTML1">
    <w:name w:val="HTML Preformatted"/>
    <w:basedOn w:val="a1"/>
    <w:link w:val="HTML2"/>
    <w:uiPriority w:val="99"/>
    <w:semiHidden/>
    <w:unhideWhenUsed/>
    <w:rsid w:val="00EB69D3"/>
    <w:pPr>
      <w:ind w:firstLine="0"/>
    </w:pPr>
    <w:rPr>
      <w:rFonts w:ascii="Consolas" w:hAnsi="Consolas" w:cs="Consolas"/>
      <w:sz w:val="22"/>
      <w:szCs w:val="20"/>
    </w:rPr>
  </w:style>
  <w:style w:type="character" w:customStyle="1" w:styleId="HTML2">
    <w:name w:val="Стандартный HTML Знак"/>
    <w:basedOn w:val="a2"/>
    <w:link w:val="HTML1"/>
    <w:uiPriority w:val="99"/>
    <w:semiHidden/>
    <w:rsid w:val="00EB69D3"/>
    <w:rPr>
      <w:rFonts w:ascii="Consolas" w:hAnsi="Consolas" w:cs="Consolas"/>
      <w:sz w:val="22"/>
      <w:szCs w:val="20"/>
    </w:rPr>
  </w:style>
  <w:style w:type="paragraph" w:styleId="12">
    <w:name w:val="index 1"/>
    <w:basedOn w:val="a1"/>
    <w:next w:val="a1"/>
    <w:autoRedefine/>
    <w:uiPriority w:val="99"/>
    <w:semiHidden/>
    <w:unhideWhenUsed/>
    <w:pPr>
      <w:ind w:left="240" w:firstLine="0"/>
    </w:pPr>
  </w:style>
  <w:style w:type="paragraph" w:styleId="2a">
    <w:name w:val="index 2"/>
    <w:basedOn w:val="a1"/>
    <w:next w:val="a1"/>
    <w:autoRedefine/>
    <w:uiPriority w:val="99"/>
    <w:semiHidden/>
    <w:unhideWhenUsed/>
    <w:pPr>
      <w:ind w:left="480" w:firstLine="0"/>
    </w:pPr>
  </w:style>
  <w:style w:type="paragraph" w:styleId="37">
    <w:name w:val="index 3"/>
    <w:basedOn w:val="a1"/>
    <w:next w:val="a1"/>
    <w:autoRedefine/>
    <w:uiPriority w:val="99"/>
    <w:semiHidden/>
    <w:unhideWhenUsed/>
    <w:pPr>
      <w:ind w:left="720" w:firstLine="0"/>
    </w:pPr>
  </w:style>
  <w:style w:type="paragraph" w:styleId="43">
    <w:name w:val="index 4"/>
    <w:basedOn w:val="a1"/>
    <w:next w:val="a1"/>
    <w:autoRedefine/>
    <w:uiPriority w:val="99"/>
    <w:semiHidden/>
    <w:unhideWhenUsed/>
    <w:pPr>
      <w:ind w:left="960" w:firstLine="0"/>
    </w:pPr>
  </w:style>
  <w:style w:type="paragraph" w:styleId="53">
    <w:name w:val="index 5"/>
    <w:basedOn w:val="a1"/>
    <w:next w:val="a1"/>
    <w:autoRedefine/>
    <w:uiPriority w:val="99"/>
    <w:semiHidden/>
    <w:unhideWhenUsed/>
    <w:pPr>
      <w:ind w:left="1200" w:firstLine="0"/>
    </w:pPr>
  </w:style>
  <w:style w:type="paragraph" w:styleId="61">
    <w:name w:val="index 6"/>
    <w:basedOn w:val="a1"/>
    <w:next w:val="a1"/>
    <w:autoRedefine/>
    <w:uiPriority w:val="99"/>
    <w:semiHidden/>
    <w:unhideWhenUsed/>
    <w:pPr>
      <w:ind w:left="1440" w:firstLine="0"/>
    </w:pPr>
  </w:style>
  <w:style w:type="paragraph" w:styleId="7">
    <w:name w:val="index 7"/>
    <w:basedOn w:val="a1"/>
    <w:next w:val="a1"/>
    <w:autoRedefine/>
    <w:uiPriority w:val="99"/>
    <w:semiHidden/>
    <w:unhideWhenUsed/>
    <w:pPr>
      <w:ind w:left="1680" w:firstLine="0"/>
    </w:pPr>
  </w:style>
  <w:style w:type="paragraph" w:styleId="8">
    <w:name w:val="index 8"/>
    <w:basedOn w:val="a1"/>
    <w:next w:val="a1"/>
    <w:autoRedefine/>
    <w:uiPriority w:val="99"/>
    <w:semiHidden/>
    <w:unhideWhenUsed/>
    <w:pPr>
      <w:ind w:left="1920" w:firstLine="0"/>
    </w:pPr>
  </w:style>
  <w:style w:type="paragraph" w:styleId="9">
    <w:name w:val="index 9"/>
    <w:basedOn w:val="a1"/>
    <w:next w:val="a1"/>
    <w:autoRedefine/>
    <w:uiPriority w:val="99"/>
    <w:semiHidden/>
    <w:unhideWhenUsed/>
    <w:pPr>
      <w:ind w:left="2160" w:firstLine="0"/>
    </w:pPr>
  </w:style>
  <w:style w:type="paragraph" w:styleId="aff9">
    <w:name w:val="index heading"/>
    <w:basedOn w:val="a1"/>
    <w:next w:val="12"/>
    <w:uiPriority w:val="99"/>
    <w:semiHidden/>
    <w:unhideWhenUsed/>
    <w:pPr>
      <w:ind w:firstLine="0"/>
    </w:pPr>
    <w:rPr>
      <w:rFonts w:asciiTheme="majorHAnsi" w:eastAsiaTheme="majorEastAsia" w:hAnsiTheme="majorHAnsi" w:cstheme="majorBidi"/>
      <w:b/>
      <w:bCs/>
    </w:rPr>
  </w:style>
  <w:style w:type="paragraph" w:styleId="affa">
    <w:name w:val="Intense Quote"/>
    <w:basedOn w:val="a1"/>
    <w:next w:val="a1"/>
    <w:link w:val="affb"/>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affb">
    <w:name w:val="Выделенная цитата Знак"/>
    <w:basedOn w:val="a2"/>
    <w:link w:val="affa"/>
    <w:uiPriority w:val="30"/>
    <w:semiHidden/>
    <w:rsid w:val="00EB69D3"/>
    <w:rPr>
      <w:i/>
      <w:iCs/>
      <w:color w:val="6E6E6E" w:themeColor="accent1" w:themeShade="80"/>
    </w:rPr>
  </w:style>
  <w:style w:type="paragraph" w:styleId="affc">
    <w:name w:val="List"/>
    <w:basedOn w:val="a1"/>
    <w:uiPriority w:val="99"/>
    <w:semiHidden/>
    <w:unhideWhenUsed/>
    <w:pPr>
      <w:ind w:left="360" w:firstLine="0"/>
      <w:contextualSpacing/>
    </w:pPr>
  </w:style>
  <w:style w:type="paragraph" w:styleId="2b">
    <w:name w:val="List 2"/>
    <w:basedOn w:val="a1"/>
    <w:uiPriority w:val="99"/>
    <w:semiHidden/>
    <w:unhideWhenUsed/>
    <w:pPr>
      <w:ind w:left="720" w:firstLine="0"/>
      <w:contextualSpacing/>
    </w:pPr>
  </w:style>
  <w:style w:type="paragraph" w:styleId="38">
    <w:name w:val="List 3"/>
    <w:basedOn w:val="a1"/>
    <w:uiPriority w:val="99"/>
    <w:semiHidden/>
    <w:unhideWhenUsed/>
    <w:pPr>
      <w:ind w:left="1080" w:firstLine="0"/>
      <w:contextualSpacing/>
    </w:pPr>
  </w:style>
  <w:style w:type="paragraph" w:styleId="44">
    <w:name w:val="List 4"/>
    <w:basedOn w:val="a1"/>
    <w:uiPriority w:val="99"/>
    <w:semiHidden/>
    <w:unhideWhenUsed/>
    <w:pPr>
      <w:ind w:left="1440" w:firstLine="0"/>
      <w:contextualSpacing/>
    </w:pPr>
  </w:style>
  <w:style w:type="paragraph" w:styleId="54">
    <w:name w:val="List 5"/>
    <w:basedOn w:val="a1"/>
    <w:uiPriority w:val="99"/>
    <w:semiHidden/>
    <w:unhideWhenUsed/>
    <w:pPr>
      <w:ind w:left="1800" w:firstLine="0"/>
      <w:contextualSpacing/>
    </w:pPr>
  </w:style>
  <w:style w:type="paragraph" w:styleId="a0">
    <w:name w:val="List Bullet"/>
    <w:basedOn w:val="a1"/>
    <w:uiPriority w:val="8"/>
    <w:unhideWhenUsed/>
    <w:qFormat/>
    <w:pPr>
      <w:numPr>
        <w:numId w:val="1"/>
      </w:numPr>
      <w:contextualSpacing/>
    </w:pPr>
  </w:style>
  <w:style w:type="paragraph" w:styleId="20">
    <w:name w:val="List Bullet 2"/>
    <w:basedOn w:val="a1"/>
    <w:uiPriority w:val="99"/>
    <w:semiHidden/>
    <w:unhideWhenUsed/>
    <w:pPr>
      <w:numPr>
        <w:numId w:val="2"/>
      </w:numPr>
      <w:ind w:firstLine="0"/>
      <w:contextualSpacing/>
    </w:pPr>
  </w:style>
  <w:style w:type="paragraph" w:styleId="30">
    <w:name w:val="List Bullet 3"/>
    <w:basedOn w:val="a1"/>
    <w:uiPriority w:val="99"/>
    <w:semiHidden/>
    <w:unhideWhenUsed/>
    <w:pPr>
      <w:numPr>
        <w:numId w:val="3"/>
      </w:numPr>
      <w:ind w:firstLine="0"/>
      <w:contextualSpacing/>
    </w:pPr>
  </w:style>
  <w:style w:type="paragraph" w:styleId="40">
    <w:name w:val="List Bullet 4"/>
    <w:basedOn w:val="a1"/>
    <w:uiPriority w:val="99"/>
    <w:semiHidden/>
    <w:unhideWhenUsed/>
    <w:pPr>
      <w:numPr>
        <w:numId w:val="4"/>
      </w:numPr>
      <w:ind w:firstLine="0"/>
      <w:contextualSpacing/>
    </w:pPr>
  </w:style>
  <w:style w:type="paragraph" w:styleId="50">
    <w:name w:val="List Bullet 5"/>
    <w:basedOn w:val="a1"/>
    <w:uiPriority w:val="99"/>
    <w:semiHidden/>
    <w:unhideWhenUsed/>
    <w:pPr>
      <w:numPr>
        <w:numId w:val="5"/>
      </w:numPr>
      <w:ind w:firstLine="0"/>
      <w:contextualSpacing/>
    </w:pPr>
  </w:style>
  <w:style w:type="paragraph" w:styleId="affd">
    <w:name w:val="List Continue"/>
    <w:basedOn w:val="a1"/>
    <w:uiPriority w:val="99"/>
    <w:semiHidden/>
    <w:unhideWhenUsed/>
    <w:pPr>
      <w:spacing w:after="120"/>
      <w:ind w:left="360" w:firstLine="0"/>
      <w:contextualSpacing/>
    </w:pPr>
  </w:style>
  <w:style w:type="paragraph" w:styleId="2c">
    <w:name w:val="List Continue 2"/>
    <w:basedOn w:val="a1"/>
    <w:uiPriority w:val="99"/>
    <w:semiHidden/>
    <w:unhideWhenUsed/>
    <w:pPr>
      <w:spacing w:after="120"/>
      <w:ind w:left="720" w:firstLine="0"/>
      <w:contextualSpacing/>
    </w:pPr>
  </w:style>
  <w:style w:type="paragraph" w:styleId="39">
    <w:name w:val="List Continue 3"/>
    <w:basedOn w:val="a1"/>
    <w:uiPriority w:val="99"/>
    <w:semiHidden/>
    <w:unhideWhenUsed/>
    <w:pPr>
      <w:spacing w:after="120"/>
      <w:ind w:left="1080" w:firstLine="0"/>
      <w:contextualSpacing/>
    </w:pPr>
  </w:style>
  <w:style w:type="paragraph" w:styleId="45">
    <w:name w:val="List Continue 4"/>
    <w:basedOn w:val="a1"/>
    <w:uiPriority w:val="99"/>
    <w:semiHidden/>
    <w:unhideWhenUsed/>
    <w:pPr>
      <w:spacing w:after="120"/>
      <w:ind w:left="1440" w:firstLine="0"/>
      <w:contextualSpacing/>
    </w:pPr>
  </w:style>
  <w:style w:type="paragraph" w:styleId="55">
    <w:name w:val="List Continue 5"/>
    <w:basedOn w:val="a1"/>
    <w:uiPriority w:val="99"/>
    <w:semiHidden/>
    <w:unhideWhenUsed/>
    <w:pPr>
      <w:spacing w:after="120"/>
      <w:ind w:left="1800" w:firstLine="0"/>
      <w:contextualSpacing/>
    </w:pPr>
  </w:style>
  <w:style w:type="paragraph" w:styleId="a">
    <w:name w:val="List Number"/>
    <w:basedOn w:val="a1"/>
    <w:uiPriority w:val="8"/>
    <w:unhideWhenUsed/>
    <w:qFormat/>
    <w:pPr>
      <w:numPr>
        <w:numId w:val="6"/>
      </w:numPr>
      <w:contextualSpacing/>
    </w:pPr>
  </w:style>
  <w:style w:type="paragraph" w:styleId="2">
    <w:name w:val="List Number 2"/>
    <w:basedOn w:val="a1"/>
    <w:uiPriority w:val="99"/>
    <w:semiHidden/>
    <w:unhideWhenUsed/>
    <w:pPr>
      <w:numPr>
        <w:numId w:val="7"/>
      </w:numPr>
      <w:ind w:firstLine="0"/>
      <w:contextualSpacing/>
    </w:pPr>
  </w:style>
  <w:style w:type="paragraph" w:styleId="3">
    <w:name w:val="List Number 3"/>
    <w:basedOn w:val="a1"/>
    <w:uiPriority w:val="99"/>
    <w:semiHidden/>
    <w:unhideWhenUsed/>
    <w:pPr>
      <w:numPr>
        <w:numId w:val="8"/>
      </w:numPr>
      <w:ind w:firstLine="0"/>
      <w:contextualSpacing/>
    </w:pPr>
  </w:style>
  <w:style w:type="paragraph" w:styleId="4">
    <w:name w:val="List Number 4"/>
    <w:basedOn w:val="a1"/>
    <w:uiPriority w:val="99"/>
    <w:semiHidden/>
    <w:unhideWhenUsed/>
    <w:pPr>
      <w:numPr>
        <w:numId w:val="9"/>
      </w:numPr>
      <w:ind w:firstLine="0"/>
      <w:contextualSpacing/>
    </w:pPr>
  </w:style>
  <w:style w:type="paragraph" w:styleId="5">
    <w:name w:val="List Number 5"/>
    <w:basedOn w:val="a1"/>
    <w:uiPriority w:val="99"/>
    <w:semiHidden/>
    <w:unhideWhenUsed/>
    <w:pPr>
      <w:numPr>
        <w:numId w:val="10"/>
      </w:numPr>
      <w:ind w:firstLine="0"/>
      <w:contextualSpacing/>
    </w:pPr>
  </w:style>
  <w:style w:type="paragraph" w:styleId="affe">
    <w:name w:val="List Paragraph"/>
    <w:basedOn w:val="a1"/>
    <w:uiPriority w:val="34"/>
    <w:unhideWhenUsed/>
    <w:qFormat/>
    <w:pPr>
      <w:ind w:left="720" w:firstLine="0"/>
      <w:contextualSpacing/>
    </w:pPr>
  </w:style>
  <w:style w:type="paragraph" w:styleId="afff">
    <w:name w:val="macro"/>
    <w:link w:val="afff0"/>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afff0">
    <w:name w:val="Текст макроса Знак"/>
    <w:basedOn w:val="a2"/>
    <w:link w:val="afff"/>
    <w:uiPriority w:val="99"/>
    <w:semiHidden/>
    <w:rsid w:val="00EB69D3"/>
    <w:rPr>
      <w:rFonts w:ascii="Consolas" w:hAnsi="Consolas" w:cs="Consolas"/>
      <w:kern w:val="24"/>
      <w:sz w:val="22"/>
      <w:szCs w:val="20"/>
    </w:rPr>
  </w:style>
  <w:style w:type="paragraph" w:styleId="afff1">
    <w:name w:val="Message Header"/>
    <w:basedOn w:val="a1"/>
    <w:link w:val="afff2"/>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firstLine="0"/>
    </w:pPr>
    <w:rPr>
      <w:rFonts w:asciiTheme="majorHAnsi" w:eastAsiaTheme="majorEastAsia" w:hAnsiTheme="majorHAnsi" w:cstheme="majorBidi"/>
    </w:rPr>
  </w:style>
  <w:style w:type="character" w:customStyle="1" w:styleId="afff2">
    <w:name w:val="Шапка Знак"/>
    <w:basedOn w:val="a2"/>
    <w:link w:val="afff1"/>
    <w:uiPriority w:val="99"/>
    <w:semiHidden/>
    <w:rPr>
      <w:rFonts w:asciiTheme="majorHAnsi" w:eastAsiaTheme="majorEastAsia" w:hAnsiTheme="majorHAnsi" w:cstheme="majorBidi"/>
      <w:kern w:val="24"/>
      <w:shd w:val="pct20" w:color="auto" w:fill="auto"/>
    </w:rPr>
  </w:style>
  <w:style w:type="paragraph" w:styleId="afff3">
    <w:name w:val="Normal (Web)"/>
    <w:basedOn w:val="a1"/>
    <w:uiPriority w:val="99"/>
    <w:semiHidden/>
    <w:unhideWhenUsed/>
    <w:pPr>
      <w:ind w:firstLine="0"/>
    </w:pPr>
    <w:rPr>
      <w:rFonts w:ascii="Times New Roman" w:hAnsi="Times New Roman" w:cs="Times New Roman"/>
    </w:rPr>
  </w:style>
  <w:style w:type="paragraph" w:styleId="afff4">
    <w:name w:val="Normal Indent"/>
    <w:basedOn w:val="a1"/>
    <w:uiPriority w:val="99"/>
    <w:semiHidden/>
    <w:unhideWhenUsed/>
    <w:pPr>
      <w:ind w:left="720" w:firstLine="0"/>
    </w:pPr>
  </w:style>
  <w:style w:type="paragraph" w:styleId="afff5">
    <w:name w:val="Note Heading"/>
    <w:basedOn w:val="a1"/>
    <w:next w:val="a1"/>
    <w:link w:val="afff6"/>
    <w:uiPriority w:val="99"/>
    <w:semiHidden/>
    <w:unhideWhenUsed/>
    <w:pPr>
      <w:ind w:firstLine="0"/>
    </w:pPr>
  </w:style>
  <w:style w:type="character" w:customStyle="1" w:styleId="afff6">
    <w:name w:val="Заголовок записки Знак"/>
    <w:basedOn w:val="a2"/>
    <w:link w:val="afff5"/>
    <w:uiPriority w:val="99"/>
    <w:semiHidden/>
    <w:rPr>
      <w:kern w:val="24"/>
    </w:rPr>
  </w:style>
  <w:style w:type="paragraph" w:styleId="afff7">
    <w:name w:val="Plain Text"/>
    <w:basedOn w:val="a1"/>
    <w:link w:val="afff8"/>
    <w:uiPriority w:val="99"/>
    <w:semiHidden/>
    <w:unhideWhenUsed/>
    <w:rsid w:val="00EB69D3"/>
    <w:pPr>
      <w:ind w:firstLine="0"/>
    </w:pPr>
    <w:rPr>
      <w:rFonts w:ascii="Consolas" w:hAnsi="Consolas" w:cs="Consolas"/>
      <w:sz w:val="22"/>
      <w:szCs w:val="21"/>
    </w:rPr>
  </w:style>
  <w:style w:type="character" w:customStyle="1" w:styleId="afff8">
    <w:name w:val="Текст Знак"/>
    <w:basedOn w:val="a2"/>
    <w:link w:val="afff7"/>
    <w:uiPriority w:val="99"/>
    <w:semiHidden/>
    <w:rsid w:val="00EB69D3"/>
    <w:rPr>
      <w:rFonts w:ascii="Consolas" w:hAnsi="Consolas" w:cs="Consolas"/>
      <w:sz w:val="22"/>
      <w:szCs w:val="21"/>
    </w:rPr>
  </w:style>
  <w:style w:type="paragraph" w:styleId="2d">
    <w:name w:val="Quote"/>
    <w:basedOn w:val="a1"/>
    <w:next w:val="a1"/>
    <w:link w:val="2e"/>
    <w:uiPriority w:val="29"/>
    <w:semiHidden/>
    <w:unhideWhenUsed/>
    <w:qFormat/>
    <w:pPr>
      <w:spacing w:before="200" w:after="160"/>
      <w:ind w:left="864" w:right="864" w:firstLine="0"/>
      <w:jc w:val="center"/>
    </w:pPr>
    <w:rPr>
      <w:i/>
      <w:iCs/>
      <w:color w:val="404040" w:themeColor="text1" w:themeTint="BF"/>
    </w:rPr>
  </w:style>
  <w:style w:type="character" w:customStyle="1" w:styleId="2e">
    <w:name w:val="Цитата 2 Знак"/>
    <w:basedOn w:val="a2"/>
    <w:link w:val="2d"/>
    <w:uiPriority w:val="29"/>
    <w:semiHidden/>
    <w:rPr>
      <w:i/>
      <w:iCs/>
      <w:color w:val="404040" w:themeColor="text1" w:themeTint="BF"/>
      <w:kern w:val="24"/>
    </w:rPr>
  </w:style>
  <w:style w:type="paragraph" w:styleId="afff9">
    <w:name w:val="Salutation"/>
    <w:basedOn w:val="a1"/>
    <w:next w:val="a1"/>
    <w:link w:val="afffa"/>
    <w:uiPriority w:val="99"/>
    <w:semiHidden/>
    <w:unhideWhenUsed/>
    <w:pPr>
      <w:ind w:firstLine="0"/>
    </w:pPr>
  </w:style>
  <w:style w:type="character" w:customStyle="1" w:styleId="afffa">
    <w:name w:val="Приветствие Знак"/>
    <w:basedOn w:val="a2"/>
    <w:link w:val="afff9"/>
    <w:uiPriority w:val="99"/>
    <w:semiHidden/>
    <w:rPr>
      <w:kern w:val="24"/>
    </w:rPr>
  </w:style>
  <w:style w:type="paragraph" w:styleId="afffb">
    <w:name w:val="Signature"/>
    <w:basedOn w:val="a1"/>
    <w:link w:val="afffc"/>
    <w:uiPriority w:val="99"/>
    <w:semiHidden/>
    <w:unhideWhenUsed/>
    <w:pPr>
      <w:ind w:left="4320" w:firstLine="0"/>
    </w:pPr>
  </w:style>
  <w:style w:type="character" w:customStyle="1" w:styleId="afffc">
    <w:name w:val="Подпись Знак"/>
    <w:basedOn w:val="a2"/>
    <w:link w:val="afffb"/>
    <w:uiPriority w:val="99"/>
    <w:semiHidden/>
    <w:rPr>
      <w:kern w:val="24"/>
    </w:rPr>
  </w:style>
  <w:style w:type="paragraph" w:styleId="2f">
    <w:name w:val="toc 2"/>
    <w:basedOn w:val="a1"/>
    <w:next w:val="a1"/>
    <w:autoRedefine/>
    <w:uiPriority w:val="39"/>
    <w:unhideWhenUsed/>
    <w:rsid w:val="00B43A18"/>
    <w:pPr>
      <w:spacing w:after="100"/>
      <w:ind w:left="280"/>
    </w:pPr>
  </w:style>
  <w:style w:type="paragraph" w:styleId="afffd">
    <w:name w:val="table of authorities"/>
    <w:basedOn w:val="a1"/>
    <w:next w:val="a1"/>
    <w:uiPriority w:val="99"/>
    <w:semiHidden/>
    <w:unhideWhenUsed/>
    <w:pPr>
      <w:ind w:left="240" w:firstLine="0"/>
    </w:pPr>
  </w:style>
  <w:style w:type="paragraph" w:styleId="afffe">
    <w:name w:val="table of figures"/>
    <w:basedOn w:val="a1"/>
    <w:next w:val="a1"/>
    <w:uiPriority w:val="99"/>
    <w:semiHidden/>
    <w:unhideWhenUsed/>
    <w:pPr>
      <w:ind w:firstLine="0"/>
    </w:pPr>
  </w:style>
  <w:style w:type="paragraph" w:styleId="affff">
    <w:name w:val="toa heading"/>
    <w:basedOn w:val="a1"/>
    <w:next w:val="a1"/>
    <w:uiPriority w:val="99"/>
    <w:semiHidden/>
    <w:unhideWhenUsed/>
    <w:pPr>
      <w:spacing w:before="120"/>
      <w:ind w:firstLine="0"/>
    </w:pPr>
    <w:rPr>
      <w:rFonts w:asciiTheme="majorHAnsi" w:eastAsiaTheme="majorEastAsia" w:hAnsiTheme="majorHAnsi" w:cstheme="majorBidi"/>
      <w:b/>
      <w:bCs/>
    </w:rPr>
  </w:style>
  <w:style w:type="paragraph" w:styleId="46">
    <w:name w:val="toc 4"/>
    <w:basedOn w:val="a1"/>
    <w:next w:val="a1"/>
    <w:autoRedefine/>
    <w:uiPriority w:val="39"/>
    <w:semiHidden/>
    <w:unhideWhenUsed/>
    <w:pPr>
      <w:spacing w:after="100"/>
      <w:ind w:left="720" w:firstLine="0"/>
    </w:pPr>
  </w:style>
  <w:style w:type="paragraph" w:styleId="56">
    <w:name w:val="toc 5"/>
    <w:basedOn w:val="a1"/>
    <w:next w:val="a1"/>
    <w:autoRedefine/>
    <w:uiPriority w:val="39"/>
    <w:semiHidden/>
    <w:unhideWhenUsed/>
    <w:pPr>
      <w:spacing w:after="100"/>
      <w:ind w:left="960" w:firstLine="0"/>
    </w:pPr>
  </w:style>
  <w:style w:type="paragraph" w:styleId="62">
    <w:name w:val="toc 6"/>
    <w:basedOn w:val="a1"/>
    <w:next w:val="a1"/>
    <w:autoRedefine/>
    <w:uiPriority w:val="39"/>
    <w:semiHidden/>
    <w:unhideWhenUsed/>
    <w:pPr>
      <w:spacing w:after="100"/>
      <w:ind w:left="1200" w:firstLine="0"/>
    </w:pPr>
  </w:style>
  <w:style w:type="paragraph" w:styleId="70">
    <w:name w:val="toc 7"/>
    <w:basedOn w:val="a1"/>
    <w:next w:val="a1"/>
    <w:autoRedefine/>
    <w:uiPriority w:val="39"/>
    <w:semiHidden/>
    <w:unhideWhenUsed/>
    <w:pPr>
      <w:spacing w:after="100"/>
      <w:ind w:left="1440" w:firstLine="0"/>
    </w:pPr>
  </w:style>
  <w:style w:type="paragraph" w:styleId="80">
    <w:name w:val="toc 8"/>
    <w:basedOn w:val="a1"/>
    <w:next w:val="a1"/>
    <w:autoRedefine/>
    <w:uiPriority w:val="39"/>
    <w:semiHidden/>
    <w:unhideWhenUsed/>
    <w:pPr>
      <w:spacing w:after="100"/>
      <w:ind w:left="1680" w:firstLine="0"/>
    </w:pPr>
  </w:style>
  <w:style w:type="paragraph" w:styleId="90">
    <w:name w:val="toc 9"/>
    <w:basedOn w:val="a1"/>
    <w:next w:val="a1"/>
    <w:autoRedefine/>
    <w:uiPriority w:val="39"/>
    <w:semiHidden/>
    <w:unhideWhenUsed/>
    <w:pPr>
      <w:spacing w:after="100"/>
      <w:ind w:left="1920" w:firstLine="0"/>
    </w:pPr>
  </w:style>
  <w:style w:type="character" w:styleId="affff0">
    <w:name w:val="endnote reference"/>
    <w:basedOn w:val="a2"/>
    <w:uiPriority w:val="99"/>
    <w:semiHidden/>
    <w:unhideWhenUsed/>
    <w:rPr>
      <w:vertAlign w:val="superscript"/>
    </w:rPr>
  </w:style>
  <w:style w:type="character" w:styleId="affff1">
    <w:name w:val="footnote reference"/>
    <w:basedOn w:val="a2"/>
    <w:uiPriority w:val="99"/>
    <w:qFormat/>
    <w:rPr>
      <w:vertAlign w:val="superscript"/>
    </w:rPr>
  </w:style>
  <w:style w:type="table" w:customStyle="1" w:styleId="affff2">
    <w:name w:val="Отчет по стандарту АПА"/>
    <w:basedOn w:val="a3"/>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affff3">
    <w:name w:val="Таблица или рисунок"/>
    <w:basedOn w:val="a1"/>
    <w:uiPriority w:val="7"/>
    <w:qFormat/>
    <w:pPr>
      <w:spacing w:before="240"/>
      <w:ind w:firstLine="0"/>
      <w:contextualSpacing/>
    </w:pPr>
  </w:style>
  <w:style w:type="paragraph" w:styleId="affff4">
    <w:name w:val="footer"/>
    <w:basedOn w:val="a1"/>
    <w:link w:val="affff5"/>
    <w:uiPriority w:val="99"/>
    <w:qFormat/>
    <w:pPr>
      <w:tabs>
        <w:tab w:val="center" w:pos="4680"/>
        <w:tab w:val="right" w:pos="9360"/>
      </w:tabs>
    </w:pPr>
  </w:style>
  <w:style w:type="character" w:customStyle="1" w:styleId="affff5">
    <w:name w:val="Нижний колонтитул Знак"/>
    <w:basedOn w:val="a2"/>
    <w:link w:val="affff4"/>
    <w:uiPriority w:val="99"/>
    <w:rsid w:val="00DB2E59"/>
  </w:style>
  <w:style w:type="character" w:styleId="affff6">
    <w:name w:val="annotation reference"/>
    <w:basedOn w:val="a2"/>
    <w:uiPriority w:val="99"/>
    <w:semiHidden/>
    <w:unhideWhenUsed/>
    <w:rsid w:val="00EB69D3"/>
    <w:rPr>
      <w:sz w:val="22"/>
      <w:szCs w:val="16"/>
    </w:rPr>
  </w:style>
  <w:style w:type="paragraph" w:styleId="affff7">
    <w:name w:val="endnote text"/>
    <w:basedOn w:val="a1"/>
    <w:link w:val="affff8"/>
    <w:uiPriority w:val="99"/>
    <w:semiHidden/>
    <w:unhideWhenUsed/>
    <w:qFormat/>
    <w:rsid w:val="00EB69D3"/>
    <w:rPr>
      <w:sz w:val="22"/>
      <w:szCs w:val="20"/>
    </w:rPr>
  </w:style>
  <w:style w:type="character" w:customStyle="1" w:styleId="affff8">
    <w:name w:val="Текст концевой сноски Знак"/>
    <w:basedOn w:val="a2"/>
    <w:link w:val="affff7"/>
    <w:uiPriority w:val="99"/>
    <w:semiHidden/>
    <w:rsid w:val="00EB69D3"/>
    <w:rPr>
      <w:sz w:val="22"/>
      <w:szCs w:val="20"/>
    </w:rPr>
  </w:style>
  <w:style w:type="character" w:styleId="HTML3">
    <w:name w:val="HTML Code"/>
    <w:basedOn w:val="a2"/>
    <w:uiPriority w:val="99"/>
    <w:semiHidden/>
    <w:unhideWhenUsed/>
    <w:rsid w:val="00EB69D3"/>
    <w:rPr>
      <w:rFonts w:ascii="Consolas" w:hAnsi="Consolas"/>
      <w:sz w:val="22"/>
      <w:szCs w:val="20"/>
    </w:rPr>
  </w:style>
  <w:style w:type="character" w:styleId="HTML4">
    <w:name w:val="HTML Keyboard"/>
    <w:basedOn w:val="a2"/>
    <w:uiPriority w:val="99"/>
    <w:semiHidden/>
    <w:unhideWhenUsed/>
    <w:rsid w:val="00EB69D3"/>
    <w:rPr>
      <w:rFonts w:ascii="Consolas" w:hAnsi="Consolas"/>
      <w:sz w:val="22"/>
      <w:szCs w:val="20"/>
    </w:rPr>
  </w:style>
  <w:style w:type="character" w:styleId="HTML5">
    <w:name w:val="HTML Typewriter"/>
    <w:basedOn w:val="a2"/>
    <w:uiPriority w:val="99"/>
    <w:semiHidden/>
    <w:unhideWhenUsed/>
    <w:rsid w:val="00EB69D3"/>
    <w:rPr>
      <w:rFonts w:ascii="Consolas" w:hAnsi="Consolas"/>
      <w:sz w:val="22"/>
      <w:szCs w:val="20"/>
    </w:rPr>
  </w:style>
  <w:style w:type="paragraph" w:styleId="affff9">
    <w:name w:val="TOC Heading"/>
    <w:basedOn w:val="1"/>
    <w:next w:val="a1"/>
    <w:uiPriority w:val="39"/>
    <w:unhideWhenUsed/>
    <w:qFormat/>
    <w:rsid w:val="00EB69D3"/>
    <w:pPr>
      <w:spacing w:before="240"/>
      <w:ind w:firstLine="720"/>
      <w:jc w:val="left"/>
      <w:outlineLvl w:val="9"/>
    </w:pPr>
    <w:rPr>
      <w:b w:val="0"/>
      <w:bCs w:val="0"/>
      <w:color w:val="6E6E6E" w:themeColor="accent1" w:themeShade="80"/>
      <w:szCs w:val="32"/>
    </w:rPr>
  </w:style>
  <w:style w:type="character" w:styleId="affffa">
    <w:name w:val="Intense Reference"/>
    <w:basedOn w:val="a2"/>
    <w:uiPriority w:val="32"/>
    <w:semiHidden/>
    <w:unhideWhenUsed/>
    <w:qFormat/>
    <w:rsid w:val="00EB69D3"/>
    <w:rPr>
      <w:b/>
      <w:bCs/>
      <w:caps w:val="0"/>
      <w:smallCaps/>
      <w:color w:val="6E6E6E" w:themeColor="accent1" w:themeShade="80"/>
      <w:spacing w:val="5"/>
    </w:rPr>
  </w:style>
  <w:style w:type="character" w:styleId="affffb">
    <w:name w:val="Intense Emphasis"/>
    <w:basedOn w:val="a2"/>
    <w:uiPriority w:val="21"/>
    <w:semiHidden/>
    <w:unhideWhenUsed/>
    <w:qFormat/>
    <w:rsid w:val="00EB69D3"/>
    <w:rPr>
      <w:i/>
      <w:iCs/>
      <w:color w:val="6E6E6E" w:themeColor="accent1" w:themeShade="80"/>
    </w:rPr>
  </w:style>
  <w:style w:type="table" w:customStyle="1" w:styleId="-441">
    <w:name w:val="Таблица-сетка 4 — акцент 41"/>
    <w:basedOn w:val="a3"/>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customStyle="1" w:styleId="aa">
    <w:name w:val="Без интервала Знак"/>
    <w:aliases w:val="Без интервала;Без отступа Знак"/>
    <w:basedOn w:val="a2"/>
    <w:link w:val="a9"/>
    <w:uiPriority w:val="1"/>
    <w:rsid w:val="003B5B10"/>
  </w:style>
  <w:style w:type="paragraph" w:styleId="13">
    <w:name w:val="toc 1"/>
    <w:basedOn w:val="a1"/>
    <w:next w:val="a1"/>
    <w:autoRedefine/>
    <w:uiPriority w:val="39"/>
    <w:unhideWhenUsed/>
    <w:rsid w:val="00A26367"/>
    <w:pPr>
      <w:spacing w:after="100"/>
    </w:pPr>
  </w:style>
  <w:style w:type="character" w:styleId="affffc">
    <w:name w:val="Hyperlink"/>
    <w:basedOn w:val="a2"/>
    <w:uiPriority w:val="99"/>
    <w:unhideWhenUsed/>
    <w:rsid w:val="00A26367"/>
    <w:rPr>
      <w:color w:val="5F5F5F" w:themeColor="hyperlink"/>
      <w:u w:val="single"/>
    </w:rPr>
  </w:style>
  <w:style w:type="character" w:styleId="affffd">
    <w:name w:val="FollowedHyperlink"/>
    <w:basedOn w:val="a2"/>
    <w:uiPriority w:val="99"/>
    <w:semiHidden/>
    <w:unhideWhenUsed/>
    <w:rsid w:val="009B299D"/>
    <w:rPr>
      <w:color w:val="6C6C6C" w:themeColor="followedHyperlink"/>
      <w:u w:val="single"/>
    </w:rPr>
  </w:style>
  <w:style w:type="paragraph" w:styleId="3a">
    <w:name w:val="toc 3"/>
    <w:basedOn w:val="a1"/>
    <w:next w:val="a1"/>
    <w:autoRedefine/>
    <w:uiPriority w:val="39"/>
    <w:unhideWhenUsed/>
    <w:rsid w:val="008229F2"/>
    <w:pPr>
      <w:spacing w:after="100"/>
      <w:ind w:left="560"/>
    </w:pPr>
  </w:style>
  <w:style w:type="character" w:styleId="affffe">
    <w:name w:val="Strong"/>
    <w:basedOn w:val="a2"/>
    <w:uiPriority w:val="22"/>
    <w:qFormat/>
    <w:rsid w:val="00BA39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9041716">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9065007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4296630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9110013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hyperlink" Target="http://amperka.ru" TargetMode="External"/><Relationship Id="rId3" Type="http://schemas.openxmlformats.org/officeDocument/2006/relationships/numbering" Target="numbering.xml"/><Relationship Id="rId21" Type="http://schemas.openxmlformats.org/officeDocument/2006/relationships/hyperlink" Target="http://arduino.ru"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mypractic.ru/urok-23-podklyuchenie-zhk-lcd-indikatorov-k-arduino-biblioteka-liquidcrystal.html"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scholar.google.ru"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cxem.net/master/45.php" TargetMode="External"/><Relationship Id="rId28" Type="http://schemas.openxmlformats.org/officeDocument/2006/relationships/hyperlink" Target="https://www.scopus.com" TargetMode="Externa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www.arduino.cc" TargetMode="External"/><Relationship Id="rId27" Type="http://schemas.openxmlformats.org/officeDocument/2006/relationships/hyperlink" Target="http://arduino.ru" TargetMode="External"/><Relationship Id="rId30" Type="http://schemas.openxmlformats.org/officeDocument/2006/relationships/header" Target="header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44;&#1072;&#1085;&#1103;\AppData\Roaming\Microsoft\&#1064;&#1072;&#1073;&#1083;&#1086;&#1085;&#1099;\&#1044;&#1086;&#1082;&#1091;&#1084;&#1077;&#1085;&#1090;%20&#1074;%20&#1089;&#1090;&#1080;&#1083;&#1077;%20&#1040;&#1055;&#1040;.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xmlns:wps="http://schemas.microsoft.com/office/word/2010/wordprocessingShape"&gt;&lt;w:body&gt;&lt;w:p w:rsidR="00000000" w:rsidRDefault="00CE7BF8"&gt;&lt;w:r&gt;&lt;w:t xml:space="preserve"&gt; &lt;/w:t&gt;&lt;/w:r&gt;&lt;/w:p&gt;&lt;w:sectPr w:rsidR="00000000"&gt;&lt;w:pgSz w:w="12240" w:h="15840"/&gt;&lt;w:pgMar w:top="1134" w:right="850" w:bottom="1134" w:left="1701" w:header="720" w:footer="720" w:gutter="0"/&gt;&lt;w:cols w:space="720"/&gt;&lt;/w:sectPr&gt;&lt;/w:body&gt;&lt;/w:document&gt;&lt;/pkg:xmlData&gt;&lt;/pkg:part&gt;&lt;pkg:part pkg:name="/word/styles.xml" pkg:contentType="application/vnd.openxmlformats-officedocument.wordprocessingml.styles+xml"&gt;&lt;pkg:xmlData&gt;&lt;w:styles mc:Ignorable="w14 w15"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xmlns:w15="http://schemas.microsoft.com/office/word/2012/wordml"&gt;&lt;w:docDefaults&gt;&lt;w:rPrDefault&gt;&lt;w:rPr&gt;&lt;w:rFonts w:asciiTheme="minorHAnsi" w:eastAsiaTheme="minorEastAsia" w:hAnsiTheme="minorHAnsi" w:cstheme="minorBidi"/&gt;&lt;w:color w:val="000000" w:themeColor="text1"/&gt;&lt;w:sz w:val="24"/&gt;&lt;w:szCs w:val="24"/&gt;&lt;w:lang w:val="ru-RU" w:eastAsia="ja-JP" w:bidi="ar-SA"/&gt;&lt;/w:rPr&gt;&lt;/w:rPrDefault&gt;&lt;w:pPrDefault&gt;&lt;w:pPr&gt;&lt;w:spacing w:line="480" w:lineRule="auto"/&gt;&lt;w:ind w:firstLine="720"/&gt;&lt;/w:pPr&gt;&lt;/w:pPrDefault&gt;&lt;/w:docDefaults&gt;&lt;w:style w:type="paragraph" w:default="1" w:styleId="a1"&gt;&lt;w:name w:val="Normal"/&gt;&lt;w:qFormat/&gt;&lt;w:rsid w:val="00BE055C"/&gt;&lt;w:pPr&gt;&lt;w:spacing w:line="240" w:lineRule="auto"/&gt;&lt;w:jc w:val="both"/&gt;&lt;/w:pPr&gt;&lt;w:rPr&gt;&lt;w:sz w:val="28"/&gt;&lt;/w:rPr&gt;&lt;/w:style&gt;&lt;w:style w:type="paragraph" w:styleId="1"&gt;&lt;w:name w:val="heading 1"/&gt;&lt;w:basedOn w:val="a1"/&gt;&lt;w:next w:val="a1"/&gt;&lt;w:link w:val="10"/&gt;&lt;w:uiPriority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w:styleId="21"&gt;&lt;w:name w:val="heading 2"/&gt;&lt;w:basedOn w:val="a1"/&gt;&lt;w:next w:val="a1"/&gt;&lt;w:link w:val="22"/&gt;&lt;w:uiPriority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w:styleId="31"&gt;&lt;w:name w:val="heading 3"/&gt;&lt;w:basedOn w:val="a1"/&gt;&lt;w:next w:val="a1"/&gt;&lt;w:link w:val="32"/&gt;&lt;w:uiPriority w:val="5"/&gt;&lt;w:qFormat/&gt;&lt;w:pPr&gt;&lt;w:keepNext/&gt;&lt;w:keepLines/&gt;&lt;w:outlineLvl w:val="2"/&gt;&lt;/w:pPr&gt;&lt;w:rPr&gt;&lt;w:rFonts w:asciiTheme="majorHAnsi" w:eastAsiaTheme="majorEastAsia" w:hAnsiTheme="majorHAnsi" w:cstheme="majorBidi"/&gt;&lt;w:b/&gt;&lt;w:bCs/&gt;&lt;/w:rPr&gt;&lt;/w:style&gt;&lt;w:style w:type="paragraph" w:styleId="41"&gt;&lt;w:name w:val="heading 4"/&gt;&lt;w:basedOn w:val="a1"/&gt;&lt;w:next w:val="a1"/&gt;&lt;w:link w:val="42"/&gt;&lt;w:uiPriority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w:styleId="51"&gt;&lt;w:name w:val="heading 5"/&gt;&lt;w:basedOn w:val="a1"/&gt;&lt;w:next w:val="a1"/&gt;&lt;w:link w:val="52"/&gt;&lt;w:uiPriority w:val="5"/&gt;&lt;w:qFormat/&gt;&lt;w:pPr&gt;&lt;w:keepNext/&gt;&lt;w:keepLines/&gt;&lt;w:outlineLvl w:val="4"/&gt;&lt;/w:pPr&gt;&lt;w:rPr&gt;&lt;w:rFonts w:asciiTheme="majorHAnsi" w:eastAsiaTheme="majorEastAsia" w:hAnsiTheme="majorHAnsi" w:cstheme="majorBidi"/&gt;&lt;w:i/&gt;&lt;w:iCs/&gt;&lt;/w:rPr&gt;&lt;/w:style&gt;&lt;w:style w:type="paragraph" w:styleId="6"&gt;&lt;w:name w:val="heading 6"/&gt;&lt;w:basedOn w:val="a1"/&gt;&lt;w:next w:val="a1"/&gt;&lt;w:link w:val="60"/&gt;&lt;w:uiPriority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w:styleId="a2"&gt;&lt;w:name w:val="Default Paragraph Font"/&gt;&lt;w:uiPriority w:val="1"/&gt;&lt;w:semiHidden/&gt;&lt;w:unhideWhenUsed/&gt;&lt;/w:style&gt;&lt;w:style w:type="table" w:default="1" w:styleId="a3"&gt;&lt;w:name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w:styleId="a4"&gt;&lt;w:name w:val="No List"/&gt;&lt;w:uiPriority w:val="99"/&gt;&lt;w:semiHidden/&gt;&lt;w:unhideWhenUsed/&gt;&lt;/w:style&gt;&lt;w:style w:type="paragraph" w:customStyle="1" w:styleId="a5"&gt;&lt;w:name w:val="Заголовок раздела"/&gt;&lt;w:basedOn w:val="a1"/&gt;&lt;w:next w:val="a1"/&gt;&lt;w:uiPriority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w:styleId="a6"&gt;&lt;w:name w:val="header"/&gt;&lt;w:basedOn w:val="a1"/&gt;&lt;w:link w:val="a7"/&gt;&lt;w:uiPriority w:val="99"/&gt;&lt;w:qFormat/&gt;&lt;w:pPr&gt;&lt;w:ind w:firstLine="0"/&gt;&lt;/w:pPr&gt;&lt;/w:style&gt;&lt;w:style w:type="character" w:customStyle="1" w:styleId="a7"&gt;&lt;w:name w:val="Верхний колонтитул Знак"/&gt;&lt;w:basedOn w:val="a2"/&gt;&lt;w:link w:val="a6"/&gt;&lt;w:uiPriority w:val="99"/&gt;&lt;w:rsid w:val="00DB2E59"/&gt;&lt;/w:style&gt;&lt;w:style w:type="character" w:styleId="a8"&gt;&lt;w:name w:val="Placeholder Text"/&gt;&lt;w:basedOn w:val="a2"/&gt;&lt;w:uiPriority w:val="99"/&gt;&lt;w:semiHidden/&gt;&lt;w:rsid w:val="00EB69D3"/&gt;&lt;w:rPr&gt;&lt;w:color w:val="000000" w:themeColor="text1"/&gt;&lt;/w:rPr&gt;&lt;/w:style&gt;&lt;w:style w:type="paragraph" w:styleId="a9"&gt;&lt;w:name w:val="No Spacing"/&gt;&lt;w:aliases w:val="Без интервала;Без отступа"/&gt;&lt;w:uiPriority w:val="3"/&gt;&lt;w:qFormat/&gt;&lt;w:pPr&gt;&lt;w:ind w:firstLine="0"/&gt;&lt;/w:pPr&gt;&lt;/w:style&gt;&lt;w:style w:type="character" w:customStyle="1" w:styleId="10"&gt;&lt;w:name w:val="Заголовок 1 Знак"/&gt;&lt;w:basedOn w:val="a2"/&gt;&lt;w:link w:val="1"/&gt;&lt;w:uiPriority w:val="5"/&gt;&lt;w:rsid w:val="00DB2E59"/&gt;&lt;w:rPr&gt;&lt;w:rFonts w:asciiTheme="majorHAnsi" w:eastAsiaTheme="majorEastAsia" w:hAnsiTheme="majorHAnsi" w:cstheme="majorBidi"/&gt;&lt;w:b/&gt;&lt;w:bCs/&gt;&lt;/w:rPr&gt;&lt;/w:style&gt;&lt;w:style w:type="character" w:customStyle="1" w:styleId="22"&gt;&lt;w:name w:val="Заголовок 2 Знак"/&gt;&lt;w:basedOn w:val="a2"/&gt;&lt;w:link w:val="21"/&gt;&lt;w:uiPriority w:val="5"/&gt;&lt;w:rsid w:val="00DB2E59"/&gt;&lt;w:rPr&gt;&lt;w:rFonts w:asciiTheme="majorHAnsi" w:eastAsiaTheme="majorEastAsia" w:hAnsiTheme="majorHAnsi" w:cstheme="majorBidi"/&gt;&lt;w:b/&gt;&lt;w:bCs/&gt;&lt;/w:rPr&gt;&lt;/w:style&gt;&lt;w:style w:type="paragraph" w:styleId="aa"&gt;&lt;w:name w:val="Title"/&gt;&lt;w:basedOn w:val="a1"/&gt;&lt;w:next w:val="a1"/&gt;&lt;w:link w:val="ab"/&gt;&lt;w:autoRedefine/&gt;&lt;w:uiPriority w:val="1"/&gt;&lt;w:qFormat/&gt;&lt;w:rsid w:val="00BE055C"/&gt;&lt;w:pPr&gt;&lt;w:spacing w:before="2400"/&gt;&lt;w:ind w:firstLine="0"/&gt;&lt;w:contextualSpacing/&gt;&lt;w:jc w:val="center"/&gt;&lt;/w:pPr&gt;&lt;w:rPr&gt;&lt;w:rFonts w:asciiTheme="majorHAnsi" w:eastAsiaTheme="majorEastAsia" w:hAnsiTheme="majorHAnsi" w:cstheme="majorBidi"/&gt;&lt;w:sz w:val="56"/&gt;&lt;/w:rPr&gt;&lt;/w:style&gt;&lt;w:style w:type="character" w:customStyle="1" w:styleId="ab"&gt;&lt;w:name w:val="Название Знак"/&gt;&lt;w:basedOn w:val="a2"/&gt;&lt;w:link w:val="aa"/&gt;&lt;w:uiPriority w:val="1"/&gt;&lt;w:rsid w:val="00BE055C"/&gt;&lt;w:rPr&gt;&lt;w:rFonts w:asciiTheme="majorHAnsi" w:eastAsiaTheme="majorEastAsia" w:hAnsiTheme="majorHAnsi" w:cstheme="majorBidi"/&gt;&lt;w:sz w:val="56"/&gt;&lt;/w:rPr&gt;&lt;/w:style&gt;&lt;w:style w:type="character" w:styleId="ac"&gt;&lt;w:name w:val="Emphasis"/&gt;&lt;w:basedOn w:val="a2"/&gt;&lt;w:uiPriority w:val="4"/&gt;&lt;w:qFormat/&gt;&lt;w:rPr&gt;&lt;w:i/&gt;&lt;w:iCs/&gt;&lt;/w:rPr&gt;&lt;/w:style&gt;&lt;w:style w:type="character" w:customStyle="1" w:styleId="32"&gt;&lt;w:name w:val="Заголовок 3 Знак"/&gt;&lt;w:basedOn w:val="a2"/&gt;&lt;w:link w:val="31"/&gt;&lt;w:uiPriority w:val="5"/&gt;&lt;w:rsid w:val="00DB2E59"/&gt;&lt;w:rPr&gt;&lt;w:rFonts w:asciiTheme="majorHAnsi" w:eastAsiaTheme="majorEastAsia" w:hAnsiTheme="majorHAnsi" w:cstheme="majorBidi"/&gt;&lt;w:b/&gt;&lt;w:bCs/&gt;&lt;/w:rPr&gt;&lt;/w:style&gt;&lt;w:style w:type="character" w:customStyle="1" w:styleId="42"&gt;&lt;w:name w:val="Заголовок 4 Знак"/&gt;&lt;w:basedOn w:val="a2"/&gt;&lt;w:link w:val="41"/&gt;&lt;w:uiPriority w:val="5"/&gt;&lt;w:rsid w:val="00DB2E59"/&gt;&lt;w:rPr&gt;&lt;w:rFonts w:asciiTheme="majorHAnsi" w:eastAsiaTheme="majorEastAsia" w:hAnsiTheme="majorHAnsi" w:cstheme="majorBidi"/&gt;&lt;w:b/&gt;&lt;w:bCs/&gt;&lt;w:i/&gt;&lt;w:iCs/&gt;&lt;/w:rPr&gt;&lt;/w:style&gt;&lt;w:style w:type="character" w:customStyle="1" w:styleId="52"&gt;&lt;w:name w:val="Заголовок 5 Знак"/&gt;&lt;w:basedOn w:val="a2"/&gt;&lt;w:link w:val="51"/&gt;&lt;w:uiPriority w:val="5"/&gt;&lt;w:rsid w:val="00DB2E59"/&gt;&lt;w:rPr&gt;&lt;w:rFonts w:asciiTheme="majorHAnsi" w:eastAsiaTheme="majorEastAsia" w:hAnsiTheme="majorHAnsi" w:cstheme="majorBidi"/&gt;&lt;w:i/&gt;&lt;w:iCs/&gt;&lt;/w:rPr&gt;&lt;/w:style&gt;&lt;w:style w:type="paragraph" w:styleId="ad"&gt;&lt;w:name w:val="Balloon Text"/&gt;&lt;w:basedOn w:val="a1"/&gt;&lt;w:link w:val="ae"/&gt;&lt;w:uiPriority w:val="99"/&gt;&lt;w:semiHidden/&gt;&lt;w:unhideWhenUsed/&gt;&lt;w:rsid w:val="00EB69D3"/&gt;&lt;w:pPr&gt;&lt;w:ind w:firstLine="0"/&gt;&lt;/w:pPr&gt;&lt;w:rPr&gt;&lt;w:rFonts w:ascii="Segoe UI" w:hAnsi="Segoe UI" w:cs="Segoe UI"/&gt;&lt;w:sz w:val="22"/&gt;&lt;w:szCs w:val="18"/&gt;&lt;/w:rPr&gt;&lt;/w:style&gt;&lt;w:style w:type="character" w:customStyle="1" w:styleId="ae"&gt;&lt;w:name w:val="Текст выноски Знак"/&gt;&lt;w:basedOn w:val="a2"/&gt;&lt;w:link w:val="ad"/&gt;&lt;w:uiPriority w:val="99"/&gt;&lt;w:semiHidden/&gt;&lt;w:rsid w:val="00EB69D3"/&gt;&lt;w:rPr&gt;&lt;w:rFonts w:ascii="Segoe UI" w:hAnsi="Segoe UI" w:cs="Segoe UI"/&gt;&lt;w:sz w:val="22"/&gt;&lt;w:szCs w:val="18"/&gt;&lt;/w:rPr&gt;&lt;/w:style&gt;&lt;w:style w:type="paragraph" w:styleId="af"&gt;&lt;w:name w:val="Bibliography"/&gt;&lt;w:basedOn w:val="a1"/&gt;&lt;w:next w:val="a1"/&gt;&lt;w:uiPriority w:val="6"/&gt;&lt;w:unhideWhenUsed/&gt;&lt;w:qFormat/&gt;&lt;w:pPr&gt;&lt;w:ind w:left="720" w:hanging="720"/&gt;&lt;/w:pPr&gt;&lt;/w:style&gt;&lt;w:style w:type="paragraph" w:styleId="af0"&gt;&lt;w:name w:val="Block Text"/&gt;&lt;w:basedOn w:val="a1"/&gt;&lt;w:uiPriority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w:styleId="af1"&gt;&lt;w:name w:val="Body Text"/&gt;&lt;w:basedOn w:val="a1"/&gt;&lt;w:link w:val="af2"/&gt;&lt;w:uiPriority w:val="99"/&gt;&lt;w:semiHidden/&gt;&lt;w:unhideWhenUsed/&gt;&lt;w:pPr&gt;&lt;w:spacing w:after="120"/&gt;&lt;w:ind w:firstLine="0"/&gt;&lt;/w:pPr&gt;&lt;/w:style&gt;&lt;w:style w:type="character" w:customStyle="1" w:styleId="af2"&gt;&lt;w:name w:val="Основной текст Знак"/&gt;&lt;w:basedOn w:val="a2"/&gt;&lt;w:link w:val="af1"/&gt;&lt;w:uiPriority w:val="99"/&gt;&lt;w:semiHidden/&gt;&lt;w:rPr&gt;&lt;w:kern w:val="24"/&gt;&lt;/w:rPr&gt;&lt;/w:style&gt;&lt;w:style w:type="paragraph" w:styleId="23"&gt;&lt;w:name w:val="Body Text 2"/&gt;&lt;w:basedOn w:val="a1"/&gt;&lt;w:link w:val="24"/&gt;&lt;w:uiPriority w:val="99"/&gt;&lt;w:semiHidden/&gt;&lt;w:unhideWhenUsed/&gt;&lt;w:pPr&gt;&lt;w:spacing w:after="120"/&gt;&lt;w:ind w:firstLine="0"/&gt;&lt;/w:pPr&gt;&lt;/w:style&gt;&lt;w:style w:type="character" w:customStyle="1" w:styleId="24"&gt;&lt;w:name w:val="Основной текст 2 Знак"/&gt;&lt;w:basedOn w:val="a2"/&gt;&lt;w:link w:val="23"/&gt;&lt;w:uiPriority w:val="99"/&gt;&lt;w:semiHidden/&gt;&lt;w:rPr&gt;&lt;w:kern w:val="24"/&gt;&lt;/w:rPr&gt;&lt;/w:style&gt;&lt;w:style w:type="paragraph" w:styleId="33"&gt;&lt;w:name w:val="Body Text 3"/&gt;&lt;w:basedOn w:val="a1"/&gt;&lt;w:link w:val="34"/&gt;&lt;w:uiPriority w:val="99"/&gt;&lt;w:semiHidden/&gt;&lt;w:unhideWhenUsed/&gt;&lt;w:rsid w:val="00EB69D3"/&gt;&lt;w:pPr&gt;&lt;w:spacing w:after="120"/&gt;&lt;w:ind w:firstLine="0"/&gt;&lt;/w:pPr&gt;&lt;w:rPr&gt;&lt;w:sz w:val="22"/&gt;&lt;w:szCs w:val="16"/&gt;&lt;/w:rPr&gt;&lt;/w:style&gt;&lt;w:style w:type="character" w:customStyle="1" w:styleId="34"&gt;&lt;w:name w:val="Основной текст 3 Знак"/&gt;&lt;w:basedOn w:val="a2"/&gt;&lt;w:link w:val="33"/&gt;&lt;w:uiPriority w:val="99"/&gt;&lt;w:semiHidden/&gt;&lt;w:rsid w:val="00EB69D3"/&gt;&lt;w:rPr&gt;&lt;w:sz w:val="22"/&gt;&lt;w:szCs w:val="16"/&gt;&lt;/w:rPr&gt;&lt;/w:style&gt;&lt;w:style w:type="paragraph" w:styleId="af3"&gt;&lt;w:name w:val="Body Text First Indent"/&gt;&lt;w:basedOn w:val="af1"/&gt;&lt;w:link w:val="af4"/&gt;&lt;w:uiPriority w:val="99"/&gt;&lt;w:semiHidden/&gt;&lt;w:unhideWhenUsed/&gt;&lt;w:pPr&gt;&lt;w:spacing w:after="0"/&gt;&lt;/w:pPr&gt;&lt;/w:style&gt;&lt;w:style w:type="character" w:customStyle="1" w:styleId="af4"&gt;&lt;w:name w:val="Красная строка Знак"/&gt;&lt;w:basedOn w:val="af2"/&gt;&lt;w:link w:val="af3"/&gt;&lt;w:uiPriority w:val="99"/&gt;&lt;w:semiHidden/&gt;&lt;w:rPr&gt;&lt;w:kern w:val="24"/&gt;&lt;/w:rPr&gt;&lt;/w:style&gt;&lt;w:style w:type="paragraph" w:styleId="af5"&gt;&lt;w:name w:val="Body Text Indent"/&gt;&lt;w:basedOn w:val="a1"/&gt;&lt;w:link w:val="af6"/&gt;&lt;w:uiPriority w:val="99"/&gt;&lt;w:semiHidden/&gt;&lt;w:unhideWhenUsed/&gt;&lt;w:pPr&gt;&lt;w:spacing w:after="120"/&gt;&lt;w:ind w:left="360" w:firstLine="0"/&gt;&lt;/w:pPr&gt;&lt;/w:style&gt;&lt;w:style w:type="character" w:customStyle="1" w:styleId="af6"&gt;&lt;w:name w:val="Основной текст с отступом Знак"/&gt;&lt;w:basedOn w:val="a2"/&gt;&lt;w:link w:val="af5"/&gt;&lt;w:uiPriority w:val="99"/&gt;&lt;w:semiHidden/&gt;&lt;w:rPr&gt;&lt;w:kern w:val="24"/&gt;&lt;/w:rPr&gt;&lt;/w:style&gt;&lt;w:style w:type="paragraph" w:styleId="25"&gt;&lt;w:name w:val="Body Text First Indent 2"/&gt;&lt;w:basedOn w:val="af5"/&gt;&lt;w:link w:val="26"/&gt;&lt;w:uiPriority w:val="99"/&gt;&lt;w:semiHidden/&gt;&lt;w:unhideWhenUsed/&gt;&lt;w:pPr&gt;&lt;w:spacing w:after="0"/&gt;&lt;/w:pPr&gt;&lt;/w:style&gt;&lt;w:style w:type="character" w:customStyle="1" w:styleId="26"&gt;&lt;w:name w:val="Красная строка 2 Знак"/&gt;&lt;w:basedOn w:val="af6"/&gt;&lt;w:link w:val="25"/&gt;&lt;w:uiPriority w:val="99"/&gt;&lt;w:semiHidden/&gt;&lt;w:rPr&gt;&lt;w:kern w:val="24"/&gt;&lt;/w:rPr&gt;&lt;/w:style&gt;&lt;w:style w:type="paragraph" w:styleId="27"&gt;&lt;w:name w:val="Body Text Indent 2"/&gt;&lt;w:basedOn w:val="a1"/&gt;&lt;w:link w:val="28"/&gt;&lt;w:uiPriority w:val="99"/&gt;&lt;w:semiHidden/&gt;&lt;w:unhideWhenUsed/&gt;&lt;w:pPr&gt;&lt;w:spacing w:after="120"/&gt;&lt;w:ind w:left="360" w:firstLine="0"/&gt;&lt;/w:pPr&gt;&lt;/w:style&gt;&lt;w:style w:type="character" w:customStyle="1" w:styleId="28"&gt;&lt;w:name w:val="Основной текст с отступом 2 Знак"/&gt;&lt;w:basedOn w:val="a2"/&gt;&lt;w:link w:val="27"/&gt;&lt;w:uiPriority w:val="99"/&gt;&lt;w:semiHidden/&gt;&lt;w:rPr&gt;&lt;w:kern w:val="24"/&gt;&lt;/w:rPr&gt;&lt;/w:style&gt;&lt;w:style w:type="paragraph" w:styleId="35"&gt;&lt;w:name w:val="Body Text Indent 3"/&gt;&lt;w:basedOn w:val="a1"/&gt;&lt;w:link w:val="36"/&gt;&lt;w:uiPriority w:val="99"/&gt;&lt;w:semiHidden/&gt;&lt;w:unhideWhenUsed/&gt;&lt;w:rsid w:val="00EB69D3"/&gt;&lt;w:pPr&gt;&lt;w:spacing w:after="120"/&gt;&lt;w:ind w:left="360" w:firstLine="0"/&gt;&lt;/w:pPr&gt;&lt;w:rPr&gt;&lt;w:sz w:val="22"/&gt;&lt;w:szCs w:val="16"/&gt;&lt;/w:rPr&gt;&lt;/w:style&gt;&lt;w:style w:type="character" w:customStyle="1" w:styleId="36"&gt;&lt;w:name w:val="Основной текст с отступом 3 Знак"/&gt;&lt;w:basedOn w:val="a2"/&gt;&lt;w:link w:val="35"/&gt;&lt;w:uiPriority w:val="99"/&gt;&lt;w:semiHidden/&gt;&lt;w:rsid w:val="00EB69D3"/&gt;&lt;w:rPr&gt;&lt;w:sz w:val="22"/&gt;&lt;w:szCs w:val="16"/&gt;&lt;/w:rPr&gt;&lt;/w:style&gt;&lt;w:style w:type="paragraph" w:styleId="af7"&gt;&lt;w:name w:val="caption"/&gt;&lt;w:basedOn w:val="a1"/&gt;&lt;w:next w:val="a1"/&gt;&lt;w:uiPriority w:val="35"/&gt;&lt;w:semiHidden/&gt;&lt;w:unhideWhenUsed/&gt;&lt;w:qFormat/&gt;&lt;w:rsid w:val="00EB69D3"/&gt;&lt;w:pPr&gt;&lt;w:spacing w:after="200"/&gt;&lt;w:ind w:firstLine="0"/&gt;&lt;/w:pPr&gt;&lt;w:rPr&gt;&lt;w:i/&gt;&lt;w:iCs/&gt;&lt;w:color w:val="000000" w:themeColor="text2"/&gt;&lt;w:sz w:val="22"/&gt;&lt;w:szCs w:val="18"/&gt;&lt;/w:rPr&gt;&lt;/w:style&gt;&lt;w:style w:type="paragraph" w:styleId="af8"&gt;&lt;w:name w:val="Closing"/&gt;&lt;w:basedOn w:val="a1"/&gt;&lt;w:link w:val="af9"/&gt;&lt;w:uiPriority w:val="99"/&gt;&lt;w:semiHidden/&gt;&lt;w:unhideWhenUsed/&gt;&lt;w:pPr&gt;&lt;w:ind w:left="4320" w:firstLine="0"/&gt;&lt;/w:pPr&gt;&lt;/w:style&gt;&lt;w:style w:type="character" w:customStyle="1" w:styleId="af9"&gt;&lt;w:name w:val="Прощание Знак"/&gt;&lt;w:basedOn w:val="a2"/&gt;&lt;w:link w:val="af8"/&gt;&lt;w:uiPriority w:val="99"/&gt;&lt;w:semiHidden/&gt;&lt;w:rPr&gt;&lt;w:kern w:val="24"/&gt;&lt;/w:rPr&gt;&lt;/w:style&gt;&lt;w:style w:type="paragraph" w:styleId="afa"&gt;&lt;w:name w:val="annotation text"/&gt;&lt;w:basedOn w:val="a1"/&gt;&lt;w:link w:val="afb"/&gt;&lt;w:uiPriority w:val="99"/&gt;&lt;w:semiHidden/&gt;&lt;w:unhideWhenUsed/&gt;&lt;w:rsid w:val="00EB69D3"/&gt;&lt;w:pPr&gt;&lt;w:ind w:firstLine="0"/&gt;&lt;/w:pPr&gt;&lt;w:rPr&gt;&lt;w:sz w:val="22"/&gt;&lt;w:szCs w:val="20"/&gt;&lt;/w:rPr&gt;&lt;/w:style&gt;&lt;w:style w:type="character" w:customStyle="1" w:styleId="afb"&gt;&lt;w:name w:val="Текст примечания Знак"/&gt;&lt;w:basedOn w:val="a2"/&gt;&lt;w:link w:val="afa"/&gt;&lt;w:uiPriority w:val="99"/&gt;&lt;w:semiHidden/&gt;&lt;w:rsid w:val="00EB69D3"/&gt;&lt;w:rPr&gt;&lt;w:sz w:val="22"/&gt;&lt;w:szCs w:val="20"/&gt;&lt;/w:rPr&gt;&lt;/w:style&gt;&lt;w:style w:type="paragraph" w:styleId="afc"&gt;&lt;w:name w:val="annotation subject"/&gt;&lt;w:basedOn w:val="afa"/&gt;&lt;w:next w:val="afa"/&gt;&lt;w:link w:val="afd"/&gt;&lt;w:uiPriority w:val="99"/&gt;&lt;w:semiHidden/&gt;&lt;w:unhideWhenUsed/&gt;&lt;w:rsid w:val="00EB69D3"/&gt;&lt;w:rPr&gt;&lt;w:b/&gt;&lt;w:bCs/&gt;&lt;/w:rPr&gt;&lt;/w:style&gt;&lt;w:style w:type="character" w:customStyle="1" w:styleId="afd"&gt;&lt;w:name w:val="Тема примечания Знак"/&gt;&lt;w:basedOn w:val="afb"/&gt;&lt;w:link w:val="afc"/&gt;&lt;w:uiPriority w:val="99"/&gt;&lt;w:semiHidden/&gt;&lt;w:rsid w:val="00EB69D3"/&gt;&lt;w:rPr&gt;&lt;w:b/&gt;&lt;w:bCs/&gt;&lt;w:sz w:val="22"/&gt;&lt;w:szCs w:val="20"/&gt;&lt;/w:rPr&gt;&lt;/w:style&gt;&lt;w:style w:type="paragraph" w:styleId="afe"&gt;&lt;w:name w:val="Date"/&gt;&lt;w:basedOn w:val="a1"/&gt;&lt;w:next w:val="a1"/&gt;&lt;w:link w:val="aff"/&gt;&lt;w:uiPriority w:val="99"/&gt;&lt;w:semiHidden/&gt;&lt;w:unhideWhenUsed/&gt;&lt;w:pPr&gt;&lt;w:ind w:firstLine="0"/&gt;&lt;/w:pPr&gt;&lt;/w:style&gt;&lt;w:style w:type="character" w:customStyle="1" w:styleId="aff"&gt;&lt;w:name w:val="Дата Знак"/&gt;&lt;w:basedOn w:val="a2"/&gt;&lt;w:link w:val="afe"/&gt;&lt;w:uiPriority w:val="99"/&gt;&lt;w:semiHidden/&gt;&lt;w:rPr&gt;&lt;w:kern w:val="24"/&gt;&lt;/w:rPr&gt;&lt;/w:style&gt;&lt;w:style w:type="paragraph" w:styleId="aff0"&gt;&lt;w:name w:val="Document Map"/&gt;&lt;w:basedOn w:val="a1"/&gt;&lt;w:link w:val="aff1"/&gt;&lt;w:uiPriority w:val="99"/&gt;&lt;w:semiHidden/&gt;&lt;w:unhideWhenUsed/&gt;&lt;w:rsid w:val="00EB69D3"/&gt;&lt;w:pPr&gt;&lt;w:ind w:firstLine="0"/&gt;&lt;/w:pPr&gt;&lt;w:rPr&gt;&lt;w:rFonts w:ascii="Segoe UI" w:hAnsi="Segoe UI" w:cs="Segoe UI"/&gt;&lt;w:sz w:val="22"/&gt;&lt;w:szCs w:val="16"/&gt;&lt;/w:rPr&gt;&lt;/w:style&gt;&lt;w:style w:type="character" w:customStyle="1" w:styleId="aff1"&gt;&lt;w:name w:val="Схема документа Знак"/&gt;&lt;w:basedOn w:val="a2"/&gt;&lt;w:link w:val="aff0"/&gt;&lt;w:uiPriority w:val="99"/&gt;&lt;w:semiHidden/&gt;&lt;w:rsid w:val="00EB69D3"/&gt;&lt;w:rPr&gt;&lt;w:rFonts w:ascii="Segoe UI" w:hAnsi="Segoe UI" w:cs="Segoe UI"/&gt;&lt;w:sz w:val="22"/&gt;&lt;w:szCs w:val="16"/&gt;&lt;/w:rPr&gt;&lt;/w:style&gt;&lt;w:style w:type="paragraph" w:styleId="aff2"&gt;&lt;w:name w:val="E-mail Signature"/&gt;&lt;w:basedOn w:val="a1"/&gt;&lt;w:link w:val="aff3"/&gt;&lt;w:uiPriority w:val="99"/&gt;&lt;w:semiHidden/&gt;&lt;w:unhideWhenUsed/&gt;&lt;w:pPr&gt;&lt;w:ind w:firstLine="0"/&gt;&lt;/w:pPr&gt;&lt;/w:style&gt;&lt;w:style w:type="character" w:customStyle="1" w:styleId="aff3"&gt;&lt;w:name w:val="Электронная подпись Знак"/&gt;&lt;w:basedOn w:val="a2"/&gt;&lt;w:link w:val="aff2"/&gt;&lt;w:uiPriority w:val="99"/&gt;&lt;w:semiHidden/&gt;&lt;w:rPr&gt;&lt;w:kern w:val="24"/&gt;&lt;/w:rPr&gt;&lt;/w:style&gt;&lt;w:style w:type="paragraph" w:styleId="aff4"&gt;&lt;w:name w:val="footnote text"/&gt;&lt;w:basedOn w:val="a1"/&gt;&lt;w:link w:val="aff5"/&gt;&lt;w:uiPriority w:val="99"/&gt;&lt;w:semiHidden/&gt;&lt;w:unhideWhenUsed/&gt;&lt;w:rsid w:val="00EB69D3"/&gt;&lt;w:rPr&gt;&lt;w:sz w:val="22"/&gt;&lt;w:szCs w:val="20"/&gt;&lt;/w:rPr&gt;&lt;/w:style&gt;&lt;w:style w:type="character" w:customStyle="1" w:styleId="aff5"&gt;&lt;w:name w:val="Текст сноски Знак"/&gt;&lt;w:basedOn w:val="a2"/&gt;&lt;w:link w:val="aff4"/&gt;&lt;w:uiPriority w:val="99"/&gt;&lt;w:semiHidden/&gt;&lt;w:rsid w:val="00EB69D3"/&gt;&lt;w:rPr&gt;&lt;w:sz w:val="22"/&gt;&lt;w:szCs w:val="20"/&gt;&lt;/w:rPr&gt;&lt;/w:style&gt;&lt;w:style w:type="paragraph" w:styleId="aff6"&gt;&lt;w:name w:val="envelope address"/&gt;&lt;w:basedOn w:val="a1"/&gt;&lt;w:uiPriority w:val="99"/&gt;&lt;w:semiHidden/&gt;&lt;w:unhideWhenUsed/&gt;&lt;w:pPr&gt;&lt;w:framePr w:w="7920" w:h="1980" w:hRule="exact" w:hSpace="180" w:wrap="auto" w:hAnchor="page" w:xAlign="center" w:yAlign="bottom"/&gt;&lt;w:ind w:left="2880" w:firstLine="0"/&gt;&lt;/w:pPr&gt;&lt;w:rPr&gt;&lt;w:rFonts w:asciiTheme="majorHAnsi" w:eastAsiaTheme="majorEastAsia" w:hAnsiTheme="majorHAnsi" w:cstheme="majorBidi"/&gt;&lt;/w:rPr&gt;&lt;/w:style&gt;&lt;w:style w:type="paragraph" w:styleId="29"&gt;&lt;w:name w:val="envelope return"/&gt;&lt;w:basedOn w:val="a1"/&gt;&lt;w:uiPriority w:val="99"/&gt;&lt;w:semiHidden/&gt;&lt;w:unhideWhenUsed/&gt;&lt;w:rsid w:val="00EB69D3"/&gt;&lt;w:pPr&gt;&lt;w:ind w:firstLine="0"/&gt;&lt;/w:pPr&gt;&lt;w:rPr&gt;&lt;w:rFonts w:asciiTheme="majorHAnsi" w:eastAsiaTheme="majorEastAsia" w:hAnsiTheme="majorHAnsi" w:cstheme="majorBidi"/&gt;&lt;w:sz w:val="22"/&gt;&lt;w:szCs w:val="20"/&gt;&lt;/w:rPr&gt;&lt;/w:style&gt;&lt;w:style w:type="table" w:styleId="aff7"&gt;&lt;w:name w:val="Table Grid"/&gt;&lt;w:basedOn w:val="a3"/&gt;&lt;w:uiPriority w:val="39"/&gt;&lt;w:pPr&gt;&lt;w:spacing w:line="240" w:lineRule="auto"/&gt;&lt;/w:pPr&gt;&lt;w:tblPr&gt;&lt;w:tblInd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w:type="table" w:styleId="aff8"&gt;&lt;w:name w:val="Grid Table Light"/&gt;&lt;w:basedOn w:val="a3"/&gt;&lt;w:uiPriority w:val="40"/&gt;&lt;w:pPr&gt;&lt;w:spacing w:line="240" w:lineRule="auto"/&gt;&lt;/w:pPr&gt;&lt;w:tblPr&gt;&lt;w:tblInd w:w="0" w:type="dxa"/&gt;&lt;w:tblBorders&gt;&lt;w:top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w:themeShade="BF"/&gt;&lt;/w:tblBorders&gt;&lt;w:tblCellMar&gt;&lt;w:top w:w="0" w:type="dxa"/&gt;&lt;w:left w:w="108" w:type="dxa"/&gt;&lt;w:bottom w:w="0" w:type="dxa"/&gt;&lt;w:right w:w="108" w:type="dxa"/&gt;&lt;/w:tblCellMar&gt;&lt;/w:tblPr&gt;&lt;/w:style&gt;&lt;w:style w:type="character" w:customStyle="1" w:styleId="60"&gt;&lt;w:name w:val="Заголовок 6 Знак"/&gt;&lt;w:basedOn w:val="a2"/&gt;&lt;w:link w:val="6"/&gt;&lt;w:uiPriority w:val="5"/&gt;&lt;w:semiHidden/&gt;&lt;w:rsid w:val="00336906"/&gt;&lt;w:rPr&gt;&lt;w:rFonts w:asciiTheme="majorHAnsi" w:eastAsiaTheme="majorEastAsia" w:hAnsiTheme="majorHAnsi" w:cstheme="majorBidi"/&gt;&lt;w:color w:val="6E6E6E" w:themeColor="accent1" w:themeShade="7F"/&gt;&lt;/w:rPr&gt;&lt;/w:style&gt;&lt;w:style w:type="paragraph" w:styleId="HTML"&gt;&lt;w:name w:val="HTML Address"/&gt;&lt;w:basedOn w:val="a1"/&gt;&lt;w:link w:val="HTML0"/&gt;&lt;w:uiPriority w:val="99"/&gt;&lt;w:semiHidden/&gt;&lt;w:unhideWhenUsed/&gt;&lt;w:pPr&gt;&lt;w:ind w:firstLine="0"/&gt;&lt;/w:pPr&gt;&lt;w:rPr&gt;&lt;w:i/&gt;&lt;w:iCs/&gt;&lt;/w:rPr&gt;&lt;/w:style&gt;&lt;w:style w:type="character" w:customStyle="1" w:styleId="HTML0"&gt;&lt;w:name w:val="Адрес HTML Знак"/&gt;&lt;w:basedOn w:val="a2"/&gt;&lt;w:link w:val="HTML"/&gt;&lt;w:uiPriority w:val="99"/&gt;&lt;w:semiHidden/&gt;&lt;w:rPr&gt;&lt;w:i/&gt;&lt;w:iCs/&gt;&lt;w:kern w:val="24"/&gt;&lt;/w:rPr&gt;&lt;/w:style&gt;&lt;w:style w:type="paragraph" w:styleId="HTML1"&gt;&lt;w:name w:val="HTML Preformatted"/&gt;&lt;w:basedOn w:val="a1"/&gt;&lt;w:link w:val="HTML2"/&gt;&lt;w:uiPriority w:val="99"/&gt;&lt;w:semiHidden/&gt;&lt;w:unhideWhenUsed/&gt;&lt;w:rsid w:val="00EB69D3"/&gt;&lt;w:pPr&gt;&lt;w:ind w:firstLine="0"/&gt;&lt;/w:pPr&gt;&lt;w:rPr&gt;&lt;w:rFonts w:ascii="Consolas" w:hAnsi="Consolas" w:cs="Consolas"/&gt;&lt;w:sz w:val="22"/&gt;&lt;w:szCs w:val="20"/&gt;&lt;/w:rPr&gt;&lt;/w:style&gt;&lt;w:style w:type="character" w:customStyle="1" w:styleId="HTML2"&gt;&lt;w:name w:val="Стандартный HTML Знак"/&gt;&lt;w:basedOn w:val="a2"/&gt;&lt;w:link w:val="HTML1"/&gt;&lt;w:uiPriority w:val="99"/&gt;&lt;w:semiHidden/&gt;&lt;w:rsid w:val="00EB69D3"/&gt;&lt;w:rPr&gt;&lt;w:rFonts w:ascii="Consolas" w:hAnsi="Consolas" w:cs="Consolas"/&gt;&lt;w:sz w:val="22"/&gt;&lt;w:szCs w:val="20"/&gt;&lt;/w:rPr&gt;&lt;/w:style&gt;&lt;w:style w:type="paragraph" w:styleId="11"&gt;&lt;w:name w:val="index 1"/&gt;&lt;w:basedOn w:val="a1"/&gt;&lt;w:next w:val="a1"/&gt;&lt;w:autoRedefine/&gt;&lt;w:uiPriority w:val="99"/&gt;&lt;w:semiHidden/&gt;&lt;w:unhideWhenUsed/&gt;&lt;w:pPr&gt;&lt;w:ind w:left="240" w:firstLine="0"/&gt;&lt;/w:pPr&gt;&lt;/w:style&gt;&lt;w:style w:type="paragraph" w:styleId="2a"&gt;&lt;w:name w:val="index 2"/&gt;&lt;w:basedOn w:val="a1"/&gt;&lt;w:next w:val="a1"/&gt;&lt;w:autoRedefine/&gt;&lt;w:uiPriority w:val="99"/&gt;&lt;w:semiHidden/&gt;&lt;w:unhideWhenUsed/&gt;&lt;w:pPr&gt;&lt;w:ind w:left="480" w:firstLine="0"/&gt;&lt;/w:pPr&gt;&lt;/w:style&gt;&lt;w:style w:type="paragraph" w:styleId="37"&gt;&lt;w:name w:val="index 3"/&gt;&lt;w:basedOn w:val="a1"/&gt;&lt;w:next w:val="a1"/&gt;&lt;w:autoRedefine/&gt;&lt;w:uiPriority w:val="99"/&gt;&lt;w:semiHidden/&gt;&lt;w:unhideWhenUsed/&gt;&lt;w:pPr&gt;&lt;w:ind w:left="720" w:firstLine="0"/&gt;&lt;/w:pPr&gt;&lt;/w:style&gt;&lt;w:style w:type="paragraph" w:styleId="43"&gt;&lt;w:name w:val="index 4"/&gt;&lt;w:basedOn w:val="a1"/&gt;&lt;w:next w:val="a1"/&gt;&lt;w:autoRedefine/&gt;&lt;w:uiPriority w:val="99"/&gt;&lt;w:semiHidden/&gt;&lt;w:unhideWhenUsed/&gt;&lt;w:pPr&gt;&lt;w:ind w:left="960" w:firstLine="0"/&gt;&lt;/w:pPr&gt;&lt;/w:style&gt;&lt;w:style w:type="paragraph" w:styleId="53"&gt;&lt;w:name w:val="index 5"/&gt;&lt;w:basedOn w:val="a1"/&gt;&lt;w:next w:val="a1"/&gt;&lt;w:autoRedefine/&gt;&lt;w:uiPriority w:val="99"/&gt;&lt;w:semiHidden/&gt;&lt;w:unhideWhenUsed/&gt;&lt;w:pPr&gt;&lt;w:ind w:left="1200" w:firstLine="0"/&gt;&lt;/w:pPr&gt;&lt;/w:style&gt;&lt;w:style w:type="paragraph" w:styleId="61"&gt;&lt;w:name w:val="index 6"/&gt;&lt;w:basedOn w:val="a1"/&gt;&lt;w:next w:val="a1"/&gt;&lt;w:autoRedefine/&gt;&lt;w:uiPriority w:val="99"/&gt;&lt;w:semiHidden/&gt;&lt;w:unhideWhenUsed/&gt;&lt;w:pPr&gt;&lt;w:ind w:left="1440" w:firstLine="0"/&gt;&lt;/w:pPr&gt;&lt;/w:style&gt;&lt;w:style w:type="paragraph" w:styleId="7"&gt;&lt;w:name w:val="index 7"/&gt;&lt;w:basedOn w:val="a1"/&gt;&lt;w:next w:val="a1"/&gt;&lt;w:autoRedefine/&gt;&lt;w:uiPriority w:val="99"/&gt;&lt;w:semiHidden/&gt;&lt;w:unhideWhenUsed/&gt;&lt;w:pPr&gt;&lt;w:ind w:left="1680" w:firstLine="0"/&gt;&lt;/w:pPr&gt;&lt;/w:style&gt;&lt;w:style w:type="paragraph" w:styleId="8"&gt;&lt;w:name w:val="index 8"/&gt;&lt;w:basedOn w:val="a1"/&gt;&lt;w:next w:val="a1"/&gt;&lt;w:autoRedefine/&gt;&lt;w:uiPriority w:val="99"/&gt;&lt;w:semiHidden/&gt;&lt;w:unhideWhenUsed/&gt;&lt;w:pPr&gt;&lt;w:ind w:left="1920" w:firstLine="0"/&gt;&lt;/w:pPr&gt;&lt;/w:style&gt;&lt;w:style w:type="paragraph" w:styleId="9"&gt;&lt;w:name w:val="index 9"/&gt;&lt;w:basedOn w:val="a1"/&gt;&lt;w:next w:val="a1"/&gt;&lt;w:autoRedefine/&gt;&lt;w:uiPriority w:val="99"/&gt;&lt;w:semiHidden/&gt;&lt;w:unhideWhenUsed/&gt;&lt;w:pPr&gt;&lt;w:ind w:left="2160" w:firstLine="0"/&gt;&lt;/w:pPr&gt;&lt;/w:style&gt;&lt;w:style w:type="paragraph" w:styleId="aff9"&gt;&lt;w:name w:val="index heading"/&gt;&lt;w:basedOn w:val="a1"/&gt;&lt;w:next w:val="11"/&gt;&lt;w:uiPriority w:val="99"/&gt;&lt;w:semiHidden/&gt;&lt;w:unhideWhenUsed/&gt;&lt;w:pPr&gt;&lt;w:ind w:firstLine="0"/&gt;&lt;/w:pPr&gt;&lt;w:rPr&gt;&lt;w:rFonts w:asciiTheme="majorHAnsi" w:eastAsiaTheme="majorEastAsia" w:hAnsiTheme="majorHAnsi" w:cstheme="majorBidi"/&gt;&lt;w:b/&gt;&lt;w:bCs/&gt;&lt;/w:rPr&gt;&lt;/w:style&gt;&lt;w:style w:type="paragraph" w:styleId="affa"&gt;&lt;w:name w:val="Intense Quote"/&gt;&lt;w:basedOn w:val="a1"/&gt;&lt;w:next w:val="a1"/&gt;&lt;w:link w:val="affb"/&gt;&lt;w:uiPriority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w:styleId="affb"&gt;&lt;w:name w:val="Выделенная цитата Знак"/&gt;&lt;w:basedOn w:val="a2"/&gt;&lt;w:link w:val="affa"/&gt;&lt;w:uiPriority w:val="30"/&gt;&lt;w:semiHidden/&gt;&lt;w:rsid w:val="00EB69D3"/&gt;&lt;w:rPr&gt;&lt;w:i/&gt;&lt;w:iCs/&gt;&lt;w:color w:val="6E6E6E" w:themeColor="accent1" w:themeShade="80"/&gt;&lt;/w:rPr&gt;&lt;/w:style&gt;&lt;w:style w:type="paragraph" w:styleId="affc"&gt;&lt;w:name w:val="List"/&gt;&lt;w:basedOn w:val="a1"/&gt;&lt;w:uiPriority w:val="99"/&gt;&lt;w:semiHidden/&gt;&lt;w:unhideWhenUsed/&gt;&lt;w:pPr&gt;&lt;w:ind w:left="360" w:firstLine="0"/&gt;&lt;w:contextualSpacing/&gt;&lt;/w:pPr&gt;&lt;/w:style&gt;&lt;w:style w:type="paragraph" w:styleId="2b"&gt;&lt;w:name w:val="List 2"/&gt;&lt;w:basedOn w:val="a1"/&gt;&lt;w:uiPriority w:val="99"/&gt;&lt;w:semiHidden/&gt;&lt;w:unhideWhenUsed/&gt;&lt;w:pPr&gt;&lt;w:ind w:left="720" w:firstLine="0"/&gt;&lt;w:contextualSpacing/&gt;&lt;/w:pPr&gt;&lt;/w:style&gt;&lt;w:style w:type="paragraph" w:styleId="38"&gt;&lt;w:name w:val="List 3"/&gt;&lt;w:basedOn w:val="a1"/&gt;&lt;w:uiPriority w:val="99"/&gt;&lt;w:semiHidden/&gt;&lt;w:unhideWhenUsed/&gt;&lt;w:pPr&gt;&lt;w:ind w:left="1080" w:firstLine="0"/&gt;&lt;w:contextualSpacing/&gt;&lt;/w:pPr&gt;&lt;/w:style&gt;&lt;w:style w:type="paragraph" w:styleId="44"&gt;&lt;w:name w:val="List 4"/&gt;&lt;w:basedOn w:val="a1"/&gt;&lt;w:uiPriority w:val="99"/&gt;&lt;w:semiHidden/&gt;&lt;w:unhideWhenUsed/&gt;&lt;w:pPr&gt;&lt;w:ind w:left="1440" w:firstLine="0"/&gt;&lt;w:contextualSpacing/&gt;&lt;/w:pPr&gt;&lt;/w:style&gt;&lt;w:style w:type="paragraph" w:styleId="54"&gt;&lt;w:name w:val="List 5"/&gt;&lt;w:basedOn w:val="a1"/&gt;&lt;w:uiPriority w:val="99"/&gt;&lt;w:semiHidden/&gt;&lt;w:unhideWhenUsed/&gt;&lt;w:pPr&gt;&lt;w:ind w:left="1800" w:firstLine="0"/&gt;&lt;w:contextualSpacing/&gt;&lt;/w:pPr&gt;&lt;/w:style&gt;&lt;w:style w:type="paragraph" w:styleId="a0"&gt;&lt;w:name w:val="List Bullet"/&gt;&lt;w:basedOn w:val="a1"/&gt;&lt;w:uiPriority w:val="8"/&gt;&lt;w:unhideWhenUsed/&gt;&lt;w:qFormat/&gt;&lt;w:pPr&gt;&lt;w:numPr&gt;&lt;w:numId w:val="1"/&gt;&lt;/w:numPr&gt;&lt;w:contextualSpacing/&gt;&lt;/w:pPr&gt;&lt;/w:style&gt;&lt;w:style w:type="paragraph" w:styleId="20"&gt;&lt;w:name w:val="List Bullet 2"/&gt;&lt;w:basedOn w:val="a1"/&gt;&lt;w:uiPriority w:val="99"/&gt;&lt;w:semiHidden/&gt;&lt;w:unhideWhenUsed/&gt;&lt;w:pPr&gt;&lt;w:numPr&gt;&lt;w:numId w:val="2"/&gt;&lt;/w:numPr&gt;&lt;w:ind w:firstLine="0"/&gt;&lt;w:contextualSpacing/&gt;&lt;/w:pPr&gt;&lt;/w:style&gt;&lt;w:style w:type="paragraph" w:styleId="30"&gt;&lt;w:name w:val="List Bullet 3"/&gt;&lt;w:basedOn w:val="a1"/&gt;&lt;w:uiPriority w:val="99"/&gt;&lt;w:semiHidden/&gt;&lt;w:unhideWhenUsed/&gt;&lt;w:pPr&gt;&lt;w:numPr&gt;&lt;w:numId w:val="3"/&gt;&lt;/w:numPr&gt;&lt;w:ind w:firstLine="0"/&gt;&lt;w:contextualSpacing/&gt;&lt;/w:pPr&gt;&lt;/w:style&gt;&lt;w:style w:type="paragraph" w:styleId="40"&gt;&lt;w:name w:val="List Bullet 4"/&gt;&lt;w:basedOn w:val="a1"/&gt;&lt;w:uiPriority w:val="99"/&gt;&lt;w:semiHidden/&gt;&lt;w:unhideWhenUsed/&gt;&lt;w:pPr&gt;&lt;w:numPr&gt;&lt;w:numId w:val="4"/&gt;&lt;/w:numPr&gt;&lt;w:ind w:firstLine="0"/&gt;&lt;w:contextualSpacing/&gt;&lt;/w:pPr&gt;&lt;/w:style&gt;&lt;w:style w:type="paragraph" w:styleId="50"&gt;&lt;w:name w:val="List Bullet 5"/&gt;&lt;w:basedOn w:val="a1"/&gt;&lt;w:uiPriority w:val="99"/&gt;&lt;w:semiHidden/&gt;&lt;w:unhideWhenUsed/&gt;&lt;w:pPr&gt;&lt;w:numPr&gt;&lt;w:numId w:val="5"/&gt;&lt;/w:numPr&gt;&lt;w:ind w:firstLine="0"/&gt;&lt;w:contextualSpacing/&gt;&lt;/w:pPr&gt;&lt;/w:style&gt;&lt;w:style w:type="paragraph" w:styleId="affd"&gt;&lt;w:name w:val="List Continue"/&gt;&lt;w:basedOn w:val="a1"/&gt;&lt;w:uiPriority w:val="99"/&gt;&lt;w:semiHidden/&gt;&lt;w:unhideWhenUsed/&gt;&lt;w:pPr&gt;&lt;w:spacing w:after="120"/&gt;&lt;w:ind w:left="360" w:firstLine="0"/&gt;&lt;w:contextualSpacing/&gt;&lt;/w:pPr&gt;&lt;/w:style&gt;&lt;w:style w:type="paragraph" w:styleId="2c"&gt;&lt;w:name w:val="List Continue 2"/&gt;&lt;w:basedOn w:val="a1"/&gt;&lt;w:uiPriority w:val="99"/&gt;&lt;w:semiHidden/&gt;&lt;w:unhideWhenUsed/&gt;&lt;w:pPr&gt;&lt;w:spacing w:after="120"/&gt;&lt;w:ind w:left="720" w:firstLine="0"/&gt;&lt;w:contextualSpacing/&gt;&lt;/w:pPr&gt;&lt;/w:style&gt;&lt;w:style w:type="paragraph" w:styleId="39"&gt;&lt;w:name w:val="List Continue 3"/&gt;&lt;w:basedOn w:val="a1"/&gt;&lt;w:uiPriority w:val="99"/&gt;&lt;w:semiHidden/&gt;&lt;w:unhideWhenUsed/&gt;&lt;w:pPr&gt;&lt;w:spacing w:after="120"/&gt;&lt;w:ind w:left="1080" w:firstLine="0"/&gt;&lt;w:contextualSpacing/&gt;&lt;/w:pPr&gt;&lt;/w:style&gt;&lt;w:style w:type="paragraph" w:styleId="45"&gt;&lt;w:name w:val="List Continue 4"/&gt;&lt;w:basedOn w:val="a1"/&gt;&lt;w:uiPriority w:val="99"/&gt;&lt;w:semiHidden/&gt;&lt;w:unhideWhenUsed/&gt;&lt;w:pPr&gt;&lt;w:spacing w:after="120"/&gt;&lt;w:ind w:left="1440" w:firstLine="0"/&gt;&lt;w:contextualSpacing/&gt;&lt;/w:pPr&gt;&lt;/w:style&gt;&lt;w:style w:type="paragraph" w:styleId="55"&gt;&lt;w:name w:val="List Continue 5"/&gt;&lt;w:basedOn w:val="a1"/&gt;&lt;w:uiPriority w:val="99"/&gt;&lt;w:semiHidden/&gt;&lt;w:unhideWhenUsed/&gt;&lt;w:pPr&gt;&lt;w:spacing w:after="120"/&gt;&lt;w:ind w:left="1800" w:firstLine="0"/&gt;&lt;w:contextualSpacing/&gt;&lt;/w:pPr&gt;&lt;/w:style&gt;&lt;w:style w:type="paragraph" w:styleId="a"&gt;&lt;w:name w:val="List Number"/&gt;&lt;w:basedOn w:val="a1"/&gt;&lt;w:uiPriority w:val="8"/&gt;&lt;w:unhideWhenUsed/&gt;&lt;w:qFormat/&gt;&lt;w:pPr&gt;&lt;w:numPr&gt;&lt;w:numId w:val="6"/&gt;&lt;/w:numPr&gt;&lt;w:contextualSpacing/&gt;&lt;/w:pPr&gt;&lt;/w:style&gt;&lt;w:style w:type="paragraph" w:styleId="2"&gt;&lt;w:name w:val="List Number 2"/&gt;&lt;w:basedOn w:val="a1"/&gt;&lt;w:uiPriority w:val="99"/&gt;&lt;w:semiHidden/&gt;&lt;w:unhideWhenUsed/&gt;&lt;w:pPr&gt;&lt;w:numPr&gt;&lt;w:numId w:val="7"/&gt;&lt;/w:numPr&gt;&lt;w:ind w:firstLine="0"/&gt;&lt;w:contextualSpacing/&gt;&lt;/w:pPr&gt;&lt;/w:style&gt;&lt;w:style w:type="paragraph" w:styleId="3"&gt;&lt;w:name w:val="List Number 3"/&gt;&lt;w:basedOn w:val="a1"/&gt;&lt;w:uiPriority w:val="99"/&gt;&lt;w:semiHidden/&gt;&lt;w:unhideWhenUsed/&gt;&lt;w:pPr&gt;&lt;w:numPr&gt;&lt;w:numId w:val="8"/&gt;&lt;/w:numPr&gt;&lt;w:ind w:firstLine="0"/&gt;&lt;w:contextualSpacing/&gt;&lt;/w:pPr&gt;&lt;/w:style&gt;&lt;w:style w:type="paragraph" w:styleId="4"&gt;&lt;w:name w:val="List Number 4"/&gt;&lt;w:basedOn w:val="a1"/&gt;&lt;w:uiPriority w:val="99"/&gt;&lt;w:semiHidden/&gt;&lt;w:unhideWhenUsed/&gt;&lt;w:pPr&gt;&lt;w:numPr&gt;&lt;w:numId w:val="9"/&gt;&lt;/w:numPr&gt;&lt;w:ind w:firstLine="0"/&gt;&lt;w:contextualSpacing/&gt;&lt;/w:pPr&gt;&lt;/w:style&gt;&lt;w:style w:type="paragraph" w:styleId="5"&gt;&lt;w:name w:val="List Number 5"/&gt;&lt;w:basedOn w:val="a1"/&gt;&lt;w:uiPriority w:val="99"/&gt;&lt;w:semiHidden/&gt;&lt;w:unhideWhenUsed/&gt;&lt;w:pPr&gt;&lt;w:numPr&gt;&lt;w:numId w:val="10"/&gt;&lt;/w:numPr&gt;&lt;w:ind w:firstLine="0"/&gt;&lt;w:contextualSpacing/&gt;&lt;/w:pPr&gt;&lt;/w:style&gt;&lt;w:style w:type="paragraph" w:styleId="affe"&gt;&lt;w:name w:val="List Paragraph"/&gt;&lt;w:basedOn w:val="a1"/&gt;&lt;w:uiPriority w:val="34"/&gt;&lt;w:semiHidden/&gt;&lt;w:unhideWhenUsed/&gt;&lt;w:qFormat/&gt;&lt;w:pPr&gt;&lt;w:ind w:left="720" w:firstLine="0"/&gt;&lt;w:contextualSpacing/&gt;&lt;/w:pPr&gt;&lt;/w:style&gt;&lt;w:style w:type="paragraph" w:styleId="afff"&gt;&lt;w:name w:val="macro"/&gt;&lt;w:link w:val="afff0"/&gt;&lt;w:uiPriority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w:styleId="afff0"&gt;&lt;w:name w:val="Текст макроса Знак"/&gt;&lt;w:basedOn w:val="a2"/&gt;&lt;w:link w:val="afff"/&gt;&lt;w:uiPriority w:val="99"/&gt;&lt;w:semiHidden/&gt;&lt;w:rsid w:val="00EB69D3"/&gt;&lt;w:rPr&gt;&lt;w:rFonts w:ascii="Consolas" w:hAnsi="Consolas" w:cs="Consolas"/&gt;&lt;w:kern w:val="24"/&gt;&lt;w:sz w:val="22"/&gt;&lt;w:szCs w:val="20"/&gt;&lt;/w:rPr&gt;&lt;/w:style&gt;&lt;w:style w:type="paragraph" w:styleId="afff1"&gt;&lt;w:name w:val="Message Header"/&gt;&lt;w:basedOn w:val="a1"/&gt;&lt;w:link w:val="afff2"/&gt;&lt;w:uiPriority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w:fill="auto"/&gt;&lt;w:ind w:left="1080" w:firstLine="0"/&gt;&lt;/w:pPr&gt;&lt;w:rPr&gt;&lt;w:rFonts w:asciiTheme="majorHAnsi" w:eastAsiaTheme="majorEastAsia" w:hAnsiTheme="majorHAnsi" w:cstheme="majorBidi"/&gt;&lt;/w:rPr&gt;&lt;/w:style&gt;&lt;w:style w:type="character" w:customStyle="1" w:styleId="afff2"&gt;&lt;w:name w:val="Шапка Знак"/&gt;&lt;w:basedOn w:val="a2"/&gt;&lt;w:link w:val="afff1"/&gt;&lt;w:uiPriority w:val="99"/&gt;&lt;w:semiHidden/&gt;&lt;w:rPr&gt;&lt;w:rFonts w:asciiTheme="majorHAnsi" w:eastAsiaTheme="majorEastAsia" w:hAnsiTheme="majorHAnsi" w:cstheme="majorBidi"/&gt;&lt;w:kern w:val="24"/&gt;&lt;w:shd w:val="pct20" w:color="auto" w:fill="auto"/&gt;&lt;/w:rPr&gt;&lt;/w:style&gt;&lt;w:style w:type="paragraph" w:styleId="afff3"&gt;&lt;w:name w:val="Normal (Web)"/&gt;&lt;w:basedOn w:val="a1"/&gt;&lt;w:uiPriority w:val="99"/&gt;&lt;w:semiHidden/&gt;&lt;w:unhideWhenUsed/&gt;&lt;w:pPr&gt;&lt;w:ind w:firstLine="0"/&gt;&lt;/w:pPr&gt;&lt;w:rPr&gt;&lt;w:rFonts w:ascii="Times New Roman" w:hAnsi="Times New Roman" w:cs="Times New Roman"/&gt;&lt;/w:rPr&gt;&lt;/w:style&gt;&lt;w:style w:type="paragraph" w:styleId="afff4"&gt;&lt;w:name w:val="Normal Indent"/&gt;&lt;w:basedOn w:val="a1"/&gt;&lt;w:uiPriority w:val="99"/&gt;&lt;w:semiHidden/&gt;&lt;w:unhideWhenUsed/&gt;&lt;w:pPr&gt;&lt;w:ind w:left="720" w:firstLine="0"/&gt;&lt;/w:pPr&gt;&lt;/w:style&gt;&lt;w:style w:type="paragraph" w:styleId="afff5"&gt;&lt;w:name w:val="Note Heading"/&gt;&lt;w:basedOn w:val="a1"/&gt;&lt;w:next w:val="a1"/&gt;&lt;w:link w:val="afff6"/&gt;&lt;w:uiPriority w:val="99"/&gt;&lt;w:semiHidden/&gt;&lt;w:unhideWhenUsed/&gt;&lt;w:pPr&gt;&lt;w:ind w:firstLine="0"/&gt;&lt;/w:pPr&gt;&lt;/w:style&gt;&lt;w:style w:type="character" w:customStyle="1" w:styleId="afff6"&gt;&lt;w:name w:val="Заголовок записки Знак"/&gt;&lt;w:basedOn w:val="a2"/&gt;&lt;w:link w:val="afff5"/&gt;&lt;w:uiPriority w:val="99"/&gt;&lt;w:semiHidden/&gt;&lt;w:rPr&gt;&lt;w:kern w:val="24"/&gt;&lt;/w:rPr&gt;&lt;/w:style&gt;&lt;w:style w:type="paragraph" w:styleId="afff7"&gt;&lt;w:name w:val="Plain Text"/&gt;&lt;w:basedOn w:val="a1"/&gt;&lt;w:link w:val="afff8"/&gt;&lt;w:uiPriority w:val="99"/&gt;&lt;w:semiHidden/&gt;&lt;w:unhideWhenUsed/&gt;&lt;w:rsid w:val="00EB69D3"/&gt;&lt;w:pPr&gt;&lt;w:ind w:firstLine="0"/&gt;&lt;/w:pPr&gt;&lt;w:rPr&gt;&lt;w:rFonts w:ascii="Consolas" w:hAnsi="Consolas" w:cs="Consolas"/&gt;&lt;w:sz w:val="22"/&gt;&lt;w:szCs w:val="21"/&gt;&lt;/w:rPr&gt;&lt;/w:style&gt;&lt;w:style w:type="character" w:customStyle="1" w:styleId="afff8"&gt;&lt;w:name w:val="Текст Знак"/&gt;&lt;w:basedOn w:val="a2"/&gt;&lt;w:link w:val="afff7"/&gt;&lt;w:uiPriority w:val="99"/&gt;&lt;w:semiHidden/&gt;&lt;w:rsid w:val="00EB69D3"/&gt;&lt;w:rPr&gt;&lt;w:rFonts w:ascii="Consolas" w:hAnsi="Consolas" w:cs="Consolas"/&gt;&lt;w:sz w:val="22"/&gt;&lt;w:szCs w:val="21"/&gt;&lt;/w:rPr&gt;&lt;/w:style&gt;&lt;w:style w:type="paragraph" w:styleId="2d"&gt;&lt;w:name w:val="Quote"/&gt;&lt;w:basedOn w:val="a1"/&gt;&lt;w:next w:val="a1"/&gt;&lt;w:link w:val="2e"/&gt;&lt;w:uiPriority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w:styleId="2e"&gt;&lt;w:name w:val="Цитата 2 Знак"/&gt;&lt;w:basedOn w:val="a2"/&gt;&lt;w:link w:val="2d"/&gt;&lt;w:uiPriority w:val="29"/&gt;&lt;w:semiHidden/&gt;&lt;w:rPr&gt;&lt;w:i/&gt;&lt;w:iCs/&gt;&lt;w:color w:val="404040" w:themeColor="text1" w:themeTint="BF"/&gt;&lt;w:kern w:val="24"/&gt;&lt;/w:rPr&gt;&lt;/w:style&gt;&lt;w:style w:type="paragraph" w:styleId="afff9"&gt;&lt;w:name w:val="Salutation"/&gt;&lt;w:basedOn w:val="a1"/&gt;&lt;w:next w:val="a1"/&gt;&lt;w:link w:val="afffa"/&gt;&lt;w:uiPriority w:val="99"/&gt;&lt;w:semiHidden/&gt;&lt;w:unhideWhenUsed/&gt;&lt;w:pPr&gt;&lt;w:ind w:firstLine="0"/&gt;&lt;/w:pPr&gt;&lt;/w:style&gt;&lt;w:style w:type="character" w:customStyle="1" w:styleId="afffa"&gt;&lt;w:name w:val="Приветствие Знак"/&gt;&lt;w:basedOn w:val="a2"/&gt;&lt;w:link w:val="afff9"/&gt;&lt;w:uiPriority w:val="99"/&gt;&lt;w:semiHidden/&gt;&lt;w:rPr&gt;&lt;w:kern w:val="24"/&gt;&lt;/w:rPr&gt;&lt;/w:style&gt;&lt;w:style w:type="paragraph" w:styleId="afffb"&gt;&lt;w:name w:val="Signature"/&gt;&lt;w:basedOn w:val="a1"/&gt;&lt;w:link w:val="afffc"/&gt;&lt;w:uiPriority w:val="99"/&gt;&lt;w:semiHidden/&gt;&lt;w:unhideWhenUsed/&gt;&lt;w:pPr&gt;&lt;w:ind w:left="4320" w:firstLine="0"/&gt;&lt;/w:pPr&gt;&lt;/w:style&gt;&lt;w:style w:type="character" w:customStyle="1" w:styleId="afffc"&gt;&lt;w:name w:val="Подпись Знак"/&gt;&lt;w:basedOn w:val="a2"/&gt;&lt;w:link w:val="afffb"/&gt;&lt;w:uiPriority w:val="99"/&gt;&lt;w:semiHidden/&gt;&lt;w:rPr&gt;&lt;w:kern w:val="24"/&gt;&lt;/w:rPr&gt;&lt;/w:style&gt;&lt;w:style w:type="paragraph" w:customStyle="1" w:styleId="2f"&gt;&lt;w:name w:val="Заголовок 2"/&gt;&lt;w:basedOn w:val="a1"/&gt;&lt;w:autoRedefine/&gt;&lt;w:uiPriority w:val="1"/&gt;&lt;w:qFormat/&gt;&lt;w:rsid w:val="00BE055C"/&gt;&lt;w:pPr&gt;&lt;w:ind w:firstLine="0"/&gt;&lt;/w:pPr&gt;&lt;w:rPr&gt;&lt;w:sz w:val="32"/&gt;&lt;/w:rPr&gt;&lt;/w:style&gt;&lt;w:style w:type="paragraph" w:styleId="afffd"&gt;&lt;w:name w:val="table of authorities"/&gt;&lt;w:basedOn w:val="a1"/&gt;&lt;w:next w:val="a1"/&gt;&lt;w:uiPriority w:val="99"/&gt;&lt;w:semiHidden/&gt;&lt;w:unhideWhenUsed/&gt;&lt;w:pPr&gt;&lt;w:ind w:left="240" w:firstLine="0"/&gt;&lt;/w:pPr&gt;&lt;/w:style&gt;&lt;w:style w:type="paragraph" w:styleId="afffe"&gt;&lt;w:name w:val="table of figures"/&gt;&lt;w:basedOn w:val="a1"/&gt;&lt;w:next w:val="a1"/&gt;&lt;w:uiPriority w:val="99"/&gt;&lt;w:semiHidden/&gt;&lt;w:unhideWhenUsed/&gt;&lt;w:pPr&gt;&lt;w:ind w:firstLine="0"/&gt;&lt;/w:pPr&gt;&lt;/w:style&gt;&lt;w:style w:type="paragraph" w:styleId="affff"&gt;&lt;w:name w:val="toa heading"/&gt;&lt;w:basedOn w:val="a1"/&gt;&lt;w:next w:val="a1"/&gt;&lt;w:uiPriority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w:styleId="46"&gt;&lt;w:name w:val="toc 4"/&gt;&lt;w:basedOn w:val="a1"/&gt;&lt;w:next w:val="a1"/&gt;&lt;w:autoRedefine/&gt;&lt;w:uiPriority w:val="39"/&gt;&lt;w:semiHidden/&gt;&lt;w:unhideWhenUsed/&gt;&lt;w:pPr&gt;&lt;w:spacing w:after="100"/&gt;&lt;w:ind w:left="720" w:firstLine="0"/&gt;&lt;/w:pPr&gt;&lt;/w:style&gt;&lt;w:style w:type="paragraph" w:styleId="56"&gt;&lt;w:name w:val="toc 5"/&gt;&lt;w:basedOn w:val="a1"/&gt;&lt;w:next w:val="a1"/&gt;&lt;w:autoRedefine/&gt;&lt;w:uiPriority w:val="39"/&gt;&lt;w:semiHidden/&gt;&lt;w:unhideWhenUsed/&gt;&lt;w:pPr&gt;&lt;w:spacing w:after="100"/&gt;&lt;w:ind w:left="960" w:firstLine="0"/&gt;&lt;/w:pPr&gt;&lt;/w:style&gt;&lt;w:style w:type="paragraph" w:styleId="62"&gt;&lt;w:name w:val="toc 6"/&gt;&lt;w:basedOn w:val="a1"/&gt;&lt;w:next w:val="a1"/&gt;&lt;w:autoRedefine/&gt;&lt;w:uiPriority w:val="39"/&gt;&lt;w:semiHidden/&gt;&lt;w:unhideWhenUsed/&gt;&lt;w:pPr&gt;&lt;w:spacing w:after="100"/&gt;&lt;w:ind w:left="1200" w:firstLine="0"/&gt;&lt;/w:pPr&gt;&lt;/w:style&gt;&lt;w:style w:type="paragraph" w:styleId="70"&gt;&lt;w:name w:val="toc 7"/&gt;&lt;w:basedOn w:val="a1"/&gt;&lt;w:next w:val="a1"/&gt;&lt;w:autoRedefine/&gt;&lt;w:uiPriority w:val="39"/&gt;&lt;w:semiHidden/&gt;&lt;w:unhideWhenUsed/&gt;&lt;w:pPr&gt;&lt;w:spacing w:after="100"/&gt;&lt;w:ind w:left="1440" w:firstLine="0"/&gt;&lt;/w:pPr&gt;&lt;/w:style&gt;&lt;w:style w:type="paragraph" w:styleId="80"&gt;&lt;w:name w:val="toc 8"/&gt;&lt;w:basedOn w:val="a1"/&gt;&lt;w:next w:val="a1"/&gt;&lt;w:autoRedefine/&gt;&lt;w:uiPriority w:val="39"/&gt;&lt;w:semiHidden/&gt;&lt;w:unhideWhenUsed/&gt;&lt;w:pPr&gt;&lt;w:spacing w:after="100"/&gt;&lt;w:ind w:left="1680" w:firstLine="0"/&gt;&lt;/w:pPr&gt;&lt;/w:style&gt;&lt;w:style w:type="paragraph" w:styleId="90"&gt;&lt;w:name w:val="toc 9"/&gt;&lt;w:basedOn w:val="a1"/&gt;&lt;w:next w:val="a1"/&gt;&lt;w:autoRedefine/&gt;&lt;w:uiPriority w:val="39"/&gt;&lt;w:semiHidden/&gt;&lt;w:unhideWhenUsed/&gt;&lt;w:pPr&gt;&lt;w:spacing w:after="100"/&gt;&lt;w:ind w:left="1920" w:firstLine="0"/&gt;&lt;/w:pPr&gt;&lt;/w:style&gt;&lt;w:style w:type="character" w:styleId="affff0"&gt;&lt;w:name w:val="endnote reference"/&gt;&lt;w:basedOn w:val="a2"/&gt;&lt;w:uiPriority w:val="99"/&gt;&lt;w:semiHidden/&gt;&lt;w:unhideWhenUsed/&gt;&lt;w:rPr&gt;&lt;w:vertAlign w:val="superscript"/&gt;&lt;/w:rPr&gt;&lt;/w:style&gt;&lt;w:style w:type="character" w:styleId="affff1"&gt;&lt;w:name w:val="footnote reference"/&gt;&lt;w:basedOn w:val="a2"/&gt;&lt;w:uiPriority w:val="99"/&gt;&lt;w:qFormat/&gt;&lt;w:rPr&gt;&lt;w:vertAlign w:val="superscript"/&gt;&lt;/w:rPr&gt;&lt;/w:style&gt;&lt;w:style w:type="table" w:customStyle="1" w:styleId="affff2"&gt;&lt;w:name w:val="Отчет по стандарту АПА"/&gt;&lt;w:basedOn w:val="a3"/&gt;&lt;w:uiPriority w:val="99"/&gt;&lt;w:rsid w:val="003F7CBD"/&gt;&lt;w:pPr&gt;&lt;w:spacing w:line="240" w:lineRule="auto"/&gt;&lt;w:ind w:firstLine="0"/&gt;&lt;/w:pPr&gt;&lt;w:tblPr&gt;&lt;w:tblInd w:w="0" w:type="dxa"/&gt;&lt;w:tblBorders&gt;&lt;w:top w:val="single" w:sz="12" w:space="0" w:color="auto"/&gt;&lt;w:bottom w:val="single" w:sz="12" w:space="0" w:color="auto"/&gt;&lt;/w:tblBorders&gt;&lt;w:tblCellMar&gt;&lt;w:top w:w="0" w:type="dxa"/&gt;&lt;w:left w:w="108" w:type="dxa"/&gt;&lt;w:bottom w:w="0" w:type="dxa"/&gt;&lt;w:right w:w="108" w:type="dxa"/&gt;&lt;/w:tblCellMar&gt;&lt;/w:tblPr&gt;&lt;w:tblStylePr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w:styleId="affff3"&gt;&lt;w:name w:val="Таблица или рисунок"/&gt;&lt;w:basedOn w:val="a1"/&gt;&lt;w:uiPriority w:val="7"/&gt;&lt;w:qFormat/&gt;&lt;w:pPr&gt;&lt;w:spacing w:before="240"/&gt;&lt;w:ind w:firstLine="0"/&gt;&lt;w:contextualSpacing/&gt;&lt;/w:pPr&gt;&lt;/w:style&gt;&lt;w:style w:type="paragraph" w:styleId="affff4"&gt;&lt;w:name w:val="footer"/&gt;&lt;w:basedOn w:val="a1"/&gt;&lt;w:link w:val="affff5"/&gt;&lt;w:uiPriority w:val="99"/&gt;&lt;w:qFormat/&gt;&lt;w:pPr&gt;&lt;w:tabs&gt;&lt;w:tab w:val="center" w:pos="4680"/&gt;&lt;w:tab w:val="right" w:pos="9360"/&gt;&lt;/w:tabs&gt;&lt;/w:pPr&gt;&lt;/w:style&gt;&lt;w:style w:type="character" w:customStyle="1" w:styleId="affff5"&gt;&lt;w:name w:val="Нижний колонтитул Знак"/&gt;&lt;w:basedOn w:val="a2"/&gt;&lt;w:link w:val="affff4"/&gt;&lt;w:uiPriority w:val="99"/&gt;&lt;w:rsid w:val="00DB2E59"/&gt;&lt;/w:style&gt;&lt;w:style w:type="character" w:styleId="affff6"&gt;&lt;w:name w:val="annotation reference"/&gt;&lt;w:basedOn w:val="a2"/&gt;&lt;w:uiPriority w:val="99"/&gt;&lt;w:semiHidden/&gt;&lt;w:unhideWhenUsed/&gt;&lt;w:rsid w:val="00EB69D3"/&gt;&lt;w:rPr&gt;&lt;w:sz w:val="22"/&gt;&lt;w:szCs w:val="16"/&gt;&lt;/w:rPr&gt;&lt;/w:style&gt;&lt;w:style w:type="paragraph" w:styleId="affff7"&gt;&lt;w:name w:val="endnote text"/&gt;&lt;w:basedOn w:val="a1"/&gt;&lt;w:link w:val="affff8"/&gt;&lt;w:uiPriority w:val="99"/&gt;&lt;w:semiHidden/&gt;&lt;w:unhideWhenUsed/&gt;&lt;w:qFormat/&gt;&lt;w:rsid w:val="00EB69D3"/&gt;&lt;w:rPr&gt;&lt;w:sz w:val="22"/&gt;&lt;w:szCs w:val="20"/&gt;&lt;/w:rPr&gt;&lt;/w:style&gt;&lt;w:style w:type="character" w:customStyle="1" w:styleId="affff8"&gt;&lt;w:name w:val="Текст концевой сноски Знак"/&gt;&lt;w:basedOn w:val="a2"/&gt;&lt;w:link w:val="affff7"/&gt;&lt;w:uiPriority w:val="99"/&gt;&lt;w:semiHidden/&gt;&lt;w:rsid w:val="00EB69D3"/&gt;&lt;w:rPr&gt;&lt;w:sz w:val="22"/&gt;&lt;w:szCs w:val="20"/&gt;&lt;/w:rPr&gt;&lt;/w:style&gt;&lt;w:style w:type="character" w:styleId="HTML3"&gt;&lt;w:name w:val="HTML Code"/&gt;&lt;w:basedOn w:val="a2"/&gt;&lt;w:uiPriority w:val="99"/&gt;&lt;w:semiHidden/&gt;&lt;w:unhideWhenUsed/&gt;&lt;w:rsid w:val="00EB69D3"/&gt;&lt;w:rPr&gt;&lt;w:rFonts w:ascii="Consolas" w:hAnsi="Consolas"/&gt;&lt;w:sz w:val="22"/&gt;&lt;w:szCs w:val="20"/&gt;&lt;/w:rPr&gt;&lt;/w:style&gt;&lt;w:style w:type="character" w:styleId="HTML4"&gt;&lt;w:name w:val="HTML Keyboard"/&gt;&lt;w:basedOn w:val="a2"/&gt;&lt;w:uiPriority w:val="99"/&gt;&lt;w:semiHidden/&gt;&lt;w:unhideWhenUsed/&gt;&lt;w:rsid w:val="00EB69D3"/&gt;&lt;w:rPr&gt;&lt;w:rFonts w:ascii="Consolas" w:hAnsi="Consolas"/&gt;&lt;w:sz w:val="22"/&gt;&lt;w:szCs w:val="20"/&gt;&lt;/w:rPr&gt;&lt;/w:style&gt;&lt;w:style w:type="character" w:styleId="HTML5"&gt;&lt;w:name w:val="HTML Typewriter"/&gt;&lt;w:basedOn w:val="a2"/&gt;&lt;w:uiPriority w:val="99"/&gt;&lt;w:semiHidden/&gt;&lt;w:unhideWhenUsed/&gt;&lt;w:rsid w:val="00EB69D3"/&gt;&lt;w:rPr&gt;&lt;w:rFonts w:ascii="Consolas" w:hAnsi="Consolas"/&gt;&lt;w:sz w:val="22"/&gt;&lt;w:szCs w:val="20"/&gt;&lt;/w:rPr&gt;&lt;/w:style&gt;&lt;w:style w:type="paragraph" w:styleId="affff9"&gt;&lt;w:name w:val="TOC Heading"/&gt;&lt;w:basedOn w:val="1"/&gt;&lt;w:next w:val="a1"/&gt;&lt;w:uiPriority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w:styleId="affffa"&gt;&lt;w:name w:val="Intense Reference"/&gt;&lt;w:basedOn w:val="a2"/&gt;&lt;w:uiPriority w:val="32"/&gt;&lt;w:semiHidden/&gt;&lt;w:unhideWhenUsed/&gt;&lt;w:qFormat/&gt;&lt;w:rsid w:val="00EB69D3"/&gt;&lt;w:rPr&gt;&lt;w:b/&gt;&lt;w:bCs/&gt;&lt;w:caps w:val="0"/&gt;&lt;w:smallCaps/&gt;&lt;w:color w:val="6E6E6E" w:themeColor="accent1" w:themeShade="80"/&gt;&lt;w:spacing w:val="5"/&gt;&lt;/w:rPr&gt;&lt;/w:style&gt;&lt;w:style w:type="character" w:styleId="affffb"&gt;&lt;w:name w:val="Intense Emphasis"/&gt;&lt;w:basedOn w:val="a2"/&gt;&lt;w:uiPriority w:val="21"/&gt;&lt;w:semiHidden/&gt;&lt;w:unhideWhenUsed/&gt;&lt;w:qFormat/&gt;&lt;w:rsid w:val="00EB69D3"/&gt;&lt;w:rPr&gt;&lt;w:i/&gt;&lt;w:iCs/&gt;&lt;w:color w:val="6E6E6E" w:themeColor="accent1" w:themeShade="80"/&gt;&lt;/w:rPr&gt;&lt;/w:style&gt;&lt;w:style w:type="table" w:styleId="-44"&gt;&lt;w:name w:val="Grid Table 4 Accent 4"/&gt;&lt;w:basedOn w:val="a3"/&gt;&lt;w:uiPriority w:val="49"/&gt;&lt;w:rsid w:val="003F7CBD"/&gt;&lt;w:pPr&gt;&lt;w:spacing w:line="240" w:lineRule="auto"/&gt;&lt;/w:pPr&gt;&lt;w:tblPr&gt;&lt;w:tblStyleRowBandSize w:val="1"/&gt;&lt;w:tblStyleColBandSize w:val="1"/&gt;&lt;w:tblInd w:w="0" w:type="dxa"/&gt;&lt;w:tblBorders&gt;&lt;w:top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w:themeTint="99"/&gt;&lt;/w:tblBorders&gt;&lt;w:tblCellMar&gt;&lt;w:top w:w="0" w:type="dxa"/&gt;&lt;w:left w:w="108" w:type="dxa"/&gt;&lt;w:bottom w:w="0" w:type="dxa"/&gt;&lt;w:right w:w="108" w:type="dxa"/&gt;&lt;/w:tblCellMar&gt;&lt;/w:tblPr&gt;&lt;w:tblStylePr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w:themeFillTint="33"/&gt;&lt;/w:tcPr&gt;&lt;/w:tblStylePr&gt;&lt;/w:style&gt;&lt;/w:styles&gt;&lt;/pkg:xmlData&gt;&lt;/pkg:part&gt;&lt;pkg:part pkg:name="/word/numbering.xml" pkg:contentType="application/vnd.openxmlformats-officedocument.wordprocessingml.numbering+xml"&gt;&lt;pkg:xmlData&gt;&lt;w:numbering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xmlns:wps="http://schemas.microsoft.com/office/word/2010/wordprocessingShape"&gt;&lt;w:abstractNum w:abstractNumId="0"&gt;&lt;w:nsid w:val="FFFFFF7C"/&gt;&lt;w:multiLevelType w:val="singleLevel"/&gt;&lt;w:tmpl w:val="6ED08D94"/&gt;&lt;w:lvl w:ilvl="0"&gt;&lt;w:start w:val="1"/&gt;&lt;w:numFmt w:val="decimal"/&gt;&lt;w:pStyle w:val="5"/&gt;&lt;w:lvlText w:val="%1."/&gt;&lt;w:lvlJc w:val="left"/&gt;&lt;w:pPr&gt;&lt;w:tabs&gt;&lt;w:tab w:val="num" w:pos="1800"/&gt;&lt;/w:tabs&gt;&lt;w:ind w:left="1800" w:hanging="360"/&gt;&lt;/w:pPr&gt;&lt;/w:lvl&gt;&lt;/w:abstractNum&gt;&lt;w:abstractNum w:abstractNumId="1"&gt;&lt;w:nsid w:val="FFFFFF7D"/&gt;&lt;w:multiLevelType w:val="singleLevel"/&gt;&lt;w:tmpl w:val="3D5203EE"/&gt;&lt;w:lvl w:ilvl="0"&gt;&lt;w:start w:val="1"/&gt;&lt;w:numFmt w:val="decimal"/&gt;&lt;w:pStyle w:val="4"/&gt;&lt;w:lvlText w:val="%1."/&gt;&lt;w:lvlJc w:val="left"/&gt;&lt;w:pPr&gt;&lt;w:tabs&gt;&lt;w:tab w:val="num" w:pos="1440"/&gt;&lt;/w:tabs&gt;&lt;w:ind w:left="1440" w:hanging="360"/&gt;&lt;/w:pPr&gt;&lt;/w:lvl&gt;&lt;/w:abstractNum&gt;&lt;w:abstractNum w:abstractNumId="2"&gt;&lt;w:nsid w:val="FFFFFF7E"/&gt;&lt;w:multiLevelType w:val="singleLevel"/&gt;&lt;w:tmpl w:val="F2DC96EC"/&gt;&lt;w:lvl w:ilvl="0"&gt;&lt;w:start w:val="1"/&gt;&lt;w:numFmt w:val="decimal"/&gt;&lt;w:pStyle w:val="3"/&gt;&lt;w:lvlText w:val="%1."/&gt;&lt;w:lvlJc w:val="left"/&gt;&lt;w:pPr&gt;&lt;w:tabs&gt;&lt;w:tab w:val="num" w:pos="1080"/&gt;&lt;/w:tabs&gt;&lt;w:ind w:left="1080" w:hanging="360"/&gt;&lt;/w:pPr&gt;&lt;/w:lvl&gt;&lt;/w:abstractNum&gt;&lt;w:abstractNum w:abstractNumId="3"&gt;&lt;w:nsid w:val="FFFFFF7F"/&gt;&lt;w:multiLevelType w:val="singleLevel"/&gt;&lt;w:tmpl w:val="94D2CA36"/&gt;&lt;w:lvl w:ilvl="0"&gt;&lt;w:start w:val="1"/&gt;&lt;w:numFmt w:val="decimal"/&gt;&lt;w:pStyle w:val="2"/&gt;&lt;w:lvlText w:val="%1."/&gt;&lt;w:lvlJc w:val="left"/&gt;&lt;w:pPr&gt;&lt;w:tabs&gt;&lt;w:tab w:val="num" w:pos="720"/&gt;&lt;/w:tabs&gt;&lt;w:ind w:left="720" w:hanging="360"/&gt;&lt;/w:pPr&gt;&lt;/w:lvl&gt;&lt;/w:abstractNum&gt;&lt;w:abstractNum w:abstractNumId="4"&gt;&lt;w:nsid w:val="FFFFFF80"/&gt;&lt;w:multiLevelType w:val="singleLevel"/&gt;&lt;w:tmpl w:val="17BCEBA6"/&gt;&lt;w:lvl w:ilvl="0"&gt;&lt;w:start w:val="1"/&gt;&lt;w:numFmt w:val="bullet"/&gt;&lt;w:pStyle w:val="50"/&gt;&lt;w:lvlText w:val=""/&gt;&lt;w:lvlJc w:val="left"/&gt;&lt;w:pPr&gt;&lt;w:tabs&gt;&lt;w:tab w:val="num" w:pos="1800"/&gt;&lt;/w:tabs&gt;&lt;w:ind w:left="1800" w:hanging="360"/&gt;&lt;/w:pPr&gt;&lt;w:rPr&gt;&lt;w:rFonts w:ascii="Symbol" w:hAnsi="Symbol" w:hint="default"/&gt;&lt;/w:rPr&gt;&lt;/w:lvl&gt;&lt;/w:abstractNum&gt;&lt;w:abstractNum w:abstractNumId="5"&gt;&lt;w:nsid w:val="FFFFFF81"/&gt;&lt;w:multiLevelType w:val="singleLevel"/&gt;&lt;w:tmpl w:val="7D386FFE"/&gt;&lt;w:lvl w:ilvl="0"&gt;&lt;w:start w:val="1"/&gt;&lt;w:numFmt w:val="bullet"/&gt;&lt;w:pStyle w:val="40"/&gt;&lt;w:lvlText w:val=""/&gt;&lt;w:lvlJc w:val="left"/&gt;&lt;w:pPr&gt;&lt;w:tabs&gt;&lt;w:tab w:val="num" w:pos="1440"/&gt;&lt;/w:tabs&gt;&lt;w:ind w:left="1440" w:hanging="360"/&gt;&lt;/w:pPr&gt;&lt;w:rPr&gt;&lt;w:rFonts w:ascii="Symbol" w:hAnsi="Symbol" w:hint="default"/&gt;&lt;/w:rPr&gt;&lt;/w:lvl&gt;&lt;/w:abstractNum&gt;&lt;w:abstractNum w:abstractNumId="6"&gt;&lt;w:nsid w:val="FFFFFF82"/&gt;&lt;w:multiLevelType w:val="singleLevel"/&gt;&lt;w:tmpl w:val="D73A80FE"/&gt;&lt;w:lvl w:ilvl="0"&gt;&lt;w:start w:val="1"/&gt;&lt;w:numFmt w:val="bullet"/&gt;&lt;w:pStyle w:val="30"/&gt;&lt;w:lvlText w:val=""/&gt;&lt;w:lvlJc w:val="left"/&gt;&lt;w:pPr&gt;&lt;w:tabs&gt;&lt;w:tab w:val="num" w:pos="1080"/&gt;&lt;/w:tabs&gt;&lt;w:ind w:left="1080" w:hanging="360"/&gt;&lt;/w:pPr&gt;&lt;w:rPr&gt;&lt;w:rFonts w:ascii="Symbol" w:hAnsi="Symbol" w:hint="default"/&gt;&lt;/w:rPr&gt;&lt;/w:lvl&gt;&lt;/w:abstractNum&gt;&lt;w:abstractNum w:abstractNumId="7"&gt;&lt;w:nsid w:val="FFFFFF83"/&gt;&lt;w:multiLevelType w:val="singleLevel"/&gt;&lt;w:tmpl w:val="0AB08068"/&gt;&lt;w:lvl w:ilvl="0"&gt;&lt;w:start w:val="1"/&gt;&lt;w:numFmt w:val="bullet"/&gt;&lt;w:pStyle w:val="20"/&gt;&lt;w:lvlText w:val=""/&gt;&lt;w:lvlJc w:val="left"/&gt;&lt;w:pPr&gt;&lt;w:tabs&gt;&lt;w:tab w:val="num" w:pos="720"/&gt;&lt;/w:tabs&gt;&lt;w:ind w:left="720" w:hanging="360"/&gt;&lt;/w:pPr&gt;&lt;w:rPr&gt;&lt;w:rFonts w:ascii="Symbol" w:hAnsi="Symbol" w:hint="default"/&gt;&lt;/w:rPr&gt;&lt;/w:lvl&gt;&lt;/w:abstractNum&gt;&lt;w:abstractNum w:abstractNumId="8"&gt;&lt;w:nsid w:val="FFFFFF88"/&gt;&lt;w:multiLevelType w:val="singleLevel"/&gt;&lt;w:tmpl w:val="D6E00290"/&gt;&lt;w:lvl w:ilvl="0"&gt;&lt;w:start w:val="1"/&gt;&lt;w:numFmt w:val="decimal"/&gt;&lt;w:pStyle w:val="a"/&gt;&lt;w:lvlText w:val="%1."/&gt;&lt;w:lvlJc w:val="left"/&gt;&lt;w:pPr&gt;&lt;w:tabs&gt;&lt;w:tab w:val="num" w:pos="1080"/&gt;&lt;/w:tabs&gt;&lt;w:ind w:left="1080" w:hanging="360"/&gt;&lt;/w:pPr&gt;&lt;w:rPr&gt;&lt;w:rFonts w:hint="default"/&gt;&lt;/w:rPr&gt;&lt;/w:lvl&gt;&lt;/w:abstractNum&gt;&lt;w:abstractNum w:abstractNumId="9"&gt;&lt;w:nsid w:val="FFFFFF89"/&gt;&lt;w:multiLevelType w:val="singleLevel"/&gt;&lt;w:tmpl w:val="D6FC344C"/&gt;&lt;w:lvl w:ilvl="0"&gt;&lt;w:start w:val="1"/&gt;&lt;w:numFmt w:val="bullet"/&gt;&lt;w:pStyle w:val="a0"/&gt;&lt;w:lvlText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F2352D59-08A3-4373-B5CE-C297CB985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Документ в стиле АПА.dotx</Template>
  <TotalTime>4</TotalTime>
  <Pages>28</Pages>
  <Words>5682</Words>
  <Characters>32391</Characters>
  <Application>Microsoft Office Word</Application>
  <DocSecurity>0</DocSecurity>
  <Lines>269</Lines>
  <Paragraphs>75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Даня</dc:creator>
  <cp:keywords/>
  <dc:description/>
  <cp:lastModifiedBy>Калинин</cp:lastModifiedBy>
  <cp:revision>5</cp:revision>
  <dcterms:created xsi:type="dcterms:W3CDTF">2018-04-03T18:54:00Z</dcterms:created>
  <dcterms:modified xsi:type="dcterms:W3CDTF">2020-01-30T20:27:00Z</dcterms:modified>
</cp:coreProperties>
</file>