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7BBD1A" w14:textId="77777777" w:rsidR="004D6B86" w:rsidRPr="009A01E6" w:rsidRDefault="004D6B86" w:rsidP="00BE055C">
      <w:pPr>
        <w:rPr>
          <w:lang w:val="en-US"/>
        </w:rPr>
      </w:pPr>
    </w:p>
    <w:p w14:paraId="766F3224" w14:textId="77777777" w:rsidR="009A01E6" w:rsidRDefault="009A01E6" w:rsidP="009A01E6">
      <w:pPr>
        <w:pStyle w:val="ab"/>
      </w:pPr>
    </w:p>
    <w:p w14:paraId="5B7ED1C5" w14:textId="379481DA" w:rsidR="00BE055C" w:rsidRPr="000875CD" w:rsidRDefault="000875CD" w:rsidP="000875CD">
      <w:pPr>
        <w:pStyle w:val="ab"/>
        <w:rPr>
          <w:lang w:val="en-US"/>
        </w:rPr>
      </w:pPr>
      <w:r>
        <w:rPr>
          <w:shd w:val="clear" w:color="auto" w:fill="FFFFFF"/>
          <w:lang w:val="en-US"/>
        </w:rPr>
        <w:t xml:space="preserve">Development of an automatic </w:t>
      </w:r>
      <w:r>
        <w:rPr>
          <w:shd w:val="clear" w:color="auto" w:fill="FFFFFF"/>
          <w:lang w:val="en-US"/>
        </w:rPr>
        <w:br/>
        <w:t>sign language interpreter model</w:t>
      </w:r>
    </w:p>
    <w:p w14:paraId="2E954350" w14:textId="205FECA0" w:rsidR="003B5B10" w:rsidRPr="000875CD" w:rsidRDefault="000875CD" w:rsidP="009A01E6">
      <w:pPr>
        <w:jc w:val="center"/>
        <w:rPr>
          <w:lang w:val="en-US"/>
        </w:rPr>
      </w:pPr>
      <w:r>
        <w:rPr>
          <w:lang w:val="en-US"/>
        </w:rPr>
        <w:t>Kalinin Daniil Evgenevich</w:t>
      </w:r>
      <w:r w:rsidR="009A01E6" w:rsidRPr="000875CD">
        <w:rPr>
          <w:lang w:val="en-US"/>
        </w:rPr>
        <w:t xml:space="preserve">, </w:t>
      </w:r>
      <w:r w:rsidRPr="000875CD">
        <w:rPr>
          <w:lang w:val="en-US"/>
        </w:rPr>
        <w:t>Radkin Kirill</w:t>
      </w:r>
      <w:r>
        <w:rPr>
          <w:lang w:val="en-US"/>
        </w:rPr>
        <w:t xml:space="preserve"> Alexeevich</w:t>
      </w:r>
    </w:p>
    <w:p w14:paraId="0F219904" w14:textId="09887DE9" w:rsidR="00BE055C" w:rsidRPr="000875CD" w:rsidRDefault="009A01E6" w:rsidP="004E1277">
      <w:pPr>
        <w:ind w:left="720" w:firstLine="0"/>
        <w:jc w:val="center"/>
        <w:rPr>
          <w:lang w:val="en-US"/>
        </w:rPr>
      </w:pPr>
      <w:r w:rsidRPr="000875CD">
        <w:rPr>
          <w:lang w:val="en-US"/>
        </w:rPr>
        <w:t xml:space="preserve"> «</w:t>
      </w:r>
      <w:r w:rsidR="000875CD">
        <w:rPr>
          <w:lang w:val="en-US"/>
        </w:rPr>
        <w:t xml:space="preserve">Lyceum </w:t>
      </w:r>
      <w:r w:rsidR="000875CD" w:rsidRPr="000875CD">
        <w:rPr>
          <w:lang w:val="en-US"/>
        </w:rPr>
        <w:t>№</w:t>
      </w:r>
      <w:r w:rsidR="000875CD">
        <w:rPr>
          <w:lang w:val="en-US"/>
        </w:rPr>
        <w:t xml:space="preserve"> 97 of Chelyabinsk</w:t>
      </w:r>
      <w:r w:rsidR="000875CD" w:rsidRPr="000875CD">
        <w:rPr>
          <w:lang w:val="en-US"/>
        </w:rPr>
        <w:t xml:space="preserve"> </w:t>
      </w:r>
      <w:r w:rsidRPr="000875CD">
        <w:rPr>
          <w:lang w:val="en-US"/>
        </w:rPr>
        <w:t>», 10</w:t>
      </w:r>
      <w:r w:rsidR="000875CD">
        <w:rPr>
          <w:lang w:val="en-US"/>
        </w:rPr>
        <w:t>-M</w:t>
      </w:r>
      <w:r w:rsidR="000875CD">
        <w:rPr>
          <w:vertAlign w:val="superscript"/>
          <w:lang w:val="en-US"/>
        </w:rPr>
        <w:t>1</w:t>
      </w:r>
      <w:r w:rsidRPr="000875CD">
        <w:rPr>
          <w:lang w:val="en-US"/>
        </w:rPr>
        <w:t xml:space="preserve"> </w:t>
      </w:r>
      <w:r w:rsidR="000875CD">
        <w:rPr>
          <w:lang w:val="en-US"/>
        </w:rPr>
        <w:t>form</w:t>
      </w:r>
    </w:p>
    <w:p w14:paraId="16F7F8A3" w14:textId="77777777" w:rsidR="00BE055C" w:rsidRPr="000875CD" w:rsidRDefault="00BE055C" w:rsidP="004E1277">
      <w:pPr>
        <w:ind w:firstLine="0"/>
        <w:rPr>
          <w:lang w:val="en-US"/>
        </w:rPr>
      </w:pPr>
    </w:p>
    <w:p w14:paraId="420A31F2" w14:textId="541828FE" w:rsidR="00BE055C" w:rsidRPr="000875CD" w:rsidRDefault="000875CD" w:rsidP="000875CD">
      <w:pPr>
        <w:jc w:val="right"/>
        <w:rPr>
          <w:lang w:val="en-US"/>
        </w:rPr>
      </w:pPr>
      <w:r>
        <w:rPr>
          <w:lang w:val="en-US"/>
        </w:rPr>
        <w:t>S</w:t>
      </w:r>
      <w:r w:rsidRPr="000875CD">
        <w:rPr>
          <w:lang w:val="en-US"/>
        </w:rPr>
        <w:t>cientific adviser</w:t>
      </w:r>
      <w:r w:rsidR="009A01E6" w:rsidRPr="000875CD">
        <w:rPr>
          <w:lang w:val="en-US"/>
        </w:rPr>
        <w:t>:</w:t>
      </w:r>
    </w:p>
    <w:p w14:paraId="1C2AFB9D" w14:textId="6D6F1329" w:rsidR="00CE7BF8" w:rsidRPr="00064ECA" w:rsidRDefault="000875CD" w:rsidP="009A01E6">
      <w:pPr>
        <w:jc w:val="right"/>
        <w:rPr>
          <w:lang w:val="en-US"/>
        </w:rPr>
      </w:pPr>
      <w:r>
        <w:rPr>
          <w:lang w:val="en-US"/>
        </w:rPr>
        <w:t>Sakanov</w:t>
      </w:r>
      <w:r w:rsidR="00BE055C" w:rsidRPr="00064ECA">
        <w:rPr>
          <w:lang w:val="en-US"/>
        </w:rPr>
        <w:t xml:space="preserve"> </w:t>
      </w:r>
      <w:r>
        <w:rPr>
          <w:lang w:val="en-US"/>
        </w:rPr>
        <w:t>Damir Muratovich</w:t>
      </w:r>
      <w:r w:rsidR="00064ECA">
        <w:rPr>
          <w:lang w:val="en-US"/>
        </w:rPr>
        <w:t>,</w:t>
      </w:r>
    </w:p>
    <w:p w14:paraId="380382B0" w14:textId="637AAB50" w:rsidR="003B5B10" w:rsidRPr="00064ECA" w:rsidRDefault="00064ECA" w:rsidP="009A01E6">
      <w:pPr>
        <w:jc w:val="right"/>
        <w:rPr>
          <w:shd w:val="clear" w:color="auto" w:fill="FFFFFF"/>
          <w:lang w:val="en-US"/>
        </w:rPr>
      </w:pPr>
      <w:r>
        <w:rPr>
          <w:shd w:val="clear" w:color="auto" w:fill="FFFFFF"/>
          <w:lang w:val="en-US"/>
        </w:rPr>
        <w:t>teacher of additional education</w:t>
      </w:r>
    </w:p>
    <w:p w14:paraId="6DA70C2D" w14:textId="77777777" w:rsidR="00064ECA" w:rsidRDefault="00064ECA" w:rsidP="009A01E6">
      <w:pPr>
        <w:jc w:val="right"/>
        <w:rPr>
          <w:lang w:val="en-US"/>
        </w:rPr>
      </w:pPr>
      <w:r w:rsidRPr="000875CD">
        <w:rPr>
          <w:lang w:val="en-US"/>
        </w:rPr>
        <w:t>«</w:t>
      </w:r>
      <w:r>
        <w:rPr>
          <w:lang w:val="en-US"/>
        </w:rPr>
        <w:t xml:space="preserve">Lyceum </w:t>
      </w:r>
      <w:r w:rsidRPr="000875CD">
        <w:rPr>
          <w:lang w:val="en-US"/>
        </w:rPr>
        <w:t>№</w:t>
      </w:r>
      <w:r>
        <w:rPr>
          <w:lang w:val="en-US"/>
        </w:rPr>
        <w:t xml:space="preserve"> 97 of Chelyabinsk</w:t>
      </w:r>
      <w:r w:rsidRPr="000875CD">
        <w:rPr>
          <w:lang w:val="en-US"/>
        </w:rPr>
        <w:t xml:space="preserve"> »</w:t>
      </w:r>
      <w:r>
        <w:rPr>
          <w:lang w:val="en-US"/>
        </w:rPr>
        <w:t>,</w:t>
      </w:r>
    </w:p>
    <w:p w14:paraId="4F724921" w14:textId="7AFB3377" w:rsidR="00654FC4" w:rsidRPr="00064ECA" w:rsidRDefault="00064ECA" w:rsidP="009A01E6">
      <w:pPr>
        <w:jc w:val="right"/>
        <w:rPr>
          <w:shd w:val="clear" w:color="auto" w:fill="FFFFFF"/>
          <w:lang w:val="en-US"/>
        </w:rPr>
      </w:pPr>
      <w:r>
        <w:rPr>
          <w:shd w:val="clear" w:color="auto" w:fill="FFFFFF"/>
          <w:lang w:val="en-US"/>
        </w:rPr>
        <w:t>Chelyabinsk city</w:t>
      </w:r>
    </w:p>
    <w:p w14:paraId="0D1F5630" w14:textId="7D3FB9AC" w:rsidR="00344D82" w:rsidRPr="00064ECA" w:rsidRDefault="009A01E6" w:rsidP="003346C1">
      <w:pPr>
        <w:spacing w:line="240" w:lineRule="auto"/>
        <w:jc w:val="center"/>
        <w:rPr>
          <w:lang w:val="en-US"/>
        </w:rPr>
      </w:pPr>
      <w:r w:rsidRPr="00064ECA">
        <w:rPr>
          <w:lang w:val="en-US"/>
        </w:rPr>
        <w:br w:type="page"/>
      </w:r>
    </w:p>
    <w:sdt>
      <w:sdtPr>
        <w:rPr>
          <w:rFonts w:asciiTheme="minorHAnsi" w:eastAsiaTheme="minorEastAsia" w:hAnsiTheme="minorHAnsi" w:cstheme="minorBidi"/>
          <w:color w:val="000000" w:themeColor="text1"/>
          <w:sz w:val="28"/>
          <w:szCs w:val="24"/>
        </w:rPr>
        <w:id w:val="-333371710"/>
        <w:docPartObj>
          <w:docPartGallery w:val="Table of Contents"/>
          <w:docPartUnique/>
        </w:docPartObj>
      </w:sdtPr>
      <w:sdtEndPr>
        <w:rPr>
          <w:rFonts w:ascii="Times New Roman" w:eastAsiaTheme="minorHAnsi" w:hAnsi="Times New Roman"/>
          <w:b/>
          <w:bCs/>
          <w:color w:val="auto"/>
          <w:szCs w:val="22"/>
        </w:rPr>
      </w:sdtEndPr>
      <w:sdtContent>
        <w:p w14:paraId="20D144C1" w14:textId="437ADF58" w:rsidR="004F7952" w:rsidRPr="00064ECA" w:rsidRDefault="00064ECA" w:rsidP="00D12038">
          <w:pPr>
            <w:pStyle w:val="affff9"/>
            <w:numPr>
              <w:ilvl w:val="0"/>
              <w:numId w:val="0"/>
            </w:numPr>
            <w:ind w:left="284"/>
            <w:jc w:val="center"/>
            <w:rPr>
              <w:rStyle w:val="ac"/>
              <w:lang w:val="en-US"/>
            </w:rPr>
          </w:pPr>
          <w:r w:rsidRPr="00D34015">
            <w:rPr>
              <w:rStyle w:val="ac"/>
              <w:lang w:val="en-US"/>
            </w:rPr>
            <w:t>Content</w:t>
          </w:r>
        </w:p>
        <w:p w14:paraId="568001BC" w14:textId="6B8ABC56" w:rsidR="00D12038" w:rsidRDefault="004F7952">
          <w:pPr>
            <w:pStyle w:val="13"/>
            <w:tabs>
              <w:tab w:val="left" w:pos="1920"/>
              <w:tab w:val="right" w:leader="dot" w:pos="9345"/>
            </w:tabs>
            <w:rPr>
              <w:rFonts w:asciiTheme="minorHAnsi" w:eastAsiaTheme="minorEastAsia" w:hAnsiTheme="minorHAnsi"/>
              <w:noProof/>
              <w:sz w:val="22"/>
            </w:rPr>
          </w:pPr>
          <w:r w:rsidRPr="00261F7A">
            <w:rPr>
              <w:sz w:val="22"/>
            </w:rPr>
            <w:fldChar w:fldCharType="begin"/>
          </w:r>
          <w:r w:rsidRPr="00064ECA">
            <w:rPr>
              <w:sz w:val="22"/>
              <w:lang w:val="en-US"/>
            </w:rPr>
            <w:instrText xml:space="preserve"> TOC \o "1-3" \h \z \u </w:instrText>
          </w:r>
          <w:r w:rsidRPr="00261F7A">
            <w:rPr>
              <w:sz w:val="22"/>
            </w:rPr>
            <w:fldChar w:fldCharType="separate"/>
          </w:r>
          <w:hyperlink w:anchor="_Toc9165707" w:history="1">
            <w:r w:rsidR="00D12038" w:rsidRPr="005528E3">
              <w:rPr>
                <w:rStyle w:val="affffc"/>
                <w:noProof/>
              </w:rPr>
              <w:t>Глава 1.</w:t>
            </w:r>
            <w:r w:rsidR="00D12038">
              <w:rPr>
                <w:rFonts w:asciiTheme="minorHAnsi" w:eastAsiaTheme="minorEastAsia" w:hAnsiTheme="minorHAnsi"/>
                <w:noProof/>
                <w:sz w:val="22"/>
              </w:rPr>
              <w:tab/>
            </w:r>
            <w:r w:rsidR="00D12038" w:rsidRPr="005528E3">
              <w:rPr>
                <w:rStyle w:val="affffc"/>
                <w:noProof/>
              </w:rPr>
              <w:t>Изучение литературы</w:t>
            </w:r>
            <w:r w:rsidR="00D12038">
              <w:rPr>
                <w:noProof/>
                <w:webHidden/>
              </w:rPr>
              <w:tab/>
            </w:r>
            <w:r w:rsidR="00D12038">
              <w:rPr>
                <w:noProof/>
                <w:webHidden/>
              </w:rPr>
              <w:fldChar w:fldCharType="begin"/>
            </w:r>
            <w:r w:rsidR="00D12038">
              <w:rPr>
                <w:noProof/>
                <w:webHidden/>
              </w:rPr>
              <w:instrText xml:space="preserve"> PAGEREF _Toc9165707 \h </w:instrText>
            </w:r>
            <w:r w:rsidR="00D12038">
              <w:rPr>
                <w:noProof/>
                <w:webHidden/>
              </w:rPr>
            </w:r>
            <w:r w:rsidR="00D12038">
              <w:rPr>
                <w:noProof/>
                <w:webHidden/>
              </w:rPr>
              <w:fldChar w:fldCharType="separate"/>
            </w:r>
            <w:r w:rsidR="00D12038">
              <w:rPr>
                <w:noProof/>
                <w:webHidden/>
              </w:rPr>
              <w:t>5</w:t>
            </w:r>
            <w:r w:rsidR="00D12038">
              <w:rPr>
                <w:noProof/>
                <w:webHidden/>
              </w:rPr>
              <w:fldChar w:fldCharType="end"/>
            </w:r>
          </w:hyperlink>
        </w:p>
        <w:p w14:paraId="07CF6B75" w14:textId="3993CECA" w:rsidR="00D12038" w:rsidRDefault="00FC5E5E">
          <w:pPr>
            <w:pStyle w:val="2f"/>
            <w:tabs>
              <w:tab w:val="left" w:pos="1680"/>
              <w:tab w:val="right" w:leader="dot" w:pos="9345"/>
            </w:tabs>
            <w:rPr>
              <w:rFonts w:asciiTheme="minorHAnsi" w:eastAsiaTheme="minorEastAsia" w:hAnsiTheme="minorHAnsi"/>
              <w:noProof/>
              <w:sz w:val="22"/>
            </w:rPr>
          </w:pPr>
          <w:hyperlink w:anchor="_Toc9165708" w:history="1">
            <w:r w:rsidR="00D12038" w:rsidRPr="005528E3">
              <w:rPr>
                <w:rStyle w:val="affffc"/>
                <w:noProof/>
              </w:rPr>
              <w:t>1.1.</w:t>
            </w:r>
            <w:r w:rsidR="00D12038">
              <w:rPr>
                <w:rFonts w:asciiTheme="minorHAnsi" w:eastAsiaTheme="minorEastAsia" w:hAnsiTheme="minorHAnsi"/>
                <w:noProof/>
                <w:sz w:val="22"/>
              </w:rPr>
              <w:tab/>
            </w:r>
            <w:r w:rsidR="00D12038" w:rsidRPr="005528E3">
              <w:rPr>
                <w:rStyle w:val="affffc"/>
                <w:noProof/>
              </w:rPr>
              <w:t>1.1. Изучение аналогичных научных статей</w:t>
            </w:r>
            <w:r w:rsidR="00D12038">
              <w:rPr>
                <w:noProof/>
                <w:webHidden/>
              </w:rPr>
              <w:tab/>
            </w:r>
            <w:r w:rsidR="00D12038">
              <w:rPr>
                <w:noProof/>
                <w:webHidden/>
              </w:rPr>
              <w:fldChar w:fldCharType="begin"/>
            </w:r>
            <w:r w:rsidR="00D12038">
              <w:rPr>
                <w:noProof/>
                <w:webHidden/>
              </w:rPr>
              <w:instrText xml:space="preserve"> PAGEREF _Toc9165708 \h </w:instrText>
            </w:r>
            <w:r w:rsidR="00D12038">
              <w:rPr>
                <w:noProof/>
                <w:webHidden/>
              </w:rPr>
            </w:r>
            <w:r w:rsidR="00D12038">
              <w:rPr>
                <w:noProof/>
                <w:webHidden/>
              </w:rPr>
              <w:fldChar w:fldCharType="separate"/>
            </w:r>
            <w:r w:rsidR="00D12038">
              <w:rPr>
                <w:noProof/>
                <w:webHidden/>
              </w:rPr>
              <w:t>5</w:t>
            </w:r>
            <w:r w:rsidR="00D12038">
              <w:rPr>
                <w:noProof/>
                <w:webHidden/>
              </w:rPr>
              <w:fldChar w:fldCharType="end"/>
            </w:r>
          </w:hyperlink>
        </w:p>
        <w:p w14:paraId="3B5A1908" w14:textId="15CB9382" w:rsidR="00D12038" w:rsidRDefault="00FC5E5E">
          <w:pPr>
            <w:pStyle w:val="2f"/>
            <w:tabs>
              <w:tab w:val="left" w:pos="1680"/>
              <w:tab w:val="right" w:leader="dot" w:pos="9345"/>
            </w:tabs>
            <w:rPr>
              <w:rFonts w:asciiTheme="minorHAnsi" w:eastAsiaTheme="minorEastAsia" w:hAnsiTheme="minorHAnsi"/>
              <w:noProof/>
              <w:sz w:val="22"/>
            </w:rPr>
          </w:pPr>
          <w:hyperlink w:anchor="_Toc9165709" w:history="1">
            <w:r w:rsidR="00D12038" w:rsidRPr="005528E3">
              <w:rPr>
                <w:rStyle w:val="affffc"/>
                <w:noProof/>
              </w:rPr>
              <w:t>1.2.</w:t>
            </w:r>
            <w:r w:rsidR="00D12038">
              <w:rPr>
                <w:rFonts w:asciiTheme="minorHAnsi" w:eastAsiaTheme="minorEastAsia" w:hAnsiTheme="minorHAnsi"/>
                <w:noProof/>
                <w:sz w:val="22"/>
              </w:rPr>
              <w:tab/>
            </w:r>
            <w:r w:rsidR="00D12038" w:rsidRPr="005528E3">
              <w:rPr>
                <w:rStyle w:val="affffc"/>
                <w:noProof/>
              </w:rPr>
              <w:t>1.2. Изучение языка жестов</w:t>
            </w:r>
            <w:r w:rsidR="00D12038">
              <w:rPr>
                <w:noProof/>
                <w:webHidden/>
              </w:rPr>
              <w:tab/>
            </w:r>
            <w:r w:rsidR="00D12038">
              <w:rPr>
                <w:noProof/>
                <w:webHidden/>
              </w:rPr>
              <w:fldChar w:fldCharType="begin"/>
            </w:r>
            <w:r w:rsidR="00D12038">
              <w:rPr>
                <w:noProof/>
                <w:webHidden/>
              </w:rPr>
              <w:instrText xml:space="preserve"> PAGEREF _Toc9165709 \h </w:instrText>
            </w:r>
            <w:r w:rsidR="00D12038">
              <w:rPr>
                <w:noProof/>
                <w:webHidden/>
              </w:rPr>
            </w:r>
            <w:r w:rsidR="00D12038">
              <w:rPr>
                <w:noProof/>
                <w:webHidden/>
              </w:rPr>
              <w:fldChar w:fldCharType="separate"/>
            </w:r>
            <w:r w:rsidR="00D12038">
              <w:rPr>
                <w:noProof/>
                <w:webHidden/>
              </w:rPr>
              <w:t>5</w:t>
            </w:r>
            <w:r w:rsidR="00D12038">
              <w:rPr>
                <w:noProof/>
                <w:webHidden/>
              </w:rPr>
              <w:fldChar w:fldCharType="end"/>
            </w:r>
          </w:hyperlink>
        </w:p>
        <w:p w14:paraId="0A7F2439" w14:textId="00B685B7" w:rsidR="00D12038" w:rsidRDefault="00FC5E5E">
          <w:pPr>
            <w:pStyle w:val="2f"/>
            <w:tabs>
              <w:tab w:val="left" w:pos="1680"/>
              <w:tab w:val="right" w:leader="dot" w:pos="9345"/>
            </w:tabs>
            <w:rPr>
              <w:rFonts w:asciiTheme="minorHAnsi" w:eastAsiaTheme="minorEastAsia" w:hAnsiTheme="minorHAnsi"/>
              <w:noProof/>
              <w:sz w:val="22"/>
            </w:rPr>
          </w:pPr>
          <w:hyperlink w:anchor="_Toc9165710" w:history="1">
            <w:r w:rsidR="00D12038" w:rsidRPr="005528E3">
              <w:rPr>
                <w:rStyle w:val="affffc"/>
                <w:noProof/>
              </w:rPr>
              <w:t>1.3.</w:t>
            </w:r>
            <w:r w:rsidR="00D12038">
              <w:rPr>
                <w:rFonts w:asciiTheme="minorHAnsi" w:eastAsiaTheme="minorEastAsia" w:hAnsiTheme="minorHAnsi"/>
                <w:noProof/>
                <w:sz w:val="22"/>
              </w:rPr>
              <w:tab/>
            </w:r>
            <w:r w:rsidR="00D12038" w:rsidRPr="005528E3">
              <w:rPr>
                <w:rStyle w:val="affffc"/>
                <w:noProof/>
              </w:rPr>
              <w:t>1.3. Изучение микроконтроллера Arduino</w:t>
            </w:r>
            <w:r w:rsidR="00D12038">
              <w:rPr>
                <w:noProof/>
                <w:webHidden/>
              </w:rPr>
              <w:tab/>
            </w:r>
            <w:r w:rsidR="00D12038">
              <w:rPr>
                <w:noProof/>
                <w:webHidden/>
              </w:rPr>
              <w:fldChar w:fldCharType="begin"/>
            </w:r>
            <w:r w:rsidR="00D12038">
              <w:rPr>
                <w:noProof/>
                <w:webHidden/>
              </w:rPr>
              <w:instrText xml:space="preserve"> PAGEREF _Toc9165710 \h </w:instrText>
            </w:r>
            <w:r w:rsidR="00D12038">
              <w:rPr>
                <w:noProof/>
                <w:webHidden/>
              </w:rPr>
            </w:r>
            <w:r w:rsidR="00D12038">
              <w:rPr>
                <w:noProof/>
                <w:webHidden/>
              </w:rPr>
              <w:fldChar w:fldCharType="separate"/>
            </w:r>
            <w:r w:rsidR="00D12038">
              <w:rPr>
                <w:noProof/>
                <w:webHidden/>
              </w:rPr>
              <w:t>5</w:t>
            </w:r>
            <w:r w:rsidR="00D12038">
              <w:rPr>
                <w:noProof/>
                <w:webHidden/>
              </w:rPr>
              <w:fldChar w:fldCharType="end"/>
            </w:r>
          </w:hyperlink>
        </w:p>
        <w:p w14:paraId="4A9D49CA" w14:textId="1AF970A0" w:rsidR="00D12038" w:rsidRDefault="00FC5E5E">
          <w:pPr>
            <w:pStyle w:val="2f"/>
            <w:tabs>
              <w:tab w:val="left" w:pos="1680"/>
              <w:tab w:val="right" w:leader="dot" w:pos="9345"/>
            </w:tabs>
            <w:rPr>
              <w:rFonts w:asciiTheme="minorHAnsi" w:eastAsiaTheme="minorEastAsia" w:hAnsiTheme="minorHAnsi"/>
              <w:noProof/>
              <w:sz w:val="22"/>
            </w:rPr>
          </w:pPr>
          <w:hyperlink w:anchor="_Toc9165711" w:history="1">
            <w:r w:rsidR="00D12038" w:rsidRPr="005528E3">
              <w:rPr>
                <w:rStyle w:val="affffc"/>
                <w:noProof/>
              </w:rPr>
              <w:t>1.4.</w:t>
            </w:r>
            <w:r w:rsidR="00D12038">
              <w:rPr>
                <w:rFonts w:asciiTheme="minorHAnsi" w:eastAsiaTheme="minorEastAsia" w:hAnsiTheme="minorHAnsi"/>
                <w:noProof/>
                <w:sz w:val="22"/>
              </w:rPr>
              <w:tab/>
            </w:r>
            <w:r w:rsidR="00D12038" w:rsidRPr="005528E3">
              <w:rPr>
                <w:rStyle w:val="affffc"/>
                <w:noProof/>
              </w:rPr>
              <w:t>1.4. Разработка чертежа манипулятора</w:t>
            </w:r>
            <w:r w:rsidR="00D12038">
              <w:rPr>
                <w:noProof/>
                <w:webHidden/>
              </w:rPr>
              <w:tab/>
            </w:r>
            <w:r w:rsidR="00D12038">
              <w:rPr>
                <w:noProof/>
                <w:webHidden/>
              </w:rPr>
              <w:fldChar w:fldCharType="begin"/>
            </w:r>
            <w:r w:rsidR="00D12038">
              <w:rPr>
                <w:noProof/>
                <w:webHidden/>
              </w:rPr>
              <w:instrText xml:space="preserve"> PAGEREF _Toc9165711 \h </w:instrText>
            </w:r>
            <w:r w:rsidR="00D12038">
              <w:rPr>
                <w:noProof/>
                <w:webHidden/>
              </w:rPr>
            </w:r>
            <w:r w:rsidR="00D12038">
              <w:rPr>
                <w:noProof/>
                <w:webHidden/>
              </w:rPr>
              <w:fldChar w:fldCharType="separate"/>
            </w:r>
            <w:r w:rsidR="00D12038">
              <w:rPr>
                <w:noProof/>
                <w:webHidden/>
              </w:rPr>
              <w:t>6</w:t>
            </w:r>
            <w:r w:rsidR="00D12038">
              <w:rPr>
                <w:noProof/>
                <w:webHidden/>
              </w:rPr>
              <w:fldChar w:fldCharType="end"/>
            </w:r>
          </w:hyperlink>
        </w:p>
        <w:p w14:paraId="0F24B53C" w14:textId="541F3E28" w:rsidR="00D12038" w:rsidRDefault="00FC5E5E">
          <w:pPr>
            <w:pStyle w:val="13"/>
            <w:tabs>
              <w:tab w:val="left" w:pos="1920"/>
              <w:tab w:val="right" w:leader="dot" w:pos="9345"/>
            </w:tabs>
            <w:rPr>
              <w:rFonts w:asciiTheme="minorHAnsi" w:eastAsiaTheme="minorEastAsia" w:hAnsiTheme="minorHAnsi"/>
              <w:noProof/>
              <w:sz w:val="22"/>
            </w:rPr>
          </w:pPr>
          <w:hyperlink w:anchor="_Toc9165712" w:history="1">
            <w:r w:rsidR="00D12038" w:rsidRPr="005528E3">
              <w:rPr>
                <w:rStyle w:val="affffc"/>
                <w:noProof/>
              </w:rPr>
              <w:t>Глава 2.</w:t>
            </w:r>
            <w:r w:rsidR="00D12038">
              <w:rPr>
                <w:rFonts w:asciiTheme="minorHAnsi" w:eastAsiaTheme="minorEastAsia" w:hAnsiTheme="minorHAnsi"/>
                <w:noProof/>
                <w:sz w:val="22"/>
              </w:rPr>
              <w:tab/>
            </w:r>
            <w:r w:rsidR="00D12038" w:rsidRPr="005528E3">
              <w:rPr>
                <w:rStyle w:val="affffc"/>
                <w:noProof/>
              </w:rPr>
              <w:t>Глава 2. Сборка модели</w:t>
            </w:r>
            <w:r w:rsidR="00D12038">
              <w:rPr>
                <w:noProof/>
                <w:webHidden/>
              </w:rPr>
              <w:tab/>
            </w:r>
            <w:r w:rsidR="00D12038">
              <w:rPr>
                <w:noProof/>
                <w:webHidden/>
              </w:rPr>
              <w:fldChar w:fldCharType="begin"/>
            </w:r>
            <w:r w:rsidR="00D12038">
              <w:rPr>
                <w:noProof/>
                <w:webHidden/>
              </w:rPr>
              <w:instrText xml:space="preserve"> PAGEREF _Toc9165712 \h </w:instrText>
            </w:r>
            <w:r w:rsidR="00D12038">
              <w:rPr>
                <w:noProof/>
                <w:webHidden/>
              </w:rPr>
            </w:r>
            <w:r w:rsidR="00D12038">
              <w:rPr>
                <w:noProof/>
                <w:webHidden/>
              </w:rPr>
              <w:fldChar w:fldCharType="separate"/>
            </w:r>
            <w:r w:rsidR="00D12038">
              <w:rPr>
                <w:noProof/>
                <w:webHidden/>
              </w:rPr>
              <w:t>7</w:t>
            </w:r>
            <w:r w:rsidR="00D12038">
              <w:rPr>
                <w:noProof/>
                <w:webHidden/>
              </w:rPr>
              <w:fldChar w:fldCharType="end"/>
            </w:r>
          </w:hyperlink>
        </w:p>
        <w:p w14:paraId="0E497306" w14:textId="33D53686" w:rsidR="00D12038" w:rsidRDefault="00FC5E5E">
          <w:pPr>
            <w:pStyle w:val="2f"/>
            <w:tabs>
              <w:tab w:val="left" w:pos="1680"/>
              <w:tab w:val="right" w:leader="dot" w:pos="9345"/>
            </w:tabs>
            <w:rPr>
              <w:rFonts w:asciiTheme="minorHAnsi" w:eastAsiaTheme="minorEastAsia" w:hAnsiTheme="minorHAnsi"/>
              <w:noProof/>
              <w:sz w:val="22"/>
            </w:rPr>
          </w:pPr>
          <w:hyperlink w:anchor="_Toc9165713" w:history="1">
            <w:r w:rsidR="00D12038" w:rsidRPr="005528E3">
              <w:rPr>
                <w:rStyle w:val="affffc"/>
                <w:noProof/>
              </w:rPr>
              <w:t>2.1.</w:t>
            </w:r>
            <w:r w:rsidR="00D12038">
              <w:rPr>
                <w:rFonts w:asciiTheme="minorHAnsi" w:eastAsiaTheme="minorEastAsia" w:hAnsiTheme="minorHAnsi"/>
                <w:noProof/>
                <w:sz w:val="22"/>
              </w:rPr>
              <w:tab/>
            </w:r>
            <w:r w:rsidR="00D12038" w:rsidRPr="005528E3">
              <w:rPr>
                <w:rStyle w:val="affffc"/>
                <w:noProof/>
              </w:rPr>
              <w:t>2.1. Создание деталей</w:t>
            </w:r>
            <w:r w:rsidR="00D12038">
              <w:rPr>
                <w:noProof/>
                <w:webHidden/>
              </w:rPr>
              <w:tab/>
            </w:r>
            <w:r w:rsidR="00D12038">
              <w:rPr>
                <w:noProof/>
                <w:webHidden/>
              </w:rPr>
              <w:fldChar w:fldCharType="begin"/>
            </w:r>
            <w:r w:rsidR="00D12038">
              <w:rPr>
                <w:noProof/>
                <w:webHidden/>
              </w:rPr>
              <w:instrText xml:space="preserve"> PAGEREF _Toc9165713 \h </w:instrText>
            </w:r>
            <w:r w:rsidR="00D12038">
              <w:rPr>
                <w:noProof/>
                <w:webHidden/>
              </w:rPr>
            </w:r>
            <w:r w:rsidR="00D12038">
              <w:rPr>
                <w:noProof/>
                <w:webHidden/>
              </w:rPr>
              <w:fldChar w:fldCharType="separate"/>
            </w:r>
            <w:r w:rsidR="00D12038">
              <w:rPr>
                <w:noProof/>
                <w:webHidden/>
              </w:rPr>
              <w:t>7</w:t>
            </w:r>
            <w:r w:rsidR="00D12038">
              <w:rPr>
                <w:noProof/>
                <w:webHidden/>
              </w:rPr>
              <w:fldChar w:fldCharType="end"/>
            </w:r>
          </w:hyperlink>
        </w:p>
        <w:p w14:paraId="32CE77CF" w14:textId="33A09504" w:rsidR="00D12038" w:rsidRDefault="00FC5E5E">
          <w:pPr>
            <w:pStyle w:val="3a"/>
            <w:rPr>
              <w:rFonts w:asciiTheme="minorHAnsi" w:eastAsiaTheme="minorEastAsia" w:hAnsiTheme="minorHAnsi"/>
              <w:noProof/>
              <w:sz w:val="22"/>
            </w:rPr>
          </w:pPr>
          <w:hyperlink w:anchor="_Toc9165714" w:history="1">
            <w:r w:rsidR="00D12038" w:rsidRPr="005528E3">
              <w:rPr>
                <w:rStyle w:val="affffc"/>
                <w:noProof/>
              </w:rPr>
              <w:t>2.1.1.</w:t>
            </w:r>
            <w:r w:rsidR="00D12038">
              <w:rPr>
                <w:rFonts w:asciiTheme="minorHAnsi" w:eastAsiaTheme="minorEastAsia" w:hAnsiTheme="minorHAnsi"/>
                <w:noProof/>
                <w:sz w:val="22"/>
              </w:rPr>
              <w:tab/>
            </w:r>
            <w:r w:rsidR="00D12038" w:rsidRPr="005528E3">
              <w:rPr>
                <w:rStyle w:val="affffc"/>
                <w:noProof/>
              </w:rPr>
              <w:t>2.1.1 3</w:t>
            </w:r>
            <w:r w:rsidR="00D12038" w:rsidRPr="005528E3">
              <w:rPr>
                <w:rStyle w:val="affffc"/>
                <w:noProof/>
                <w:lang w:val="en-US"/>
              </w:rPr>
              <w:t>D</w:t>
            </w:r>
            <w:r w:rsidR="00D12038" w:rsidRPr="005528E3">
              <w:rPr>
                <w:rStyle w:val="affffc"/>
                <w:noProof/>
              </w:rPr>
              <w:t>-модель</w:t>
            </w:r>
            <w:r w:rsidR="00D12038">
              <w:rPr>
                <w:noProof/>
                <w:webHidden/>
              </w:rPr>
              <w:tab/>
            </w:r>
            <w:r w:rsidR="00D12038">
              <w:rPr>
                <w:noProof/>
                <w:webHidden/>
              </w:rPr>
              <w:fldChar w:fldCharType="begin"/>
            </w:r>
            <w:r w:rsidR="00D12038">
              <w:rPr>
                <w:noProof/>
                <w:webHidden/>
              </w:rPr>
              <w:instrText xml:space="preserve"> PAGEREF _Toc9165714 \h </w:instrText>
            </w:r>
            <w:r w:rsidR="00D12038">
              <w:rPr>
                <w:noProof/>
                <w:webHidden/>
              </w:rPr>
            </w:r>
            <w:r w:rsidR="00D12038">
              <w:rPr>
                <w:noProof/>
                <w:webHidden/>
              </w:rPr>
              <w:fldChar w:fldCharType="separate"/>
            </w:r>
            <w:r w:rsidR="00D12038">
              <w:rPr>
                <w:noProof/>
                <w:webHidden/>
              </w:rPr>
              <w:t>7</w:t>
            </w:r>
            <w:r w:rsidR="00D12038">
              <w:rPr>
                <w:noProof/>
                <w:webHidden/>
              </w:rPr>
              <w:fldChar w:fldCharType="end"/>
            </w:r>
          </w:hyperlink>
        </w:p>
        <w:p w14:paraId="35D716BE" w14:textId="5B39A022" w:rsidR="00D12038" w:rsidRDefault="00FC5E5E">
          <w:pPr>
            <w:pStyle w:val="2f"/>
            <w:tabs>
              <w:tab w:val="left" w:pos="1680"/>
              <w:tab w:val="right" w:leader="dot" w:pos="9345"/>
            </w:tabs>
            <w:rPr>
              <w:rFonts w:asciiTheme="minorHAnsi" w:eastAsiaTheme="minorEastAsia" w:hAnsiTheme="minorHAnsi"/>
              <w:noProof/>
              <w:sz w:val="22"/>
            </w:rPr>
          </w:pPr>
          <w:hyperlink w:anchor="_Toc9165715" w:history="1">
            <w:r w:rsidR="00D12038" w:rsidRPr="005528E3">
              <w:rPr>
                <w:rStyle w:val="affffc"/>
                <w:noProof/>
              </w:rPr>
              <w:t>2.2.</w:t>
            </w:r>
            <w:r w:rsidR="00D12038">
              <w:rPr>
                <w:rFonts w:asciiTheme="minorHAnsi" w:eastAsiaTheme="minorEastAsia" w:hAnsiTheme="minorHAnsi"/>
                <w:noProof/>
                <w:sz w:val="22"/>
              </w:rPr>
              <w:tab/>
            </w:r>
            <w:r w:rsidR="00D12038" w:rsidRPr="005528E3">
              <w:rPr>
                <w:rStyle w:val="affffc"/>
                <w:noProof/>
              </w:rPr>
              <w:t>2.2. Процесс сборки</w:t>
            </w:r>
            <w:r w:rsidR="00D12038">
              <w:rPr>
                <w:noProof/>
                <w:webHidden/>
              </w:rPr>
              <w:tab/>
            </w:r>
            <w:r w:rsidR="00D12038">
              <w:rPr>
                <w:noProof/>
                <w:webHidden/>
              </w:rPr>
              <w:fldChar w:fldCharType="begin"/>
            </w:r>
            <w:r w:rsidR="00D12038">
              <w:rPr>
                <w:noProof/>
                <w:webHidden/>
              </w:rPr>
              <w:instrText xml:space="preserve"> PAGEREF _Toc9165715 \h </w:instrText>
            </w:r>
            <w:r w:rsidR="00D12038">
              <w:rPr>
                <w:noProof/>
                <w:webHidden/>
              </w:rPr>
            </w:r>
            <w:r w:rsidR="00D12038">
              <w:rPr>
                <w:noProof/>
                <w:webHidden/>
              </w:rPr>
              <w:fldChar w:fldCharType="separate"/>
            </w:r>
            <w:r w:rsidR="00D12038">
              <w:rPr>
                <w:noProof/>
                <w:webHidden/>
              </w:rPr>
              <w:t>7</w:t>
            </w:r>
            <w:r w:rsidR="00D12038">
              <w:rPr>
                <w:noProof/>
                <w:webHidden/>
              </w:rPr>
              <w:fldChar w:fldCharType="end"/>
            </w:r>
          </w:hyperlink>
        </w:p>
        <w:p w14:paraId="179048FF" w14:textId="4A126E48" w:rsidR="00D12038" w:rsidRDefault="00FC5E5E">
          <w:pPr>
            <w:pStyle w:val="3a"/>
            <w:rPr>
              <w:rFonts w:asciiTheme="minorHAnsi" w:eastAsiaTheme="minorEastAsia" w:hAnsiTheme="minorHAnsi"/>
              <w:noProof/>
              <w:sz w:val="22"/>
            </w:rPr>
          </w:pPr>
          <w:hyperlink w:anchor="_Toc9165716" w:history="1">
            <w:r w:rsidR="00D12038" w:rsidRPr="005528E3">
              <w:rPr>
                <w:rStyle w:val="affffc"/>
                <w:noProof/>
              </w:rPr>
              <w:t>2.2.1.</w:t>
            </w:r>
            <w:r w:rsidR="00D12038">
              <w:rPr>
                <w:rFonts w:asciiTheme="minorHAnsi" w:eastAsiaTheme="minorEastAsia" w:hAnsiTheme="minorHAnsi"/>
                <w:noProof/>
                <w:sz w:val="22"/>
              </w:rPr>
              <w:tab/>
            </w:r>
            <w:r w:rsidR="00D12038" w:rsidRPr="005528E3">
              <w:rPr>
                <w:rStyle w:val="affffc"/>
                <w:noProof/>
              </w:rPr>
              <w:t>2.2.1 Сборка пальцев</w:t>
            </w:r>
            <w:r w:rsidR="00D12038">
              <w:rPr>
                <w:noProof/>
                <w:webHidden/>
              </w:rPr>
              <w:tab/>
            </w:r>
            <w:r w:rsidR="00D12038">
              <w:rPr>
                <w:noProof/>
                <w:webHidden/>
              </w:rPr>
              <w:fldChar w:fldCharType="begin"/>
            </w:r>
            <w:r w:rsidR="00D12038">
              <w:rPr>
                <w:noProof/>
                <w:webHidden/>
              </w:rPr>
              <w:instrText xml:space="preserve"> PAGEREF _Toc9165716 \h </w:instrText>
            </w:r>
            <w:r w:rsidR="00D12038">
              <w:rPr>
                <w:noProof/>
                <w:webHidden/>
              </w:rPr>
            </w:r>
            <w:r w:rsidR="00D12038">
              <w:rPr>
                <w:noProof/>
                <w:webHidden/>
              </w:rPr>
              <w:fldChar w:fldCharType="separate"/>
            </w:r>
            <w:r w:rsidR="00D12038">
              <w:rPr>
                <w:noProof/>
                <w:webHidden/>
              </w:rPr>
              <w:t>7</w:t>
            </w:r>
            <w:r w:rsidR="00D12038">
              <w:rPr>
                <w:noProof/>
                <w:webHidden/>
              </w:rPr>
              <w:fldChar w:fldCharType="end"/>
            </w:r>
          </w:hyperlink>
        </w:p>
        <w:p w14:paraId="154D2D8A" w14:textId="602DFDDD" w:rsidR="00D12038" w:rsidRDefault="00FC5E5E">
          <w:pPr>
            <w:pStyle w:val="3a"/>
            <w:rPr>
              <w:rFonts w:asciiTheme="minorHAnsi" w:eastAsiaTheme="minorEastAsia" w:hAnsiTheme="minorHAnsi"/>
              <w:noProof/>
              <w:sz w:val="22"/>
            </w:rPr>
          </w:pPr>
          <w:hyperlink w:anchor="_Toc9165717" w:history="1">
            <w:r w:rsidR="00D12038" w:rsidRPr="005528E3">
              <w:rPr>
                <w:rStyle w:val="affffc"/>
                <w:noProof/>
              </w:rPr>
              <w:t>2.2.2.</w:t>
            </w:r>
            <w:r w:rsidR="00D12038">
              <w:rPr>
                <w:rFonts w:asciiTheme="minorHAnsi" w:eastAsiaTheme="minorEastAsia" w:hAnsiTheme="minorHAnsi"/>
                <w:noProof/>
                <w:sz w:val="22"/>
              </w:rPr>
              <w:tab/>
            </w:r>
            <w:r w:rsidR="00D12038" w:rsidRPr="005528E3">
              <w:rPr>
                <w:rStyle w:val="affffc"/>
                <w:noProof/>
              </w:rPr>
              <w:t>2.2.2 Сборка предплечья и запястья</w:t>
            </w:r>
            <w:r w:rsidR="00D12038">
              <w:rPr>
                <w:noProof/>
                <w:webHidden/>
              </w:rPr>
              <w:tab/>
            </w:r>
            <w:r w:rsidR="00D12038">
              <w:rPr>
                <w:noProof/>
                <w:webHidden/>
              </w:rPr>
              <w:fldChar w:fldCharType="begin"/>
            </w:r>
            <w:r w:rsidR="00D12038">
              <w:rPr>
                <w:noProof/>
                <w:webHidden/>
              </w:rPr>
              <w:instrText xml:space="preserve"> PAGEREF _Toc9165717 \h </w:instrText>
            </w:r>
            <w:r w:rsidR="00D12038">
              <w:rPr>
                <w:noProof/>
                <w:webHidden/>
              </w:rPr>
            </w:r>
            <w:r w:rsidR="00D12038">
              <w:rPr>
                <w:noProof/>
                <w:webHidden/>
              </w:rPr>
              <w:fldChar w:fldCharType="separate"/>
            </w:r>
            <w:r w:rsidR="00D12038">
              <w:rPr>
                <w:noProof/>
                <w:webHidden/>
              </w:rPr>
              <w:t>7</w:t>
            </w:r>
            <w:r w:rsidR="00D12038">
              <w:rPr>
                <w:noProof/>
                <w:webHidden/>
              </w:rPr>
              <w:fldChar w:fldCharType="end"/>
            </w:r>
          </w:hyperlink>
        </w:p>
        <w:p w14:paraId="4CD8C4E0" w14:textId="5D777C30" w:rsidR="00D12038" w:rsidRDefault="00FC5E5E">
          <w:pPr>
            <w:pStyle w:val="2f"/>
            <w:tabs>
              <w:tab w:val="left" w:pos="1680"/>
              <w:tab w:val="right" w:leader="dot" w:pos="9345"/>
            </w:tabs>
            <w:rPr>
              <w:rFonts w:asciiTheme="minorHAnsi" w:eastAsiaTheme="minorEastAsia" w:hAnsiTheme="minorHAnsi"/>
              <w:noProof/>
              <w:sz w:val="22"/>
            </w:rPr>
          </w:pPr>
          <w:hyperlink w:anchor="_Toc9165718" w:history="1">
            <w:r w:rsidR="00D12038" w:rsidRPr="005528E3">
              <w:rPr>
                <w:rStyle w:val="affffc"/>
                <w:noProof/>
              </w:rPr>
              <w:t>2.3.</w:t>
            </w:r>
            <w:r w:rsidR="00D12038">
              <w:rPr>
                <w:rFonts w:asciiTheme="minorHAnsi" w:eastAsiaTheme="minorEastAsia" w:hAnsiTheme="minorHAnsi"/>
                <w:noProof/>
                <w:sz w:val="22"/>
              </w:rPr>
              <w:tab/>
            </w:r>
            <w:r w:rsidR="00D12038" w:rsidRPr="005528E3">
              <w:rPr>
                <w:rStyle w:val="affffc"/>
                <w:noProof/>
              </w:rPr>
              <w:t>2.3. Подключение аппаратуры</w:t>
            </w:r>
            <w:r w:rsidR="00D12038">
              <w:rPr>
                <w:noProof/>
                <w:webHidden/>
              </w:rPr>
              <w:tab/>
            </w:r>
            <w:r w:rsidR="00D12038">
              <w:rPr>
                <w:noProof/>
                <w:webHidden/>
              </w:rPr>
              <w:fldChar w:fldCharType="begin"/>
            </w:r>
            <w:r w:rsidR="00D12038">
              <w:rPr>
                <w:noProof/>
                <w:webHidden/>
              </w:rPr>
              <w:instrText xml:space="preserve"> PAGEREF _Toc9165718 \h </w:instrText>
            </w:r>
            <w:r w:rsidR="00D12038">
              <w:rPr>
                <w:noProof/>
                <w:webHidden/>
              </w:rPr>
            </w:r>
            <w:r w:rsidR="00D12038">
              <w:rPr>
                <w:noProof/>
                <w:webHidden/>
              </w:rPr>
              <w:fldChar w:fldCharType="separate"/>
            </w:r>
            <w:r w:rsidR="00D12038">
              <w:rPr>
                <w:noProof/>
                <w:webHidden/>
              </w:rPr>
              <w:t>8</w:t>
            </w:r>
            <w:r w:rsidR="00D12038">
              <w:rPr>
                <w:noProof/>
                <w:webHidden/>
              </w:rPr>
              <w:fldChar w:fldCharType="end"/>
            </w:r>
          </w:hyperlink>
        </w:p>
        <w:p w14:paraId="330592A1" w14:textId="5A4225B6" w:rsidR="00D12038" w:rsidRDefault="00FC5E5E">
          <w:pPr>
            <w:pStyle w:val="2f"/>
            <w:tabs>
              <w:tab w:val="left" w:pos="1680"/>
              <w:tab w:val="right" w:leader="dot" w:pos="9345"/>
            </w:tabs>
            <w:rPr>
              <w:rFonts w:asciiTheme="minorHAnsi" w:eastAsiaTheme="minorEastAsia" w:hAnsiTheme="minorHAnsi"/>
              <w:noProof/>
              <w:sz w:val="22"/>
            </w:rPr>
          </w:pPr>
          <w:hyperlink w:anchor="_Toc9165719" w:history="1">
            <w:r w:rsidR="00D12038" w:rsidRPr="005528E3">
              <w:rPr>
                <w:rStyle w:val="affffc"/>
                <w:noProof/>
              </w:rPr>
              <w:t>2.4.</w:t>
            </w:r>
            <w:r w:rsidR="00D12038">
              <w:rPr>
                <w:rFonts w:asciiTheme="minorHAnsi" w:eastAsiaTheme="minorEastAsia" w:hAnsiTheme="minorHAnsi"/>
                <w:noProof/>
                <w:sz w:val="22"/>
              </w:rPr>
              <w:tab/>
            </w:r>
            <w:r w:rsidR="00D12038" w:rsidRPr="005528E3">
              <w:rPr>
                <w:rStyle w:val="affffc"/>
                <w:noProof/>
              </w:rPr>
              <w:t>2.4 «Стрела».</w:t>
            </w:r>
            <w:r w:rsidR="00D12038">
              <w:rPr>
                <w:noProof/>
                <w:webHidden/>
              </w:rPr>
              <w:tab/>
            </w:r>
            <w:r w:rsidR="00D12038">
              <w:rPr>
                <w:noProof/>
                <w:webHidden/>
              </w:rPr>
              <w:fldChar w:fldCharType="begin"/>
            </w:r>
            <w:r w:rsidR="00D12038">
              <w:rPr>
                <w:noProof/>
                <w:webHidden/>
              </w:rPr>
              <w:instrText xml:space="preserve"> PAGEREF _Toc9165719 \h </w:instrText>
            </w:r>
            <w:r w:rsidR="00D12038">
              <w:rPr>
                <w:noProof/>
                <w:webHidden/>
              </w:rPr>
            </w:r>
            <w:r w:rsidR="00D12038">
              <w:rPr>
                <w:noProof/>
                <w:webHidden/>
              </w:rPr>
              <w:fldChar w:fldCharType="separate"/>
            </w:r>
            <w:r w:rsidR="00D12038">
              <w:rPr>
                <w:noProof/>
                <w:webHidden/>
              </w:rPr>
              <w:t>8</w:t>
            </w:r>
            <w:r w:rsidR="00D12038">
              <w:rPr>
                <w:noProof/>
                <w:webHidden/>
              </w:rPr>
              <w:fldChar w:fldCharType="end"/>
            </w:r>
          </w:hyperlink>
        </w:p>
        <w:p w14:paraId="77D6E860" w14:textId="565F4DE9" w:rsidR="00D12038" w:rsidRDefault="00FC5E5E">
          <w:pPr>
            <w:pStyle w:val="13"/>
            <w:tabs>
              <w:tab w:val="left" w:pos="1920"/>
              <w:tab w:val="right" w:leader="dot" w:pos="9345"/>
            </w:tabs>
            <w:rPr>
              <w:rFonts w:asciiTheme="minorHAnsi" w:eastAsiaTheme="minorEastAsia" w:hAnsiTheme="minorHAnsi"/>
              <w:noProof/>
              <w:sz w:val="22"/>
            </w:rPr>
          </w:pPr>
          <w:hyperlink w:anchor="_Toc9165720" w:history="1">
            <w:r w:rsidR="00D12038" w:rsidRPr="005528E3">
              <w:rPr>
                <w:rStyle w:val="affffc"/>
                <w:noProof/>
              </w:rPr>
              <w:t>Глава 3.</w:t>
            </w:r>
            <w:r w:rsidR="00D12038">
              <w:rPr>
                <w:rFonts w:asciiTheme="minorHAnsi" w:eastAsiaTheme="minorEastAsia" w:hAnsiTheme="minorHAnsi"/>
                <w:noProof/>
                <w:sz w:val="22"/>
              </w:rPr>
              <w:tab/>
            </w:r>
            <w:r w:rsidR="00D12038" w:rsidRPr="005528E3">
              <w:rPr>
                <w:rStyle w:val="affffc"/>
                <w:noProof/>
              </w:rPr>
              <w:t>Глава 3. Программная часть</w:t>
            </w:r>
            <w:r w:rsidR="00D12038">
              <w:rPr>
                <w:noProof/>
                <w:webHidden/>
              </w:rPr>
              <w:tab/>
            </w:r>
            <w:r w:rsidR="00D12038">
              <w:rPr>
                <w:noProof/>
                <w:webHidden/>
              </w:rPr>
              <w:fldChar w:fldCharType="begin"/>
            </w:r>
            <w:r w:rsidR="00D12038">
              <w:rPr>
                <w:noProof/>
                <w:webHidden/>
              </w:rPr>
              <w:instrText xml:space="preserve"> PAGEREF _Toc9165720 \h </w:instrText>
            </w:r>
            <w:r w:rsidR="00D12038">
              <w:rPr>
                <w:noProof/>
                <w:webHidden/>
              </w:rPr>
            </w:r>
            <w:r w:rsidR="00D12038">
              <w:rPr>
                <w:noProof/>
                <w:webHidden/>
              </w:rPr>
              <w:fldChar w:fldCharType="separate"/>
            </w:r>
            <w:r w:rsidR="00D12038">
              <w:rPr>
                <w:noProof/>
                <w:webHidden/>
              </w:rPr>
              <w:t>9</w:t>
            </w:r>
            <w:r w:rsidR="00D12038">
              <w:rPr>
                <w:noProof/>
                <w:webHidden/>
              </w:rPr>
              <w:fldChar w:fldCharType="end"/>
            </w:r>
          </w:hyperlink>
        </w:p>
        <w:p w14:paraId="0A9DAC6E" w14:textId="72BD0517" w:rsidR="00D12038" w:rsidRDefault="00FC5E5E">
          <w:pPr>
            <w:pStyle w:val="2f"/>
            <w:tabs>
              <w:tab w:val="left" w:pos="1680"/>
              <w:tab w:val="right" w:leader="dot" w:pos="9345"/>
            </w:tabs>
            <w:rPr>
              <w:rFonts w:asciiTheme="minorHAnsi" w:eastAsiaTheme="minorEastAsia" w:hAnsiTheme="minorHAnsi"/>
              <w:noProof/>
              <w:sz w:val="22"/>
            </w:rPr>
          </w:pPr>
          <w:hyperlink w:anchor="_Toc9165721" w:history="1">
            <w:r w:rsidR="00D12038" w:rsidRPr="005528E3">
              <w:rPr>
                <w:rStyle w:val="affffc"/>
                <w:noProof/>
              </w:rPr>
              <w:t>3.1.</w:t>
            </w:r>
            <w:r w:rsidR="00D12038">
              <w:rPr>
                <w:rFonts w:asciiTheme="minorHAnsi" w:eastAsiaTheme="minorEastAsia" w:hAnsiTheme="minorHAnsi"/>
                <w:noProof/>
                <w:sz w:val="22"/>
              </w:rPr>
              <w:tab/>
            </w:r>
            <w:r w:rsidR="00D12038" w:rsidRPr="005528E3">
              <w:rPr>
                <w:rStyle w:val="affffc"/>
                <w:noProof/>
              </w:rPr>
              <w:t>3.1. Программирование аппаратной части</w:t>
            </w:r>
            <w:r w:rsidR="00D12038">
              <w:rPr>
                <w:noProof/>
                <w:webHidden/>
              </w:rPr>
              <w:tab/>
            </w:r>
            <w:r w:rsidR="00D12038">
              <w:rPr>
                <w:noProof/>
                <w:webHidden/>
              </w:rPr>
              <w:fldChar w:fldCharType="begin"/>
            </w:r>
            <w:r w:rsidR="00D12038">
              <w:rPr>
                <w:noProof/>
                <w:webHidden/>
              </w:rPr>
              <w:instrText xml:space="preserve"> PAGEREF _Toc9165721 \h </w:instrText>
            </w:r>
            <w:r w:rsidR="00D12038">
              <w:rPr>
                <w:noProof/>
                <w:webHidden/>
              </w:rPr>
            </w:r>
            <w:r w:rsidR="00D12038">
              <w:rPr>
                <w:noProof/>
                <w:webHidden/>
              </w:rPr>
              <w:fldChar w:fldCharType="separate"/>
            </w:r>
            <w:r w:rsidR="00D12038">
              <w:rPr>
                <w:noProof/>
                <w:webHidden/>
              </w:rPr>
              <w:t>9</w:t>
            </w:r>
            <w:r w:rsidR="00D12038">
              <w:rPr>
                <w:noProof/>
                <w:webHidden/>
              </w:rPr>
              <w:fldChar w:fldCharType="end"/>
            </w:r>
          </w:hyperlink>
        </w:p>
        <w:p w14:paraId="5DECADAF" w14:textId="627EB41D" w:rsidR="00D12038" w:rsidRDefault="00FC5E5E">
          <w:pPr>
            <w:pStyle w:val="3a"/>
            <w:rPr>
              <w:rFonts w:asciiTheme="minorHAnsi" w:eastAsiaTheme="minorEastAsia" w:hAnsiTheme="minorHAnsi"/>
              <w:noProof/>
              <w:sz w:val="22"/>
            </w:rPr>
          </w:pPr>
          <w:hyperlink w:anchor="_Toc9165722" w:history="1">
            <w:r w:rsidR="00D12038" w:rsidRPr="005528E3">
              <w:rPr>
                <w:rStyle w:val="affffc"/>
                <w:noProof/>
              </w:rPr>
              <w:t>3.1.1.</w:t>
            </w:r>
            <w:r w:rsidR="00D12038">
              <w:rPr>
                <w:rFonts w:asciiTheme="minorHAnsi" w:eastAsiaTheme="minorEastAsia" w:hAnsiTheme="minorHAnsi"/>
                <w:noProof/>
                <w:sz w:val="22"/>
              </w:rPr>
              <w:tab/>
            </w:r>
            <w:r w:rsidR="00D12038" w:rsidRPr="005528E3">
              <w:rPr>
                <w:rStyle w:val="affffc"/>
                <w:noProof/>
              </w:rPr>
              <w:t>3.1.1. Выбор языка и среды программирования</w:t>
            </w:r>
            <w:r w:rsidR="00D12038">
              <w:rPr>
                <w:noProof/>
                <w:webHidden/>
              </w:rPr>
              <w:tab/>
            </w:r>
            <w:r w:rsidR="00D12038">
              <w:rPr>
                <w:noProof/>
                <w:webHidden/>
              </w:rPr>
              <w:fldChar w:fldCharType="begin"/>
            </w:r>
            <w:r w:rsidR="00D12038">
              <w:rPr>
                <w:noProof/>
                <w:webHidden/>
              </w:rPr>
              <w:instrText xml:space="preserve"> PAGEREF _Toc9165722 \h </w:instrText>
            </w:r>
            <w:r w:rsidR="00D12038">
              <w:rPr>
                <w:noProof/>
                <w:webHidden/>
              </w:rPr>
            </w:r>
            <w:r w:rsidR="00D12038">
              <w:rPr>
                <w:noProof/>
                <w:webHidden/>
              </w:rPr>
              <w:fldChar w:fldCharType="separate"/>
            </w:r>
            <w:r w:rsidR="00D12038">
              <w:rPr>
                <w:noProof/>
                <w:webHidden/>
              </w:rPr>
              <w:t>9</w:t>
            </w:r>
            <w:r w:rsidR="00D12038">
              <w:rPr>
                <w:noProof/>
                <w:webHidden/>
              </w:rPr>
              <w:fldChar w:fldCharType="end"/>
            </w:r>
          </w:hyperlink>
        </w:p>
        <w:p w14:paraId="5BCFF57A" w14:textId="60E65E11" w:rsidR="00D12038" w:rsidRDefault="00FC5E5E">
          <w:pPr>
            <w:pStyle w:val="2f"/>
            <w:tabs>
              <w:tab w:val="left" w:pos="1680"/>
              <w:tab w:val="right" w:leader="dot" w:pos="9345"/>
            </w:tabs>
            <w:rPr>
              <w:rFonts w:asciiTheme="minorHAnsi" w:eastAsiaTheme="minorEastAsia" w:hAnsiTheme="minorHAnsi"/>
              <w:noProof/>
              <w:sz w:val="22"/>
            </w:rPr>
          </w:pPr>
          <w:hyperlink w:anchor="_Toc9165723" w:history="1">
            <w:r w:rsidR="00D12038" w:rsidRPr="005528E3">
              <w:rPr>
                <w:rStyle w:val="affffc"/>
                <w:noProof/>
              </w:rPr>
              <w:t>3.2.</w:t>
            </w:r>
            <w:r w:rsidR="00D12038">
              <w:rPr>
                <w:rFonts w:asciiTheme="minorHAnsi" w:eastAsiaTheme="minorEastAsia" w:hAnsiTheme="minorHAnsi"/>
                <w:noProof/>
                <w:sz w:val="22"/>
              </w:rPr>
              <w:tab/>
            </w:r>
            <w:r w:rsidR="00D12038" w:rsidRPr="005528E3">
              <w:rPr>
                <w:rStyle w:val="affffc"/>
                <w:noProof/>
              </w:rPr>
              <w:t>3.2. Написание библиотеки.</w:t>
            </w:r>
            <w:r w:rsidR="00D12038">
              <w:rPr>
                <w:noProof/>
                <w:webHidden/>
              </w:rPr>
              <w:tab/>
            </w:r>
            <w:r w:rsidR="00D12038">
              <w:rPr>
                <w:noProof/>
                <w:webHidden/>
              </w:rPr>
              <w:fldChar w:fldCharType="begin"/>
            </w:r>
            <w:r w:rsidR="00D12038">
              <w:rPr>
                <w:noProof/>
                <w:webHidden/>
              </w:rPr>
              <w:instrText xml:space="preserve"> PAGEREF _Toc9165723 \h </w:instrText>
            </w:r>
            <w:r w:rsidR="00D12038">
              <w:rPr>
                <w:noProof/>
                <w:webHidden/>
              </w:rPr>
            </w:r>
            <w:r w:rsidR="00D12038">
              <w:rPr>
                <w:noProof/>
                <w:webHidden/>
              </w:rPr>
              <w:fldChar w:fldCharType="separate"/>
            </w:r>
            <w:r w:rsidR="00D12038">
              <w:rPr>
                <w:noProof/>
                <w:webHidden/>
              </w:rPr>
              <w:t>9</w:t>
            </w:r>
            <w:r w:rsidR="00D12038">
              <w:rPr>
                <w:noProof/>
                <w:webHidden/>
              </w:rPr>
              <w:fldChar w:fldCharType="end"/>
            </w:r>
          </w:hyperlink>
        </w:p>
        <w:p w14:paraId="54094088" w14:textId="3E38E7BE" w:rsidR="00D12038" w:rsidRDefault="00FC5E5E">
          <w:pPr>
            <w:pStyle w:val="3a"/>
            <w:rPr>
              <w:rFonts w:asciiTheme="minorHAnsi" w:eastAsiaTheme="minorEastAsia" w:hAnsiTheme="minorHAnsi"/>
              <w:noProof/>
              <w:sz w:val="22"/>
            </w:rPr>
          </w:pPr>
          <w:hyperlink w:anchor="_Toc9165724" w:history="1">
            <w:r w:rsidR="00D12038" w:rsidRPr="005528E3">
              <w:rPr>
                <w:rStyle w:val="affffc"/>
                <w:noProof/>
              </w:rPr>
              <w:t>3.2.1.</w:t>
            </w:r>
            <w:r w:rsidR="00D12038">
              <w:rPr>
                <w:rFonts w:asciiTheme="minorHAnsi" w:eastAsiaTheme="minorEastAsia" w:hAnsiTheme="minorHAnsi"/>
                <w:noProof/>
                <w:sz w:val="22"/>
              </w:rPr>
              <w:tab/>
            </w:r>
            <w:r w:rsidR="00D12038" w:rsidRPr="005528E3">
              <w:rPr>
                <w:rStyle w:val="affffc"/>
                <w:noProof/>
              </w:rPr>
              <w:t>3.2.1. Навигационная матрица</w:t>
            </w:r>
            <w:r w:rsidR="00D12038">
              <w:rPr>
                <w:noProof/>
                <w:webHidden/>
              </w:rPr>
              <w:tab/>
            </w:r>
            <w:r w:rsidR="00D12038">
              <w:rPr>
                <w:noProof/>
                <w:webHidden/>
              </w:rPr>
              <w:fldChar w:fldCharType="begin"/>
            </w:r>
            <w:r w:rsidR="00D12038">
              <w:rPr>
                <w:noProof/>
                <w:webHidden/>
              </w:rPr>
              <w:instrText xml:space="preserve"> PAGEREF _Toc9165724 \h </w:instrText>
            </w:r>
            <w:r w:rsidR="00D12038">
              <w:rPr>
                <w:noProof/>
                <w:webHidden/>
              </w:rPr>
            </w:r>
            <w:r w:rsidR="00D12038">
              <w:rPr>
                <w:noProof/>
                <w:webHidden/>
              </w:rPr>
              <w:fldChar w:fldCharType="separate"/>
            </w:r>
            <w:r w:rsidR="00D12038">
              <w:rPr>
                <w:noProof/>
                <w:webHidden/>
              </w:rPr>
              <w:t>10</w:t>
            </w:r>
            <w:r w:rsidR="00D12038">
              <w:rPr>
                <w:noProof/>
                <w:webHidden/>
              </w:rPr>
              <w:fldChar w:fldCharType="end"/>
            </w:r>
          </w:hyperlink>
        </w:p>
        <w:p w14:paraId="01FD7AE0" w14:textId="069C7915" w:rsidR="00D12038" w:rsidRDefault="00FC5E5E">
          <w:pPr>
            <w:pStyle w:val="3a"/>
            <w:rPr>
              <w:rFonts w:asciiTheme="minorHAnsi" w:eastAsiaTheme="minorEastAsia" w:hAnsiTheme="minorHAnsi"/>
              <w:noProof/>
              <w:sz w:val="22"/>
            </w:rPr>
          </w:pPr>
          <w:hyperlink w:anchor="_Toc9165725" w:history="1">
            <w:r w:rsidR="00D12038" w:rsidRPr="005528E3">
              <w:rPr>
                <w:rStyle w:val="affffc"/>
                <w:noProof/>
              </w:rPr>
              <w:t>3.2.2.</w:t>
            </w:r>
            <w:r w:rsidR="00D12038">
              <w:rPr>
                <w:rFonts w:asciiTheme="minorHAnsi" w:eastAsiaTheme="minorEastAsia" w:hAnsiTheme="minorHAnsi"/>
                <w:noProof/>
                <w:sz w:val="22"/>
              </w:rPr>
              <w:tab/>
            </w:r>
            <w:r w:rsidR="00D12038" w:rsidRPr="005528E3">
              <w:rPr>
                <w:rStyle w:val="affffc"/>
                <w:noProof/>
              </w:rPr>
              <w:t>3.2.2. Функция перевода символов</w:t>
            </w:r>
            <w:r w:rsidR="00D12038">
              <w:rPr>
                <w:noProof/>
                <w:webHidden/>
              </w:rPr>
              <w:tab/>
            </w:r>
            <w:r w:rsidR="00D12038">
              <w:rPr>
                <w:noProof/>
                <w:webHidden/>
              </w:rPr>
              <w:fldChar w:fldCharType="begin"/>
            </w:r>
            <w:r w:rsidR="00D12038">
              <w:rPr>
                <w:noProof/>
                <w:webHidden/>
              </w:rPr>
              <w:instrText xml:space="preserve"> PAGEREF _Toc9165725 \h </w:instrText>
            </w:r>
            <w:r w:rsidR="00D12038">
              <w:rPr>
                <w:noProof/>
                <w:webHidden/>
              </w:rPr>
            </w:r>
            <w:r w:rsidR="00D12038">
              <w:rPr>
                <w:noProof/>
                <w:webHidden/>
              </w:rPr>
              <w:fldChar w:fldCharType="separate"/>
            </w:r>
            <w:r w:rsidR="00D12038">
              <w:rPr>
                <w:noProof/>
                <w:webHidden/>
              </w:rPr>
              <w:t>10</w:t>
            </w:r>
            <w:r w:rsidR="00D12038">
              <w:rPr>
                <w:noProof/>
                <w:webHidden/>
              </w:rPr>
              <w:fldChar w:fldCharType="end"/>
            </w:r>
          </w:hyperlink>
        </w:p>
        <w:p w14:paraId="745F9234" w14:textId="3E8AB08E" w:rsidR="00D12038" w:rsidRDefault="00FC5E5E">
          <w:pPr>
            <w:pStyle w:val="3a"/>
            <w:rPr>
              <w:rFonts w:asciiTheme="minorHAnsi" w:eastAsiaTheme="minorEastAsia" w:hAnsiTheme="minorHAnsi"/>
              <w:noProof/>
              <w:sz w:val="22"/>
            </w:rPr>
          </w:pPr>
          <w:hyperlink w:anchor="_Toc9165726" w:history="1">
            <w:r w:rsidR="00D12038" w:rsidRPr="005528E3">
              <w:rPr>
                <w:rStyle w:val="affffc"/>
                <w:noProof/>
              </w:rPr>
              <w:t>3.2.3.</w:t>
            </w:r>
            <w:r w:rsidR="00D12038">
              <w:rPr>
                <w:rFonts w:asciiTheme="minorHAnsi" w:eastAsiaTheme="minorEastAsia" w:hAnsiTheme="minorHAnsi"/>
                <w:noProof/>
                <w:sz w:val="22"/>
              </w:rPr>
              <w:tab/>
            </w:r>
            <w:r w:rsidR="00D12038" w:rsidRPr="005528E3">
              <w:rPr>
                <w:rStyle w:val="affffc"/>
                <w:noProof/>
              </w:rPr>
              <w:t>3.2.3. Функция перевода предложений</w:t>
            </w:r>
            <w:r w:rsidR="00D12038">
              <w:rPr>
                <w:noProof/>
                <w:webHidden/>
              </w:rPr>
              <w:tab/>
            </w:r>
            <w:r w:rsidR="00D12038">
              <w:rPr>
                <w:noProof/>
                <w:webHidden/>
              </w:rPr>
              <w:fldChar w:fldCharType="begin"/>
            </w:r>
            <w:r w:rsidR="00D12038">
              <w:rPr>
                <w:noProof/>
                <w:webHidden/>
              </w:rPr>
              <w:instrText xml:space="preserve"> PAGEREF _Toc9165726 \h </w:instrText>
            </w:r>
            <w:r w:rsidR="00D12038">
              <w:rPr>
                <w:noProof/>
                <w:webHidden/>
              </w:rPr>
            </w:r>
            <w:r w:rsidR="00D12038">
              <w:rPr>
                <w:noProof/>
                <w:webHidden/>
              </w:rPr>
              <w:fldChar w:fldCharType="separate"/>
            </w:r>
            <w:r w:rsidR="00D12038">
              <w:rPr>
                <w:noProof/>
                <w:webHidden/>
              </w:rPr>
              <w:t>11</w:t>
            </w:r>
            <w:r w:rsidR="00D12038">
              <w:rPr>
                <w:noProof/>
                <w:webHidden/>
              </w:rPr>
              <w:fldChar w:fldCharType="end"/>
            </w:r>
          </w:hyperlink>
        </w:p>
        <w:p w14:paraId="1178C2E4" w14:textId="458F7723" w:rsidR="00D12038" w:rsidRDefault="00FC5E5E">
          <w:pPr>
            <w:pStyle w:val="2f"/>
            <w:tabs>
              <w:tab w:val="left" w:pos="1680"/>
              <w:tab w:val="right" w:leader="dot" w:pos="9345"/>
            </w:tabs>
            <w:rPr>
              <w:rFonts w:asciiTheme="minorHAnsi" w:eastAsiaTheme="minorEastAsia" w:hAnsiTheme="minorHAnsi"/>
              <w:noProof/>
              <w:sz w:val="22"/>
            </w:rPr>
          </w:pPr>
          <w:hyperlink w:anchor="_Toc9165727" w:history="1">
            <w:r w:rsidR="00D12038" w:rsidRPr="005528E3">
              <w:rPr>
                <w:rStyle w:val="affffc"/>
                <w:noProof/>
              </w:rPr>
              <w:t>3.3.</w:t>
            </w:r>
            <w:r w:rsidR="00D12038">
              <w:rPr>
                <w:rFonts w:asciiTheme="minorHAnsi" w:eastAsiaTheme="minorEastAsia" w:hAnsiTheme="minorHAnsi"/>
                <w:noProof/>
                <w:sz w:val="22"/>
              </w:rPr>
              <w:tab/>
            </w:r>
            <w:r w:rsidR="00D12038" w:rsidRPr="005528E3">
              <w:rPr>
                <w:rStyle w:val="affffc"/>
                <w:noProof/>
              </w:rPr>
              <w:t xml:space="preserve">3.3. Создание </w:t>
            </w:r>
            <w:r w:rsidR="00D12038" w:rsidRPr="005528E3">
              <w:rPr>
                <w:rStyle w:val="affffc"/>
                <w:noProof/>
                <w:lang w:val="en-US"/>
              </w:rPr>
              <w:t>Android</w:t>
            </w:r>
            <w:r w:rsidR="00D12038" w:rsidRPr="005528E3">
              <w:rPr>
                <w:rStyle w:val="affffc"/>
                <w:noProof/>
              </w:rPr>
              <w:t>-приложения</w:t>
            </w:r>
            <w:r w:rsidR="00D12038">
              <w:rPr>
                <w:noProof/>
                <w:webHidden/>
              </w:rPr>
              <w:tab/>
            </w:r>
            <w:r w:rsidR="00D12038">
              <w:rPr>
                <w:noProof/>
                <w:webHidden/>
              </w:rPr>
              <w:fldChar w:fldCharType="begin"/>
            </w:r>
            <w:r w:rsidR="00D12038">
              <w:rPr>
                <w:noProof/>
                <w:webHidden/>
              </w:rPr>
              <w:instrText xml:space="preserve"> PAGEREF _Toc9165727 \h </w:instrText>
            </w:r>
            <w:r w:rsidR="00D12038">
              <w:rPr>
                <w:noProof/>
                <w:webHidden/>
              </w:rPr>
            </w:r>
            <w:r w:rsidR="00D12038">
              <w:rPr>
                <w:noProof/>
                <w:webHidden/>
              </w:rPr>
              <w:fldChar w:fldCharType="separate"/>
            </w:r>
            <w:r w:rsidR="00D12038">
              <w:rPr>
                <w:noProof/>
                <w:webHidden/>
              </w:rPr>
              <w:t>11</w:t>
            </w:r>
            <w:r w:rsidR="00D12038">
              <w:rPr>
                <w:noProof/>
                <w:webHidden/>
              </w:rPr>
              <w:fldChar w:fldCharType="end"/>
            </w:r>
          </w:hyperlink>
        </w:p>
        <w:p w14:paraId="60D961E5" w14:textId="4F45E9B4" w:rsidR="00D12038" w:rsidRDefault="00FC5E5E">
          <w:pPr>
            <w:pStyle w:val="3a"/>
            <w:rPr>
              <w:rFonts w:asciiTheme="minorHAnsi" w:eastAsiaTheme="minorEastAsia" w:hAnsiTheme="minorHAnsi"/>
              <w:noProof/>
              <w:sz w:val="22"/>
            </w:rPr>
          </w:pPr>
          <w:hyperlink w:anchor="_Toc9165728" w:history="1">
            <w:r w:rsidR="00D12038" w:rsidRPr="005528E3">
              <w:rPr>
                <w:rStyle w:val="affffc"/>
                <w:noProof/>
              </w:rPr>
              <w:t>3.3.1.</w:t>
            </w:r>
            <w:r w:rsidR="00D12038">
              <w:rPr>
                <w:rFonts w:asciiTheme="minorHAnsi" w:eastAsiaTheme="minorEastAsia" w:hAnsiTheme="minorHAnsi"/>
                <w:noProof/>
                <w:sz w:val="22"/>
              </w:rPr>
              <w:tab/>
            </w:r>
            <w:r w:rsidR="00D12038" w:rsidRPr="005528E3">
              <w:rPr>
                <w:rStyle w:val="affffc"/>
                <w:bCs/>
                <w:noProof/>
              </w:rPr>
              <w:t>3.3.1 Управление посредством ввода текста</w:t>
            </w:r>
            <w:r w:rsidR="00D12038">
              <w:rPr>
                <w:noProof/>
                <w:webHidden/>
              </w:rPr>
              <w:tab/>
            </w:r>
            <w:r w:rsidR="00D12038">
              <w:rPr>
                <w:noProof/>
                <w:webHidden/>
              </w:rPr>
              <w:fldChar w:fldCharType="begin"/>
            </w:r>
            <w:r w:rsidR="00D12038">
              <w:rPr>
                <w:noProof/>
                <w:webHidden/>
              </w:rPr>
              <w:instrText xml:space="preserve"> PAGEREF _Toc9165728 \h </w:instrText>
            </w:r>
            <w:r w:rsidR="00D12038">
              <w:rPr>
                <w:noProof/>
                <w:webHidden/>
              </w:rPr>
            </w:r>
            <w:r w:rsidR="00D12038">
              <w:rPr>
                <w:noProof/>
                <w:webHidden/>
              </w:rPr>
              <w:fldChar w:fldCharType="separate"/>
            </w:r>
            <w:r w:rsidR="00D12038">
              <w:rPr>
                <w:noProof/>
                <w:webHidden/>
              </w:rPr>
              <w:t>12</w:t>
            </w:r>
            <w:r w:rsidR="00D12038">
              <w:rPr>
                <w:noProof/>
                <w:webHidden/>
              </w:rPr>
              <w:fldChar w:fldCharType="end"/>
            </w:r>
          </w:hyperlink>
        </w:p>
        <w:p w14:paraId="0E8D6975" w14:textId="73692BE3" w:rsidR="00D12038" w:rsidRDefault="00FC5E5E">
          <w:pPr>
            <w:pStyle w:val="3a"/>
            <w:rPr>
              <w:rFonts w:asciiTheme="minorHAnsi" w:eastAsiaTheme="minorEastAsia" w:hAnsiTheme="minorHAnsi"/>
              <w:noProof/>
              <w:sz w:val="22"/>
            </w:rPr>
          </w:pPr>
          <w:hyperlink w:anchor="_Toc9165729" w:history="1">
            <w:r w:rsidR="00D12038" w:rsidRPr="005528E3">
              <w:rPr>
                <w:rStyle w:val="affffc"/>
                <w:noProof/>
              </w:rPr>
              <w:t>3.3.2.</w:t>
            </w:r>
            <w:r w:rsidR="00D12038">
              <w:rPr>
                <w:rFonts w:asciiTheme="minorHAnsi" w:eastAsiaTheme="minorEastAsia" w:hAnsiTheme="minorHAnsi"/>
                <w:noProof/>
                <w:sz w:val="22"/>
              </w:rPr>
              <w:tab/>
            </w:r>
            <w:r w:rsidR="00D12038" w:rsidRPr="005528E3">
              <w:rPr>
                <w:rStyle w:val="affffc"/>
                <w:noProof/>
              </w:rPr>
              <w:t>3.3.2. Управление посредством распознавания речи</w:t>
            </w:r>
            <w:r w:rsidR="00D12038">
              <w:rPr>
                <w:noProof/>
                <w:webHidden/>
              </w:rPr>
              <w:tab/>
            </w:r>
            <w:r w:rsidR="00D12038">
              <w:rPr>
                <w:noProof/>
                <w:webHidden/>
              </w:rPr>
              <w:fldChar w:fldCharType="begin"/>
            </w:r>
            <w:r w:rsidR="00D12038">
              <w:rPr>
                <w:noProof/>
                <w:webHidden/>
              </w:rPr>
              <w:instrText xml:space="preserve"> PAGEREF _Toc9165729 \h </w:instrText>
            </w:r>
            <w:r w:rsidR="00D12038">
              <w:rPr>
                <w:noProof/>
                <w:webHidden/>
              </w:rPr>
            </w:r>
            <w:r w:rsidR="00D12038">
              <w:rPr>
                <w:noProof/>
                <w:webHidden/>
              </w:rPr>
              <w:fldChar w:fldCharType="separate"/>
            </w:r>
            <w:r w:rsidR="00D12038">
              <w:rPr>
                <w:noProof/>
                <w:webHidden/>
              </w:rPr>
              <w:t>12</w:t>
            </w:r>
            <w:r w:rsidR="00D12038">
              <w:rPr>
                <w:noProof/>
                <w:webHidden/>
              </w:rPr>
              <w:fldChar w:fldCharType="end"/>
            </w:r>
          </w:hyperlink>
        </w:p>
        <w:p w14:paraId="62136A1F" w14:textId="433C6BA0" w:rsidR="00D12038" w:rsidRDefault="00FC5E5E">
          <w:pPr>
            <w:pStyle w:val="3a"/>
            <w:rPr>
              <w:rFonts w:asciiTheme="minorHAnsi" w:eastAsiaTheme="minorEastAsia" w:hAnsiTheme="minorHAnsi"/>
              <w:noProof/>
              <w:sz w:val="22"/>
            </w:rPr>
          </w:pPr>
          <w:hyperlink w:anchor="_Toc9165730" w:history="1">
            <w:r w:rsidR="00D12038" w:rsidRPr="005528E3">
              <w:rPr>
                <w:rStyle w:val="affffc"/>
                <w:noProof/>
              </w:rPr>
              <w:t>3.3.3.</w:t>
            </w:r>
            <w:r w:rsidR="00D12038">
              <w:rPr>
                <w:rFonts w:asciiTheme="minorHAnsi" w:eastAsiaTheme="minorEastAsia" w:hAnsiTheme="minorHAnsi"/>
                <w:noProof/>
                <w:sz w:val="22"/>
              </w:rPr>
              <w:tab/>
            </w:r>
            <w:r w:rsidR="00D12038" w:rsidRPr="005528E3">
              <w:rPr>
                <w:rStyle w:val="affffc"/>
                <w:noProof/>
              </w:rPr>
              <w:t>3.3.3. Ручной режим управления</w:t>
            </w:r>
            <w:r w:rsidR="00D12038">
              <w:rPr>
                <w:noProof/>
                <w:webHidden/>
              </w:rPr>
              <w:tab/>
            </w:r>
            <w:r w:rsidR="00D12038">
              <w:rPr>
                <w:noProof/>
                <w:webHidden/>
              </w:rPr>
              <w:fldChar w:fldCharType="begin"/>
            </w:r>
            <w:r w:rsidR="00D12038">
              <w:rPr>
                <w:noProof/>
                <w:webHidden/>
              </w:rPr>
              <w:instrText xml:space="preserve"> PAGEREF _Toc9165730 \h </w:instrText>
            </w:r>
            <w:r w:rsidR="00D12038">
              <w:rPr>
                <w:noProof/>
                <w:webHidden/>
              </w:rPr>
            </w:r>
            <w:r w:rsidR="00D12038">
              <w:rPr>
                <w:noProof/>
                <w:webHidden/>
              </w:rPr>
              <w:fldChar w:fldCharType="separate"/>
            </w:r>
            <w:r w:rsidR="00D12038">
              <w:rPr>
                <w:noProof/>
                <w:webHidden/>
              </w:rPr>
              <w:t>13</w:t>
            </w:r>
            <w:r w:rsidR="00D12038">
              <w:rPr>
                <w:noProof/>
                <w:webHidden/>
              </w:rPr>
              <w:fldChar w:fldCharType="end"/>
            </w:r>
          </w:hyperlink>
        </w:p>
        <w:p w14:paraId="1DDAFF15" w14:textId="39EDF42F" w:rsidR="00D12038" w:rsidRDefault="00FC5E5E">
          <w:pPr>
            <w:pStyle w:val="3a"/>
            <w:rPr>
              <w:rFonts w:asciiTheme="minorHAnsi" w:eastAsiaTheme="minorEastAsia" w:hAnsiTheme="minorHAnsi"/>
              <w:noProof/>
              <w:sz w:val="22"/>
            </w:rPr>
          </w:pPr>
          <w:hyperlink w:anchor="_Toc9165731" w:history="1">
            <w:r w:rsidR="00D12038" w:rsidRPr="005528E3">
              <w:rPr>
                <w:rStyle w:val="affffc"/>
                <w:noProof/>
              </w:rPr>
              <w:t>3.3.4.</w:t>
            </w:r>
            <w:r w:rsidR="00D12038">
              <w:rPr>
                <w:rFonts w:asciiTheme="minorHAnsi" w:eastAsiaTheme="minorEastAsia" w:hAnsiTheme="minorHAnsi"/>
                <w:noProof/>
                <w:sz w:val="22"/>
              </w:rPr>
              <w:tab/>
            </w:r>
            <w:r w:rsidR="00D12038" w:rsidRPr="005528E3">
              <w:rPr>
                <w:rStyle w:val="affffc"/>
                <w:noProof/>
              </w:rPr>
              <w:t>3.3.4. Локализация приложения</w:t>
            </w:r>
            <w:r w:rsidR="00D12038">
              <w:rPr>
                <w:noProof/>
                <w:webHidden/>
              </w:rPr>
              <w:tab/>
            </w:r>
            <w:r w:rsidR="00D12038">
              <w:rPr>
                <w:noProof/>
                <w:webHidden/>
              </w:rPr>
              <w:fldChar w:fldCharType="begin"/>
            </w:r>
            <w:r w:rsidR="00D12038">
              <w:rPr>
                <w:noProof/>
                <w:webHidden/>
              </w:rPr>
              <w:instrText xml:space="preserve"> PAGEREF _Toc9165731 \h </w:instrText>
            </w:r>
            <w:r w:rsidR="00D12038">
              <w:rPr>
                <w:noProof/>
                <w:webHidden/>
              </w:rPr>
            </w:r>
            <w:r w:rsidR="00D12038">
              <w:rPr>
                <w:noProof/>
                <w:webHidden/>
              </w:rPr>
              <w:fldChar w:fldCharType="separate"/>
            </w:r>
            <w:r w:rsidR="00D12038">
              <w:rPr>
                <w:noProof/>
                <w:webHidden/>
              </w:rPr>
              <w:t>13</w:t>
            </w:r>
            <w:r w:rsidR="00D12038">
              <w:rPr>
                <w:noProof/>
                <w:webHidden/>
              </w:rPr>
              <w:fldChar w:fldCharType="end"/>
            </w:r>
          </w:hyperlink>
        </w:p>
        <w:p w14:paraId="7578779B" w14:textId="050EACDF" w:rsidR="00D12038" w:rsidRDefault="00FC5E5E">
          <w:pPr>
            <w:pStyle w:val="2f"/>
            <w:tabs>
              <w:tab w:val="left" w:pos="1680"/>
              <w:tab w:val="right" w:leader="dot" w:pos="9345"/>
            </w:tabs>
            <w:rPr>
              <w:rFonts w:asciiTheme="minorHAnsi" w:eastAsiaTheme="minorEastAsia" w:hAnsiTheme="minorHAnsi"/>
              <w:noProof/>
              <w:sz w:val="22"/>
            </w:rPr>
          </w:pPr>
          <w:hyperlink w:anchor="_Toc9165732" w:history="1">
            <w:r w:rsidR="00D12038" w:rsidRPr="005528E3">
              <w:rPr>
                <w:rStyle w:val="affffc"/>
                <w:noProof/>
              </w:rPr>
              <w:t>3.4.</w:t>
            </w:r>
            <w:r w:rsidR="00D12038">
              <w:rPr>
                <w:rFonts w:asciiTheme="minorHAnsi" w:eastAsiaTheme="minorEastAsia" w:hAnsiTheme="minorHAnsi"/>
                <w:noProof/>
                <w:sz w:val="22"/>
              </w:rPr>
              <w:tab/>
            </w:r>
            <w:r w:rsidR="00D12038" w:rsidRPr="005528E3">
              <w:rPr>
                <w:rStyle w:val="affffc"/>
                <w:noProof/>
              </w:rPr>
              <w:t>3.4. Реализация передачи данных</w:t>
            </w:r>
            <w:r w:rsidR="00D12038">
              <w:rPr>
                <w:noProof/>
                <w:webHidden/>
              </w:rPr>
              <w:tab/>
            </w:r>
            <w:r w:rsidR="00D12038">
              <w:rPr>
                <w:noProof/>
                <w:webHidden/>
              </w:rPr>
              <w:fldChar w:fldCharType="begin"/>
            </w:r>
            <w:r w:rsidR="00D12038">
              <w:rPr>
                <w:noProof/>
                <w:webHidden/>
              </w:rPr>
              <w:instrText xml:space="preserve"> PAGEREF _Toc9165732 \h </w:instrText>
            </w:r>
            <w:r w:rsidR="00D12038">
              <w:rPr>
                <w:noProof/>
                <w:webHidden/>
              </w:rPr>
            </w:r>
            <w:r w:rsidR="00D12038">
              <w:rPr>
                <w:noProof/>
                <w:webHidden/>
              </w:rPr>
              <w:fldChar w:fldCharType="separate"/>
            </w:r>
            <w:r w:rsidR="00D12038">
              <w:rPr>
                <w:noProof/>
                <w:webHidden/>
              </w:rPr>
              <w:t>13</w:t>
            </w:r>
            <w:r w:rsidR="00D12038">
              <w:rPr>
                <w:noProof/>
                <w:webHidden/>
              </w:rPr>
              <w:fldChar w:fldCharType="end"/>
            </w:r>
          </w:hyperlink>
        </w:p>
        <w:p w14:paraId="2991713E" w14:textId="501F0F04" w:rsidR="00D12038" w:rsidRDefault="00FC5E5E">
          <w:pPr>
            <w:pStyle w:val="3a"/>
            <w:rPr>
              <w:rFonts w:asciiTheme="minorHAnsi" w:eastAsiaTheme="minorEastAsia" w:hAnsiTheme="minorHAnsi"/>
              <w:noProof/>
              <w:sz w:val="22"/>
            </w:rPr>
          </w:pPr>
          <w:hyperlink w:anchor="_Toc9165733" w:history="1">
            <w:r w:rsidR="00D12038" w:rsidRPr="005528E3">
              <w:rPr>
                <w:rStyle w:val="affffc"/>
                <w:noProof/>
              </w:rPr>
              <w:t>3.4.1.</w:t>
            </w:r>
            <w:r w:rsidR="00D12038">
              <w:rPr>
                <w:rFonts w:asciiTheme="minorHAnsi" w:eastAsiaTheme="minorEastAsia" w:hAnsiTheme="minorHAnsi"/>
                <w:noProof/>
                <w:sz w:val="22"/>
              </w:rPr>
              <w:tab/>
            </w:r>
            <w:r w:rsidR="00D12038" w:rsidRPr="005528E3">
              <w:rPr>
                <w:rStyle w:val="affffc"/>
                <w:noProof/>
              </w:rPr>
              <w:t xml:space="preserve">3.4.1. Реализация со стороны </w:t>
            </w:r>
            <w:r w:rsidR="00D12038" w:rsidRPr="005528E3">
              <w:rPr>
                <w:rStyle w:val="affffc"/>
                <w:noProof/>
                <w:lang w:val="en-US"/>
              </w:rPr>
              <w:t>Android</w:t>
            </w:r>
            <w:r w:rsidR="00D12038" w:rsidRPr="005528E3">
              <w:rPr>
                <w:rStyle w:val="affffc"/>
                <w:noProof/>
              </w:rPr>
              <w:t>-приложения.</w:t>
            </w:r>
            <w:r w:rsidR="00D12038">
              <w:rPr>
                <w:noProof/>
                <w:webHidden/>
              </w:rPr>
              <w:tab/>
            </w:r>
            <w:r w:rsidR="00D12038">
              <w:rPr>
                <w:noProof/>
                <w:webHidden/>
              </w:rPr>
              <w:fldChar w:fldCharType="begin"/>
            </w:r>
            <w:r w:rsidR="00D12038">
              <w:rPr>
                <w:noProof/>
                <w:webHidden/>
              </w:rPr>
              <w:instrText xml:space="preserve"> PAGEREF _Toc9165733 \h </w:instrText>
            </w:r>
            <w:r w:rsidR="00D12038">
              <w:rPr>
                <w:noProof/>
                <w:webHidden/>
              </w:rPr>
            </w:r>
            <w:r w:rsidR="00D12038">
              <w:rPr>
                <w:noProof/>
                <w:webHidden/>
              </w:rPr>
              <w:fldChar w:fldCharType="separate"/>
            </w:r>
            <w:r w:rsidR="00D12038">
              <w:rPr>
                <w:noProof/>
                <w:webHidden/>
              </w:rPr>
              <w:t>13</w:t>
            </w:r>
            <w:r w:rsidR="00D12038">
              <w:rPr>
                <w:noProof/>
                <w:webHidden/>
              </w:rPr>
              <w:fldChar w:fldCharType="end"/>
            </w:r>
          </w:hyperlink>
        </w:p>
        <w:p w14:paraId="4BB21BC8" w14:textId="48F56A98" w:rsidR="00D12038" w:rsidRDefault="00FC5E5E">
          <w:pPr>
            <w:pStyle w:val="3a"/>
            <w:rPr>
              <w:rFonts w:asciiTheme="minorHAnsi" w:eastAsiaTheme="minorEastAsia" w:hAnsiTheme="minorHAnsi"/>
              <w:noProof/>
              <w:sz w:val="22"/>
            </w:rPr>
          </w:pPr>
          <w:hyperlink w:anchor="_Toc9165734" w:history="1">
            <w:r w:rsidR="00D12038" w:rsidRPr="005528E3">
              <w:rPr>
                <w:rStyle w:val="affffc"/>
                <w:noProof/>
              </w:rPr>
              <w:t>3.4.2.</w:t>
            </w:r>
            <w:r w:rsidR="00D12038">
              <w:rPr>
                <w:rFonts w:asciiTheme="minorHAnsi" w:eastAsiaTheme="minorEastAsia" w:hAnsiTheme="minorHAnsi"/>
                <w:noProof/>
                <w:sz w:val="22"/>
              </w:rPr>
              <w:tab/>
            </w:r>
            <w:r w:rsidR="00D12038" w:rsidRPr="005528E3">
              <w:rPr>
                <w:rStyle w:val="affffc"/>
                <w:noProof/>
              </w:rPr>
              <w:t>3.4.2. Реализация со стороны микроконтроллера</w:t>
            </w:r>
            <w:r w:rsidR="00D12038">
              <w:rPr>
                <w:noProof/>
                <w:webHidden/>
              </w:rPr>
              <w:tab/>
            </w:r>
            <w:r w:rsidR="00D12038">
              <w:rPr>
                <w:noProof/>
                <w:webHidden/>
              </w:rPr>
              <w:fldChar w:fldCharType="begin"/>
            </w:r>
            <w:r w:rsidR="00D12038">
              <w:rPr>
                <w:noProof/>
                <w:webHidden/>
              </w:rPr>
              <w:instrText xml:space="preserve"> PAGEREF _Toc9165734 \h </w:instrText>
            </w:r>
            <w:r w:rsidR="00D12038">
              <w:rPr>
                <w:noProof/>
                <w:webHidden/>
              </w:rPr>
            </w:r>
            <w:r w:rsidR="00D12038">
              <w:rPr>
                <w:noProof/>
                <w:webHidden/>
              </w:rPr>
              <w:fldChar w:fldCharType="separate"/>
            </w:r>
            <w:r w:rsidR="00D12038">
              <w:rPr>
                <w:noProof/>
                <w:webHidden/>
              </w:rPr>
              <w:t>15</w:t>
            </w:r>
            <w:r w:rsidR="00D12038">
              <w:rPr>
                <w:noProof/>
                <w:webHidden/>
              </w:rPr>
              <w:fldChar w:fldCharType="end"/>
            </w:r>
          </w:hyperlink>
        </w:p>
        <w:p w14:paraId="0AE0B3B5" w14:textId="340A794F" w:rsidR="00D12038" w:rsidRDefault="00FC5E5E">
          <w:pPr>
            <w:pStyle w:val="13"/>
            <w:tabs>
              <w:tab w:val="left" w:pos="1920"/>
              <w:tab w:val="right" w:leader="dot" w:pos="9345"/>
            </w:tabs>
            <w:rPr>
              <w:rFonts w:asciiTheme="minorHAnsi" w:eastAsiaTheme="minorEastAsia" w:hAnsiTheme="minorHAnsi"/>
              <w:noProof/>
              <w:sz w:val="22"/>
            </w:rPr>
          </w:pPr>
          <w:hyperlink w:anchor="_Toc9165735" w:history="1">
            <w:r w:rsidR="00D12038" w:rsidRPr="005528E3">
              <w:rPr>
                <w:rStyle w:val="affffc"/>
                <w:noProof/>
              </w:rPr>
              <w:t>Глава 4.</w:t>
            </w:r>
            <w:r w:rsidR="00D12038">
              <w:rPr>
                <w:rFonts w:asciiTheme="minorHAnsi" w:eastAsiaTheme="minorEastAsia" w:hAnsiTheme="minorHAnsi"/>
                <w:noProof/>
                <w:sz w:val="22"/>
              </w:rPr>
              <w:tab/>
            </w:r>
            <w:r w:rsidR="00D12038" w:rsidRPr="005528E3">
              <w:rPr>
                <w:rStyle w:val="affffc"/>
                <w:noProof/>
              </w:rPr>
              <w:t>Заключение</w:t>
            </w:r>
            <w:r w:rsidR="00D12038">
              <w:rPr>
                <w:noProof/>
                <w:webHidden/>
              </w:rPr>
              <w:tab/>
            </w:r>
            <w:r w:rsidR="00D12038">
              <w:rPr>
                <w:noProof/>
                <w:webHidden/>
              </w:rPr>
              <w:fldChar w:fldCharType="begin"/>
            </w:r>
            <w:r w:rsidR="00D12038">
              <w:rPr>
                <w:noProof/>
                <w:webHidden/>
              </w:rPr>
              <w:instrText xml:space="preserve"> PAGEREF _Toc9165735 \h </w:instrText>
            </w:r>
            <w:r w:rsidR="00D12038">
              <w:rPr>
                <w:noProof/>
                <w:webHidden/>
              </w:rPr>
            </w:r>
            <w:r w:rsidR="00D12038">
              <w:rPr>
                <w:noProof/>
                <w:webHidden/>
              </w:rPr>
              <w:fldChar w:fldCharType="separate"/>
            </w:r>
            <w:r w:rsidR="00D12038">
              <w:rPr>
                <w:noProof/>
                <w:webHidden/>
              </w:rPr>
              <w:t>18</w:t>
            </w:r>
            <w:r w:rsidR="00D12038">
              <w:rPr>
                <w:noProof/>
                <w:webHidden/>
              </w:rPr>
              <w:fldChar w:fldCharType="end"/>
            </w:r>
          </w:hyperlink>
        </w:p>
        <w:p w14:paraId="695AD761" w14:textId="5C4E1F47" w:rsidR="00D12038" w:rsidRDefault="00FC5E5E">
          <w:pPr>
            <w:pStyle w:val="13"/>
            <w:tabs>
              <w:tab w:val="left" w:pos="1920"/>
              <w:tab w:val="right" w:leader="dot" w:pos="9345"/>
            </w:tabs>
            <w:rPr>
              <w:rFonts w:asciiTheme="minorHAnsi" w:eastAsiaTheme="minorEastAsia" w:hAnsiTheme="minorHAnsi"/>
              <w:noProof/>
              <w:sz w:val="22"/>
            </w:rPr>
          </w:pPr>
          <w:hyperlink w:anchor="_Toc9165736" w:history="1">
            <w:r w:rsidR="00D12038" w:rsidRPr="005528E3">
              <w:rPr>
                <w:rStyle w:val="affffc"/>
                <w:noProof/>
              </w:rPr>
              <w:t>Глава 5.</w:t>
            </w:r>
            <w:r w:rsidR="00D12038">
              <w:rPr>
                <w:rFonts w:asciiTheme="minorHAnsi" w:eastAsiaTheme="minorEastAsia" w:hAnsiTheme="minorHAnsi"/>
                <w:noProof/>
                <w:sz w:val="22"/>
              </w:rPr>
              <w:tab/>
            </w:r>
            <w:r w:rsidR="00D12038" w:rsidRPr="005528E3">
              <w:rPr>
                <w:rStyle w:val="affffc"/>
                <w:noProof/>
              </w:rPr>
              <w:t>Список литературы</w:t>
            </w:r>
            <w:r w:rsidR="00D12038">
              <w:rPr>
                <w:noProof/>
                <w:webHidden/>
              </w:rPr>
              <w:tab/>
            </w:r>
            <w:r w:rsidR="00D12038">
              <w:rPr>
                <w:noProof/>
                <w:webHidden/>
              </w:rPr>
              <w:fldChar w:fldCharType="begin"/>
            </w:r>
            <w:r w:rsidR="00D12038">
              <w:rPr>
                <w:noProof/>
                <w:webHidden/>
              </w:rPr>
              <w:instrText xml:space="preserve"> PAGEREF _Toc9165736 \h </w:instrText>
            </w:r>
            <w:r w:rsidR="00D12038">
              <w:rPr>
                <w:noProof/>
                <w:webHidden/>
              </w:rPr>
            </w:r>
            <w:r w:rsidR="00D12038">
              <w:rPr>
                <w:noProof/>
                <w:webHidden/>
              </w:rPr>
              <w:fldChar w:fldCharType="separate"/>
            </w:r>
            <w:r w:rsidR="00D12038">
              <w:rPr>
                <w:noProof/>
                <w:webHidden/>
              </w:rPr>
              <w:t>20</w:t>
            </w:r>
            <w:r w:rsidR="00D12038">
              <w:rPr>
                <w:noProof/>
                <w:webHidden/>
              </w:rPr>
              <w:fldChar w:fldCharType="end"/>
            </w:r>
          </w:hyperlink>
        </w:p>
        <w:p w14:paraId="5D05A005" w14:textId="46C97569" w:rsidR="00D12038" w:rsidRDefault="00FC5E5E">
          <w:pPr>
            <w:pStyle w:val="13"/>
            <w:tabs>
              <w:tab w:val="left" w:pos="1920"/>
              <w:tab w:val="right" w:leader="dot" w:pos="9345"/>
            </w:tabs>
            <w:rPr>
              <w:rFonts w:asciiTheme="minorHAnsi" w:eastAsiaTheme="minorEastAsia" w:hAnsiTheme="minorHAnsi"/>
              <w:noProof/>
              <w:sz w:val="22"/>
            </w:rPr>
          </w:pPr>
          <w:hyperlink w:anchor="_Toc9165737" w:history="1">
            <w:r w:rsidR="00D12038" w:rsidRPr="005528E3">
              <w:rPr>
                <w:rStyle w:val="affffc"/>
                <w:noProof/>
              </w:rPr>
              <w:t>Глава 6.</w:t>
            </w:r>
            <w:r w:rsidR="00D12038">
              <w:rPr>
                <w:rFonts w:asciiTheme="minorHAnsi" w:eastAsiaTheme="minorEastAsia" w:hAnsiTheme="minorHAnsi"/>
                <w:noProof/>
                <w:sz w:val="22"/>
              </w:rPr>
              <w:tab/>
            </w:r>
            <w:r w:rsidR="00D12038" w:rsidRPr="005528E3">
              <w:rPr>
                <w:rStyle w:val="affffc"/>
                <w:noProof/>
              </w:rPr>
              <w:t>Приложение</w:t>
            </w:r>
            <w:r w:rsidR="00D12038">
              <w:rPr>
                <w:noProof/>
                <w:webHidden/>
              </w:rPr>
              <w:tab/>
            </w:r>
            <w:r w:rsidR="00D12038">
              <w:rPr>
                <w:noProof/>
                <w:webHidden/>
              </w:rPr>
              <w:fldChar w:fldCharType="begin"/>
            </w:r>
            <w:r w:rsidR="00D12038">
              <w:rPr>
                <w:noProof/>
                <w:webHidden/>
              </w:rPr>
              <w:instrText xml:space="preserve"> PAGEREF _Toc9165737 \h </w:instrText>
            </w:r>
            <w:r w:rsidR="00D12038">
              <w:rPr>
                <w:noProof/>
                <w:webHidden/>
              </w:rPr>
            </w:r>
            <w:r w:rsidR="00D12038">
              <w:rPr>
                <w:noProof/>
                <w:webHidden/>
              </w:rPr>
              <w:fldChar w:fldCharType="separate"/>
            </w:r>
            <w:r w:rsidR="00D12038">
              <w:rPr>
                <w:noProof/>
                <w:webHidden/>
              </w:rPr>
              <w:t>21</w:t>
            </w:r>
            <w:r w:rsidR="00D12038">
              <w:rPr>
                <w:noProof/>
                <w:webHidden/>
              </w:rPr>
              <w:fldChar w:fldCharType="end"/>
            </w:r>
          </w:hyperlink>
        </w:p>
        <w:p w14:paraId="17475D1C" w14:textId="55F5EC88" w:rsidR="004F7952" w:rsidRDefault="004F7952">
          <w:r w:rsidRPr="00261F7A">
            <w:rPr>
              <w:b/>
              <w:bCs/>
              <w:sz w:val="22"/>
            </w:rPr>
            <w:fldChar w:fldCharType="end"/>
          </w:r>
        </w:p>
      </w:sdtContent>
    </w:sdt>
    <w:p w14:paraId="00C693C8" w14:textId="46140472" w:rsidR="00261F7A" w:rsidRDefault="00261F7A">
      <w:pPr>
        <w:spacing w:line="480" w:lineRule="auto"/>
        <w:jc w:val="left"/>
      </w:pPr>
      <w:r>
        <w:br w:type="page"/>
      </w:r>
    </w:p>
    <w:p w14:paraId="2FBC315B" w14:textId="66BFB184" w:rsidR="00344D82" w:rsidRPr="00064ECA" w:rsidRDefault="00064ECA" w:rsidP="00064ECA">
      <w:pPr>
        <w:pStyle w:val="ab"/>
        <w:rPr>
          <w:lang w:val="en-US"/>
        </w:rPr>
      </w:pPr>
      <w:r>
        <w:rPr>
          <w:lang w:val="en-US"/>
        </w:rPr>
        <w:lastRenderedPageBreak/>
        <w:t>Abstract</w:t>
      </w:r>
    </w:p>
    <w:p w14:paraId="53083BF9" w14:textId="77777777" w:rsidR="00064ECA" w:rsidRPr="00A154CB" w:rsidRDefault="00064ECA" w:rsidP="00064ECA">
      <w:pPr>
        <w:rPr>
          <w:lang w:val="en-US"/>
        </w:rPr>
      </w:pPr>
      <w:bookmarkStart w:id="0" w:name="_Toc508127619"/>
      <w:r>
        <w:rPr>
          <w:lang w:val="en-US"/>
        </w:rPr>
        <w:t>People can accomplish anything. That means that there are not obstacles for the one who really wants to do something. Unfortunately, there is a social group of people with hearing disabilities. We believe that “disabilities” should be only formal name without any relation to reality. Therefore, our purpose is do our best to bring that to live</w:t>
      </w:r>
      <w:r w:rsidRPr="00A154CB">
        <w:rPr>
          <w:lang w:val="en-US"/>
        </w:rPr>
        <w:t>.</w:t>
      </w:r>
    </w:p>
    <w:p w14:paraId="7DF1A056" w14:textId="77777777" w:rsidR="00064ECA" w:rsidRDefault="00064ECA" w:rsidP="00064ECA">
      <w:pPr>
        <w:ind w:firstLine="567"/>
        <w:rPr>
          <w:lang w:val="en-US"/>
        </w:rPr>
      </w:pPr>
      <w:r>
        <w:rPr>
          <w:lang w:val="en-US"/>
        </w:rPr>
        <w:t>The problem relevance is in the fact that such works had not written in Russia yet, however people with hearing disabilities exist in Russia too. The project objective is to develop first in Russia automatic sign language interpreter to remove restrictions of communication between all people’s social groups. We have set ourselves the number of task. Here it is:</w:t>
      </w:r>
    </w:p>
    <w:p w14:paraId="39A0FE20" w14:textId="77777777" w:rsidR="00064ECA" w:rsidRDefault="00064ECA" w:rsidP="00064ECA">
      <w:pPr>
        <w:pStyle w:val="affe"/>
        <w:numPr>
          <w:ilvl w:val="0"/>
          <w:numId w:val="28"/>
        </w:numPr>
        <w:spacing w:line="259" w:lineRule="auto"/>
        <w:jc w:val="left"/>
        <w:rPr>
          <w:lang w:val="en-US"/>
        </w:rPr>
      </w:pPr>
      <w:r>
        <w:rPr>
          <w:lang w:val="en-US"/>
        </w:rPr>
        <w:t>To develop the project of programmable sign-language interpreter;</w:t>
      </w:r>
    </w:p>
    <w:p w14:paraId="7041E744" w14:textId="77777777" w:rsidR="00064ECA" w:rsidRDefault="00064ECA" w:rsidP="00064ECA">
      <w:pPr>
        <w:pStyle w:val="affe"/>
        <w:numPr>
          <w:ilvl w:val="0"/>
          <w:numId w:val="28"/>
        </w:numPr>
        <w:spacing w:line="259" w:lineRule="auto"/>
        <w:jc w:val="left"/>
        <w:rPr>
          <w:lang w:val="en-US"/>
        </w:rPr>
      </w:pPr>
      <w:r>
        <w:rPr>
          <w:lang w:val="en-US"/>
        </w:rPr>
        <w:t>To write a program for the prototype</w:t>
      </w:r>
    </w:p>
    <w:p w14:paraId="2B520D25" w14:textId="02C51B45" w:rsidR="00064ECA" w:rsidRDefault="00064ECA" w:rsidP="00064ECA">
      <w:pPr>
        <w:pStyle w:val="affe"/>
        <w:numPr>
          <w:ilvl w:val="0"/>
          <w:numId w:val="28"/>
        </w:numPr>
        <w:spacing w:line="259" w:lineRule="auto"/>
        <w:jc w:val="left"/>
        <w:rPr>
          <w:lang w:val="en-US"/>
        </w:rPr>
      </w:pPr>
      <w:r>
        <w:rPr>
          <w:lang w:val="en-US"/>
        </w:rPr>
        <w:t>To “teach” the model to recognize speech automatically and translate it into sign language.</w:t>
      </w:r>
    </w:p>
    <w:p w14:paraId="7B86F07E" w14:textId="112EDEBA" w:rsidR="00064ECA" w:rsidRPr="00D34015" w:rsidRDefault="00064ECA" w:rsidP="00064ECA">
      <w:pPr>
        <w:spacing w:after="0" w:line="480" w:lineRule="auto"/>
        <w:ind w:firstLine="720"/>
        <w:jc w:val="left"/>
        <w:rPr>
          <w:lang w:val="en-US"/>
        </w:rPr>
      </w:pPr>
      <w:r>
        <w:rPr>
          <w:lang w:val="en-US"/>
        </w:rPr>
        <w:br w:type="page"/>
      </w:r>
    </w:p>
    <w:bookmarkEnd w:id="0"/>
    <w:p w14:paraId="5BF683B3" w14:textId="058E111A" w:rsidR="00783B79" w:rsidRDefault="00D700F4" w:rsidP="00D12038">
      <w:pPr>
        <w:pStyle w:val="1"/>
      </w:pPr>
      <w:r>
        <w:rPr>
          <w:lang w:val="en-US"/>
        </w:rPr>
        <w:lastRenderedPageBreak/>
        <w:t>The Study of literature</w:t>
      </w:r>
    </w:p>
    <w:p w14:paraId="4C271009" w14:textId="134F31D3" w:rsidR="00783B79" w:rsidRPr="00D700F4" w:rsidRDefault="00D700F4" w:rsidP="00E64445">
      <w:pPr>
        <w:pStyle w:val="21"/>
        <w:rPr>
          <w:lang w:val="en-US"/>
        </w:rPr>
      </w:pPr>
      <w:r>
        <w:rPr>
          <w:lang w:val="en-US"/>
        </w:rPr>
        <w:t>The study of similar scientific articles</w:t>
      </w:r>
    </w:p>
    <w:p w14:paraId="119F0C7A" w14:textId="5887DD68" w:rsidR="00AF28FA" w:rsidRPr="00D700F4" w:rsidRDefault="00D700F4" w:rsidP="00AF28FA">
      <w:pPr>
        <w:rPr>
          <w:lang w:val="en-US"/>
        </w:rPr>
      </w:pPr>
      <w:r>
        <w:rPr>
          <w:lang w:val="en-US"/>
        </w:rPr>
        <w:t>Before</w:t>
      </w:r>
      <w:r w:rsidRPr="00D700F4">
        <w:rPr>
          <w:lang w:val="en-US"/>
        </w:rPr>
        <w:t xml:space="preserve"> the development of the project was conducted search and analysis of articles on such bases as Scopus and Google Scholar. </w:t>
      </w:r>
      <w:r>
        <w:rPr>
          <w:lang w:val="en-US"/>
        </w:rPr>
        <w:t>Was not found any scientific articles, describing the similar project. Therefore</w:t>
      </w:r>
      <w:r w:rsidRPr="00D700F4">
        <w:rPr>
          <w:lang w:val="en-US"/>
        </w:rPr>
        <w:t xml:space="preserve">, </w:t>
      </w:r>
      <w:r>
        <w:rPr>
          <w:lang w:val="en-US"/>
        </w:rPr>
        <w:t>we</w:t>
      </w:r>
      <w:r w:rsidRPr="00D700F4">
        <w:rPr>
          <w:lang w:val="en-US"/>
        </w:rPr>
        <w:t xml:space="preserve"> </w:t>
      </w:r>
      <w:r>
        <w:rPr>
          <w:lang w:val="en-US"/>
        </w:rPr>
        <w:t>studied</w:t>
      </w:r>
      <w:r w:rsidRPr="00D700F4">
        <w:rPr>
          <w:lang w:val="en-US"/>
        </w:rPr>
        <w:t xml:space="preserve"> </w:t>
      </w:r>
      <w:r>
        <w:rPr>
          <w:lang w:val="en-US"/>
        </w:rPr>
        <w:t>forks</w:t>
      </w:r>
      <w:r w:rsidRPr="00D700F4">
        <w:rPr>
          <w:lang w:val="en-US"/>
        </w:rPr>
        <w:t xml:space="preserve"> </w:t>
      </w:r>
      <w:r>
        <w:rPr>
          <w:lang w:val="en-US"/>
        </w:rPr>
        <w:t>of</w:t>
      </w:r>
      <w:r w:rsidRPr="00D700F4">
        <w:rPr>
          <w:lang w:val="en-US"/>
        </w:rPr>
        <w:t xml:space="preserve"> </w:t>
      </w:r>
      <w:r>
        <w:rPr>
          <w:lang w:val="en-US"/>
        </w:rPr>
        <w:t>foreign</w:t>
      </w:r>
      <w:r w:rsidRPr="00D700F4">
        <w:rPr>
          <w:lang w:val="en-US"/>
        </w:rPr>
        <w:t xml:space="preserve"> </w:t>
      </w:r>
      <w:r>
        <w:rPr>
          <w:lang w:val="en-US"/>
        </w:rPr>
        <w:t>authors</w:t>
      </w:r>
      <w:r w:rsidRPr="00D700F4">
        <w:rPr>
          <w:lang w:val="en-US"/>
        </w:rPr>
        <w:t>.</w:t>
      </w:r>
      <w:r>
        <w:rPr>
          <w:lang w:val="en-US"/>
        </w:rPr>
        <w:t xml:space="preserve"> It</w:t>
      </w:r>
      <w:r w:rsidRPr="00D700F4">
        <w:rPr>
          <w:lang w:val="en-US"/>
        </w:rPr>
        <w:t>’</w:t>
      </w:r>
      <w:r>
        <w:rPr>
          <w:lang w:val="en-US"/>
        </w:rPr>
        <w:t>s</w:t>
      </w:r>
      <w:r w:rsidRPr="00D700F4">
        <w:rPr>
          <w:lang w:val="en-US"/>
        </w:rPr>
        <w:t xml:space="preserve"> </w:t>
      </w:r>
      <w:r>
        <w:rPr>
          <w:lang w:val="en-US"/>
        </w:rPr>
        <w:t>turned</w:t>
      </w:r>
      <w:r w:rsidRPr="00D700F4">
        <w:rPr>
          <w:lang w:val="en-US"/>
        </w:rPr>
        <w:t xml:space="preserve"> </w:t>
      </w:r>
      <w:r>
        <w:rPr>
          <w:lang w:val="en-US"/>
        </w:rPr>
        <w:t>out</w:t>
      </w:r>
      <w:r w:rsidRPr="00D700F4">
        <w:rPr>
          <w:lang w:val="en-US"/>
        </w:rPr>
        <w:t xml:space="preserve"> </w:t>
      </w:r>
      <w:r>
        <w:rPr>
          <w:lang w:val="en-US"/>
        </w:rPr>
        <w:t>to</w:t>
      </w:r>
      <w:r w:rsidRPr="00D700F4">
        <w:rPr>
          <w:lang w:val="en-US"/>
        </w:rPr>
        <w:t xml:space="preserve"> </w:t>
      </w:r>
      <w:r>
        <w:rPr>
          <w:lang w:val="en-US"/>
        </w:rPr>
        <w:t>be</w:t>
      </w:r>
      <w:r w:rsidRPr="00D700F4">
        <w:rPr>
          <w:lang w:val="en-US"/>
        </w:rPr>
        <w:t xml:space="preserve"> </w:t>
      </w:r>
      <w:r>
        <w:rPr>
          <w:lang w:val="en-US"/>
        </w:rPr>
        <w:t>not</w:t>
      </w:r>
      <w:r w:rsidRPr="00D700F4">
        <w:rPr>
          <w:lang w:val="en-US"/>
        </w:rPr>
        <w:t xml:space="preserve"> </w:t>
      </w:r>
      <w:r>
        <w:rPr>
          <w:lang w:val="en-US"/>
        </w:rPr>
        <w:t>as</w:t>
      </w:r>
      <w:r w:rsidRPr="00D700F4">
        <w:rPr>
          <w:lang w:val="en-US"/>
        </w:rPr>
        <w:t xml:space="preserve"> </w:t>
      </w:r>
      <w:r>
        <w:rPr>
          <w:lang w:val="en-US"/>
        </w:rPr>
        <w:t>much</w:t>
      </w:r>
      <w:r w:rsidRPr="00D700F4">
        <w:rPr>
          <w:lang w:val="en-US"/>
        </w:rPr>
        <w:t xml:space="preserve"> </w:t>
      </w:r>
      <w:r>
        <w:rPr>
          <w:lang w:val="en-US"/>
        </w:rPr>
        <w:t>as</w:t>
      </w:r>
      <w:r w:rsidRPr="00D700F4">
        <w:rPr>
          <w:lang w:val="en-US"/>
        </w:rPr>
        <w:t xml:space="preserve"> </w:t>
      </w:r>
      <w:r>
        <w:rPr>
          <w:lang w:val="en-US"/>
        </w:rPr>
        <w:t>we</w:t>
      </w:r>
      <w:r w:rsidRPr="00D700F4">
        <w:rPr>
          <w:lang w:val="en-US"/>
        </w:rPr>
        <w:t xml:space="preserve"> </w:t>
      </w:r>
      <w:r>
        <w:rPr>
          <w:lang w:val="en-US"/>
        </w:rPr>
        <w:t>expected</w:t>
      </w:r>
      <w:r w:rsidRPr="00D700F4">
        <w:rPr>
          <w:lang w:val="en-US"/>
        </w:rPr>
        <w:t>.</w:t>
      </w:r>
    </w:p>
    <w:p w14:paraId="44E8B0A8" w14:textId="77777777" w:rsidR="004534B4" w:rsidRDefault="004534B4" w:rsidP="004534B4">
      <w:pPr>
        <w:pStyle w:val="21"/>
        <w:rPr>
          <w:lang w:val="en-US"/>
        </w:rPr>
      </w:pPr>
      <w:r>
        <w:rPr>
          <w:lang w:val="en-US"/>
        </w:rPr>
        <w:t>The study of sign language</w:t>
      </w:r>
      <w:r w:rsidRPr="00D700F4">
        <w:rPr>
          <w:lang w:val="en-US"/>
        </w:rPr>
        <w:t xml:space="preserve"> </w:t>
      </w:r>
    </w:p>
    <w:p w14:paraId="650D547E" w14:textId="066BBD7B" w:rsidR="00783B79" w:rsidRPr="00D700F4" w:rsidRDefault="00D700F4" w:rsidP="00783B79">
      <w:pPr>
        <w:rPr>
          <w:lang w:val="en-US"/>
        </w:rPr>
      </w:pPr>
      <w:r w:rsidRPr="00D700F4">
        <w:rPr>
          <w:lang w:val="en-US"/>
        </w:rPr>
        <w:t xml:space="preserve">After studying research papers in the database we have begun to study the </w:t>
      </w:r>
      <w:r w:rsidR="00422604">
        <w:rPr>
          <w:lang w:val="en-US"/>
        </w:rPr>
        <w:t>sign</w:t>
      </w:r>
      <w:r w:rsidRPr="00D700F4">
        <w:rPr>
          <w:lang w:val="en-US"/>
        </w:rPr>
        <w:t xml:space="preserve"> language. It turned out that there are many different variations of </w:t>
      </w:r>
      <w:r w:rsidR="00422604">
        <w:rPr>
          <w:lang w:val="en-US"/>
        </w:rPr>
        <w:t xml:space="preserve">this language, used to show </w:t>
      </w:r>
      <w:r w:rsidRPr="00D700F4">
        <w:rPr>
          <w:lang w:val="en-US"/>
        </w:rPr>
        <w:t xml:space="preserve">whole words and phrases. For images of these gestures require the head, body, shoulders, and hands. But because each gesture can be thought of as a few simple gestures denoting </w:t>
      </w:r>
      <w:r w:rsidR="004534B4">
        <w:rPr>
          <w:lang w:val="en-US"/>
        </w:rPr>
        <w:t xml:space="preserve">just </w:t>
      </w:r>
      <w:r w:rsidRPr="00D700F4">
        <w:rPr>
          <w:lang w:val="en-US"/>
        </w:rPr>
        <w:t xml:space="preserve">one letter, it was decided not to take into account such </w:t>
      </w:r>
      <w:r w:rsidR="004534B4">
        <w:rPr>
          <w:lang w:val="en-US"/>
        </w:rPr>
        <w:t xml:space="preserve">“hard” </w:t>
      </w:r>
      <w:r w:rsidRPr="00D700F4">
        <w:rPr>
          <w:lang w:val="en-US"/>
        </w:rPr>
        <w:t>gestures when creating and training the model.</w:t>
      </w:r>
      <w:r w:rsidRPr="00D700F4">
        <w:rPr>
          <w:rStyle w:val="affff1"/>
          <w:lang w:val="en-US"/>
        </w:rPr>
        <w:t xml:space="preserve"> </w:t>
      </w:r>
      <w:r w:rsidRPr="00D700F4">
        <w:rPr>
          <w:lang w:val="en-US"/>
        </w:rPr>
        <w:t>In Figure 1</w:t>
      </w:r>
      <w:r w:rsidR="001462D4">
        <w:rPr>
          <w:rStyle w:val="affff1"/>
        </w:rPr>
        <w:footnoteReference w:id="1"/>
      </w:r>
      <w:r w:rsidR="001462D4" w:rsidRPr="00D700F4">
        <w:rPr>
          <w:lang w:val="en-US"/>
        </w:rPr>
        <w:t xml:space="preserve"> </w:t>
      </w:r>
      <w:r w:rsidRPr="00D700F4">
        <w:rPr>
          <w:lang w:val="en-US"/>
        </w:rPr>
        <w:t>presented "Sign alphabet"-Russian alphabet translated into sign language.</w:t>
      </w:r>
    </w:p>
    <w:p w14:paraId="4B6D756E" w14:textId="526CBB5E" w:rsidR="00422604" w:rsidRPr="00422604" w:rsidRDefault="00422604" w:rsidP="00422604">
      <w:pPr>
        <w:pStyle w:val="21"/>
      </w:pPr>
      <w:r w:rsidRPr="00422604">
        <w:rPr>
          <w:rStyle w:val="32"/>
          <w:b/>
          <w:sz w:val="36"/>
        </w:rPr>
        <w:t>Study of the Arduino microcontroller</w:t>
      </w:r>
    </w:p>
    <w:p w14:paraId="12A7F3CA" w14:textId="45516030" w:rsidR="00CD6000" w:rsidRPr="00455282" w:rsidRDefault="004534B4" w:rsidP="00BA647D">
      <w:pPr>
        <w:rPr>
          <w:lang w:val="en-US"/>
        </w:rPr>
      </w:pPr>
      <w:r>
        <w:rPr>
          <w:lang w:val="en-US"/>
        </w:rPr>
        <w:t>After</w:t>
      </w:r>
      <w:r w:rsidRPr="00455282">
        <w:rPr>
          <w:lang w:val="en-US"/>
        </w:rPr>
        <w:t xml:space="preserve"> </w:t>
      </w:r>
      <w:r>
        <w:rPr>
          <w:lang w:val="en-US"/>
        </w:rPr>
        <w:t>studying</w:t>
      </w:r>
      <w:r w:rsidRPr="00455282">
        <w:rPr>
          <w:lang w:val="en-US"/>
        </w:rPr>
        <w:t xml:space="preserve"> </w:t>
      </w:r>
      <w:r>
        <w:rPr>
          <w:lang w:val="en-US"/>
        </w:rPr>
        <w:t>sign</w:t>
      </w:r>
      <w:r w:rsidRPr="00455282">
        <w:rPr>
          <w:lang w:val="en-US"/>
        </w:rPr>
        <w:t xml:space="preserve"> </w:t>
      </w:r>
      <w:r>
        <w:rPr>
          <w:lang w:val="en-US"/>
        </w:rPr>
        <w:t>language</w:t>
      </w:r>
      <w:r w:rsidRPr="00455282">
        <w:rPr>
          <w:lang w:val="en-US"/>
        </w:rPr>
        <w:t xml:space="preserve">, </w:t>
      </w:r>
      <w:r>
        <w:rPr>
          <w:lang w:val="en-US"/>
        </w:rPr>
        <w:t>we</w:t>
      </w:r>
      <w:r w:rsidRPr="00455282">
        <w:rPr>
          <w:lang w:val="en-US"/>
        </w:rPr>
        <w:t xml:space="preserve"> </w:t>
      </w:r>
      <w:r>
        <w:rPr>
          <w:lang w:val="en-US"/>
        </w:rPr>
        <w:t>started</w:t>
      </w:r>
      <w:r w:rsidRPr="00455282">
        <w:rPr>
          <w:lang w:val="en-US"/>
        </w:rPr>
        <w:t xml:space="preserve"> </w:t>
      </w:r>
      <w:r>
        <w:rPr>
          <w:lang w:val="en-US"/>
        </w:rPr>
        <w:t>to</w:t>
      </w:r>
      <w:r w:rsidRPr="00455282">
        <w:rPr>
          <w:lang w:val="en-US"/>
        </w:rPr>
        <w:t xml:space="preserve"> </w:t>
      </w:r>
      <w:r>
        <w:rPr>
          <w:lang w:val="en-US"/>
        </w:rPr>
        <w:t>study</w:t>
      </w:r>
      <w:r w:rsidRPr="00455282">
        <w:rPr>
          <w:lang w:val="en-US"/>
        </w:rPr>
        <w:t xml:space="preserve"> </w:t>
      </w:r>
      <w:r>
        <w:rPr>
          <w:lang w:val="en-US"/>
        </w:rPr>
        <w:t>the</w:t>
      </w:r>
      <w:r w:rsidRPr="00455282">
        <w:rPr>
          <w:lang w:val="en-US"/>
        </w:rPr>
        <w:t xml:space="preserve"> </w:t>
      </w:r>
      <w:r>
        <w:rPr>
          <w:lang w:val="en-US"/>
        </w:rPr>
        <w:t>literature</w:t>
      </w:r>
      <w:r w:rsidRPr="00455282">
        <w:rPr>
          <w:lang w:val="en-US"/>
        </w:rPr>
        <w:t xml:space="preserve"> </w:t>
      </w:r>
      <w:r>
        <w:rPr>
          <w:lang w:val="en-US"/>
        </w:rPr>
        <w:t>related</w:t>
      </w:r>
      <w:r w:rsidRPr="00455282">
        <w:rPr>
          <w:lang w:val="en-US"/>
        </w:rPr>
        <w:t xml:space="preserve"> </w:t>
      </w:r>
      <w:r>
        <w:rPr>
          <w:lang w:val="en-US"/>
        </w:rPr>
        <w:t>to</w:t>
      </w:r>
      <w:r w:rsidRPr="00455282">
        <w:rPr>
          <w:lang w:val="en-US"/>
        </w:rPr>
        <w:t xml:space="preserve"> </w:t>
      </w:r>
      <w:r>
        <w:rPr>
          <w:lang w:val="en-US"/>
        </w:rPr>
        <w:t>our</w:t>
      </w:r>
      <w:r w:rsidRPr="00455282">
        <w:rPr>
          <w:lang w:val="en-US"/>
        </w:rPr>
        <w:t xml:space="preserve"> </w:t>
      </w:r>
      <w:r>
        <w:rPr>
          <w:lang w:val="en-US"/>
        </w:rPr>
        <w:t>model</w:t>
      </w:r>
      <w:r w:rsidRPr="00455282">
        <w:rPr>
          <w:lang w:val="en-US"/>
        </w:rPr>
        <w:t>’</w:t>
      </w:r>
      <w:r>
        <w:rPr>
          <w:lang w:val="en-US"/>
        </w:rPr>
        <w:t>s</w:t>
      </w:r>
      <w:r w:rsidRPr="00455282">
        <w:rPr>
          <w:lang w:val="en-US"/>
        </w:rPr>
        <w:t xml:space="preserve"> </w:t>
      </w:r>
      <w:r>
        <w:rPr>
          <w:lang w:val="en-US"/>
        </w:rPr>
        <w:t>acting</w:t>
      </w:r>
      <w:r w:rsidRPr="00455282">
        <w:rPr>
          <w:lang w:val="en-US"/>
        </w:rPr>
        <w:t xml:space="preserve"> </w:t>
      </w:r>
      <w:r>
        <w:rPr>
          <w:lang w:val="en-US"/>
        </w:rPr>
        <w:t>device</w:t>
      </w:r>
      <w:r w:rsidRPr="00455282">
        <w:rPr>
          <w:lang w:val="en-US"/>
        </w:rPr>
        <w:t xml:space="preserve"> – </w:t>
      </w:r>
      <w:r>
        <w:rPr>
          <w:lang w:val="en-US"/>
        </w:rPr>
        <w:t>Arduino</w:t>
      </w:r>
      <w:r w:rsidRPr="00455282">
        <w:rPr>
          <w:lang w:val="en-US"/>
        </w:rPr>
        <w:t xml:space="preserve"> </w:t>
      </w:r>
      <w:r>
        <w:rPr>
          <w:lang w:val="en-US"/>
        </w:rPr>
        <w:t>microcontroller</w:t>
      </w:r>
      <w:r w:rsidRPr="00455282">
        <w:rPr>
          <w:lang w:val="en-US"/>
        </w:rPr>
        <w:t xml:space="preserve"> </w:t>
      </w:r>
      <w:r>
        <w:rPr>
          <w:lang w:val="en-US"/>
        </w:rPr>
        <w:t>and</w:t>
      </w:r>
      <w:r w:rsidRPr="00455282">
        <w:rPr>
          <w:lang w:val="en-US"/>
        </w:rPr>
        <w:t xml:space="preserve"> Arduino IDE – </w:t>
      </w:r>
      <w:r>
        <w:rPr>
          <w:lang w:val="en-US"/>
        </w:rPr>
        <w:t>Integrated</w:t>
      </w:r>
      <w:r w:rsidRPr="00455282">
        <w:rPr>
          <w:lang w:val="en-US"/>
        </w:rPr>
        <w:t xml:space="preserve"> </w:t>
      </w:r>
      <w:r>
        <w:rPr>
          <w:lang w:val="en-US"/>
        </w:rPr>
        <w:t>Development</w:t>
      </w:r>
      <w:r w:rsidRPr="00455282">
        <w:rPr>
          <w:lang w:val="en-US"/>
        </w:rPr>
        <w:t xml:space="preserve"> </w:t>
      </w:r>
      <w:r>
        <w:rPr>
          <w:lang w:val="en-US"/>
        </w:rPr>
        <w:t>Environment</w:t>
      </w:r>
      <w:r w:rsidRPr="00455282">
        <w:rPr>
          <w:lang w:val="en-US"/>
        </w:rPr>
        <w:t xml:space="preserve">. </w:t>
      </w:r>
      <w:r w:rsidR="00455282">
        <w:rPr>
          <w:lang w:val="en-US"/>
        </w:rPr>
        <w:t>This</w:t>
      </w:r>
      <w:r w:rsidR="00455282" w:rsidRPr="00455282">
        <w:rPr>
          <w:lang w:val="en-US"/>
        </w:rPr>
        <w:t xml:space="preserve"> </w:t>
      </w:r>
      <w:r w:rsidR="00455282">
        <w:rPr>
          <w:lang w:val="en-US"/>
        </w:rPr>
        <w:t>microcontroller</w:t>
      </w:r>
      <w:r w:rsidR="00455282" w:rsidRPr="00455282">
        <w:rPr>
          <w:lang w:val="en-US"/>
        </w:rPr>
        <w:t xml:space="preserve"> </w:t>
      </w:r>
      <w:r w:rsidR="00455282">
        <w:rPr>
          <w:lang w:val="en-US"/>
        </w:rPr>
        <w:t>manufacturer</w:t>
      </w:r>
      <w:r w:rsidR="00455282" w:rsidRPr="00455282">
        <w:rPr>
          <w:lang w:val="en-US"/>
        </w:rPr>
        <w:t xml:space="preserve"> </w:t>
      </w:r>
      <w:r w:rsidR="00455282">
        <w:rPr>
          <w:lang w:val="en-US"/>
        </w:rPr>
        <w:t>was</w:t>
      </w:r>
      <w:r w:rsidR="00455282" w:rsidRPr="00455282">
        <w:rPr>
          <w:lang w:val="en-US"/>
        </w:rPr>
        <w:t xml:space="preserve"> </w:t>
      </w:r>
      <w:r w:rsidR="00455282">
        <w:rPr>
          <w:lang w:val="en-US"/>
        </w:rPr>
        <w:t>chosen</w:t>
      </w:r>
      <w:r w:rsidR="00455282" w:rsidRPr="00455282">
        <w:rPr>
          <w:lang w:val="en-US"/>
        </w:rPr>
        <w:t xml:space="preserve"> </w:t>
      </w:r>
      <w:r w:rsidR="00455282">
        <w:rPr>
          <w:lang w:val="en-US"/>
        </w:rPr>
        <w:t>for</w:t>
      </w:r>
      <w:r w:rsidR="00455282" w:rsidRPr="00455282">
        <w:rPr>
          <w:lang w:val="en-US"/>
        </w:rPr>
        <w:t xml:space="preserve"> </w:t>
      </w:r>
      <w:r w:rsidR="00455282">
        <w:rPr>
          <w:lang w:val="en-US"/>
        </w:rPr>
        <w:t>meeting</w:t>
      </w:r>
      <w:r w:rsidR="00455282" w:rsidRPr="00455282">
        <w:rPr>
          <w:lang w:val="en-US"/>
        </w:rPr>
        <w:t xml:space="preserve"> </w:t>
      </w:r>
      <w:r w:rsidR="00455282">
        <w:rPr>
          <w:lang w:val="en-US"/>
        </w:rPr>
        <w:t>all</w:t>
      </w:r>
      <w:r w:rsidR="00455282" w:rsidRPr="00455282">
        <w:rPr>
          <w:lang w:val="en-US"/>
        </w:rPr>
        <w:t xml:space="preserve"> </w:t>
      </w:r>
      <w:r w:rsidR="00455282">
        <w:rPr>
          <w:lang w:val="en-US"/>
        </w:rPr>
        <w:t>project</w:t>
      </w:r>
      <w:r w:rsidR="00455282" w:rsidRPr="00455282">
        <w:rPr>
          <w:lang w:val="en-US"/>
        </w:rPr>
        <w:t xml:space="preserve"> </w:t>
      </w:r>
      <w:r w:rsidR="00455282">
        <w:rPr>
          <w:lang w:val="en-US"/>
        </w:rPr>
        <w:t>requirements. Exactly</w:t>
      </w:r>
      <w:r w:rsidR="00455282" w:rsidRPr="00455282">
        <w:rPr>
          <w:lang w:val="en-US"/>
        </w:rPr>
        <w:t xml:space="preserve">, </w:t>
      </w:r>
      <w:r w:rsidR="00455282">
        <w:rPr>
          <w:lang w:val="en-US"/>
        </w:rPr>
        <w:t>it</w:t>
      </w:r>
      <w:r w:rsidR="00455282" w:rsidRPr="00455282">
        <w:rPr>
          <w:lang w:val="en-US"/>
        </w:rPr>
        <w:t xml:space="preserve"> </w:t>
      </w:r>
      <w:r w:rsidR="00455282">
        <w:rPr>
          <w:lang w:val="en-US"/>
        </w:rPr>
        <w:t>had</w:t>
      </w:r>
      <w:r w:rsidR="00455282" w:rsidRPr="00455282">
        <w:rPr>
          <w:lang w:val="en-US"/>
        </w:rPr>
        <w:t xml:space="preserve"> </w:t>
      </w:r>
      <w:r w:rsidR="00455282">
        <w:rPr>
          <w:lang w:val="en-US"/>
        </w:rPr>
        <w:t>high</w:t>
      </w:r>
      <w:r w:rsidR="00455282" w:rsidRPr="00455282">
        <w:rPr>
          <w:lang w:val="en-US"/>
        </w:rPr>
        <w:t xml:space="preserve"> </w:t>
      </w:r>
      <w:r w:rsidR="00455282">
        <w:rPr>
          <w:lang w:val="en-US"/>
        </w:rPr>
        <w:t>computer</w:t>
      </w:r>
      <w:r w:rsidR="00455282" w:rsidRPr="00455282">
        <w:rPr>
          <w:lang w:val="en-US"/>
        </w:rPr>
        <w:t xml:space="preserve"> </w:t>
      </w:r>
      <w:r w:rsidR="00455282">
        <w:rPr>
          <w:lang w:val="en-US"/>
        </w:rPr>
        <w:t>power</w:t>
      </w:r>
      <w:r w:rsidR="00455282" w:rsidRPr="00455282">
        <w:rPr>
          <w:lang w:val="en-US"/>
        </w:rPr>
        <w:t xml:space="preserve">, </w:t>
      </w:r>
      <w:r w:rsidR="00455282">
        <w:rPr>
          <w:lang w:val="en-US"/>
        </w:rPr>
        <w:t>enough</w:t>
      </w:r>
      <w:r w:rsidR="00455282" w:rsidRPr="00455282">
        <w:rPr>
          <w:lang w:val="en-US"/>
        </w:rPr>
        <w:t xml:space="preserve"> </w:t>
      </w:r>
      <w:r w:rsidR="00455282">
        <w:rPr>
          <w:lang w:val="en-US"/>
        </w:rPr>
        <w:t>ports</w:t>
      </w:r>
      <w:r w:rsidR="00455282" w:rsidRPr="00455282">
        <w:rPr>
          <w:lang w:val="en-US"/>
        </w:rPr>
        <w:t xml:space="preserve"> </w:t>
      </w:r>
      <w:r w:rsidR="00455282">
        <w:rPr>
          <w:lang w:val="en-US"/>
        </w:rPr>
        <w:t>to</w:t>
      </w:r>
      <w:r w:rsidR="00455282" w:rsidRPr="00455282">
        <w:rPr>
          <w:lang w:val="en-US"/>
        </w:rPr>
        <w:t xml:space="preserve"> </w:t>
      </w:r>
      <w:r w:rsidR="00455282">
        <w:rPr>
          <w:lang w:val="en-US"/>
        </w:rPr>
        <w:t>connect</w:t>
      </w:r>
      <w:r w:rsidR="00455282" w:rsidRPr="00455282">
        <w:rPr>
          <w:lang w:val="en-US"/>
        </w:rPr>
        <w:t xml:space="preserve"> </w:t>
      </w:r>
      <w:r w:rsidR="00455282">
        <w:rPr>
          <w:lang w:val="en-US"/>
        </w:rPr>
        <w:t>to</w:t>
      </w:r>
      <w:r w:rsidR="00455282" w:rsidRPr="00455282">
        <w:rPr>
          <w:lang w:val="en-US"/>
        </w:rPr>
        <w:t xml:space="preserve"> </w:t>
      </w:r>
      <w:r w:rsidR="00455282">
        <w:rPr>
          <w:lang w:val="en-US"/>
        </w:rPr>
        <w:t>a</w:t>
      </w:r>
      <w:r w:rsidR="00455282" w:rsidRPr="00455282">
        <w:rPr>
          <w:lang w:val="en-US"/>
        </w:rPr>
        <w:t xml:space="preserve"> </w:t>
      </w:r>
      <w:r w:rsidR="00455282">
        <w:rPr>
          <w:lang w:val="en-US"/>
        </w:rPr>
        <w:t>variety</w:t>
      </w:r>
      <w:r w:rsidR="00455282" w:rsidRPr="00455282">
        <w:rPr>
          <w:lang w:val="en-US"/>
        </w:rPr>
        <w:t xml:space="preserve"> </w:t>
      </w:r>
      <w:r w:rsidR="00455282">
        <w:rPr>
          <w:lang w:val="en-US"/>
        </w:rPr>
        <w:t>of</w:t>
      </w:r>
      <w:r w:rsidR="00455282" w:rsidRPr="00455282">
        <w:rPr>
          <w:lang w:val="en-US"/>
        </w:rPr>
        <w:t xml:space="preserve"> </w:t>
      </w:r>
      <w:r w:rsidR="00455282">
        <w:rPr>
          <w:lang w:val="en-US"/>
        </w:rPr>
        <w:t>third</w:t>
      </w:r>
      <w:r w:rsidR="00455282" w:rsidRPr="00455282">
        <w:rPr>
          <w:lang w:val="en-US"/>
        </w:rPr>
        <w:t>-</w:t>
      </w:r>
      <w:r w:rsidR="00455282">
        <w:rPr>
          <w:lang w:val="en-US"/>
        </w:rPr>
        <w:t>party</w:t>
      </w:r>
      <w:r w:rsidR="00455282" w:rsidRPr="00455282">
        <w:rPr>
          <w:lang w:val="en-US"/>
        </w:rPr>
        <w:t xml:space="preserve"> </w:t>
      </w:r>
      <w:r w:rsidR="00455282">
        <w:rPr>
          <w:lang w:val="en-US"/>
        </w:rPr>
        <w:t>modules</w:t>
      </w:r>
      <w:r w:rsidR="00455282" w:rsidRPr="00455282">
        <w:rPr>
          <w:lang w:val="en-US"/>
        </w:rPr>
        <w:t xml:space="preserve"> </w:t>
      </w:r>
      <w:r w:rsidR="00455282">
        <w:rPr>
          <w:lang w:val="en-US"/>
        </w:rPr>
        <w:t>and</w:t>
      </w:r>
      <w:r w:rsidR="00455282" w:rsidRPr="00455282">
        <w:rPr>
          <w:lang w:val="en-US"/>
        </w:rPr>
        <w:t xml:space="preserve"> </w:t>
      </w:r>
      <w:r w:rsidR="00455282">
        <w:rPr>
          <w:lang w:val="en-US"/>
        </w:rPr>
        <w:t>was</w:t>
      </w:r>
      <w:r w:rsidR="00455282" w:rsidRPr="00455282">
        <w:rPr>
          <w:lang w:val="en-US"/>
        </w:rPr>
        <w:t xml:space="preserve"> </w:t>
      </w:r>
      <w:r w:rsidR="00455282">
        <w:rPr>
          <w:lang w:val="en-US"/>
        </w:rPr>
        <w:t>easy</w:t>
      </w:r>
      <w:r w:rsidR="00455282" w:rsidRPr="00455282">
        <w:rPr>
          <w:lang w:val="en-US"/>
        </w:rPr>
        <w:t xml:space="preserve"> </w:t>
      </w:r>
      <w:r w:rsidR="00455282">
        <w:rPr>
          <w:lang w:val="en-US"/>
        </w:rPr>
        <w:t>to</w:t>
      </w:r>
      <w:r w:rsidR="00455282" w:rsidRPr="00455282">
        <w:rPr>
          <w:lang w:val="en-US"/>
        </w:rPr>
        <w:t xml:space="preserve"> </w:t>
      </w:r>
      <w:r w:rsidR="00455282">
        <w:rPr>
          <w:lang w:val="en-US"/>
        </w:rPr>
        <w:t>lern</w:t>
      </w:r>
      <w:r w:rsidR="00455282" w:rsidRPr="00455282">
        <w:rPr>
          <w:lang w:val="en-US"/>
        </w:rPr>
        <w:t>.</w:t>
      </w:r>
    </w:p>
    <w:p w14:paraId="35A2371B" w14:textId="07CFEEA9" w:rsidR="00B43A18" w:rsidRPr="004534B4" w:rsidRDefault="00455282" w:rsidP="00B43A18">
      <w:pPr>
        <w:ind w:firstLine="0"/>
        <w:rPr>
          <w:lang w:val="en-US"/>
        </w:rPr>
      </w:pPr>
      <w:r>
        <w:rPr>
          <w:lang w:val="en-US"/>
        </w:rPr>
        <w:t>Moreover</w:t>
      </w:r>
      <w:r w:rsidRPr="00455282">
        <w:rPr>
          <w:lang w:val="en-US"/>
        </w:rPr>
        <w:t xml:space="preserve">, </w:t>
      </w:r>
      <w:r>
        <w:rPr>
          <w:lang w:val="en-US"/>
        </w:rPr>
        <w:t xml:space="preserve">Arduino development environment is based on C++ language, which is known by us from the school program. </w:t>
      </w:r>
      <w:r w:rsidR="00C0262C" w:rsidRPr="00C0262C">
        <w:rPr>
          <w:lang w:val="en-US"/>
        </w:rPr>
        <w:t>Despite similar logic and syntax, the Ar</w:t>
      </w:r>
      <w:r w:rsidR="00C0262C" w:rsidRPr="00C0262C">
        <w:rPr>
          <w:lang w:val="en-US"/>
        </w:rPr>
        <w:lastRenderedPageBreak/>
        <w:t xml:space="preserve">duino IDE and </w:t>
      </w:r>
      <w:r w:rsidR="00C0262C">
        <w:rPr>
          <w:lang w:val="en-US"/>
        </w:rPr>
        <w:t>C</w:t>
      </w:r>
      <w:r w:rsidR="00C0262C" w:rsidRPr="00C0262C">
        <w:rPr>
          <w:lang w:val="en-US"/>
        </w:rPr>
        <w:t>++ are two completely different languages.</w:t>
      </w:r>
      <w:r w:rsidR="00C0262C">
        <w:rPr>
          <w:lang w:val="en-US"/>
        </w:rPr>
        <w:t xml:space="preserve"> We have to study a lot of literature to learn the Arduino language.</w:t>
      </w:r>
    </w:p>
    <w:p w14:paraId="584F52A8" w14:textId="1FD13A2D" w:rsidR="00D34015" w:rsidRPr="00D34015" w:rsidRDefault="00D34015" w:rsidP="00D34015">
      <w:pPr>
        <w:pStyle w:val="21"/>
        <w:rPr>
          <w:lang w:val="en-US"/>
        </w:rPr>
      </w:pPr>
      <w:r>
        <w:rPr>
          <w:lang w:val="en-US"/>
        </w:rPr>
        <w:t>Development of the scheme</w:t>
      </w:r>
      <w:r w:rsidRPr="00D34015">
        <w:rPr>
          <w:lang w:val="en-US"/>
        </w:rPr>
        <w:t xml:space="preserve"> of the </w:t>
      </w:r>
      <w:r>
        <w:rPr>
          <w:lang w:val="en-US"/>
        </w:rPr>
        <w:t>model</w:t>
      </w:r>
    </w:p>
    <w:p w14:paraId="5B7E239F" w14:textId="37CDD8C8" w:rsidR="009B299D" w:rsidRDefault="00D34015" w:rsidP="009B299D">
      <w:r>
        <w:rPr>
          <w:lang w:val="en-US"/>
        </w:rPr>
        <w:t>We</w:t>
      </w:r>
      <w:r w:rsidRPr="00D34015">
        <w:rPr>
          <w:lang w:val="en-US"/>
        </w:rPr>
        <w:t xml:space="preserve"> </w:t>
      </w:r>
      <w:r>
        <w:rPr>
          <w:lang w:val="en-US"/>
        </w:rPr>
        <w:t>have</w:t>
      </w:r>
      <w:r w:rsidRPr="00D34015">
        <w:rPr>
          <w:lang w:val="en-US"/>
        </w:rPr>
        <w:t xml:space="preserve"> </w:t>
      </w:r>
      <w:r>
        <w:rPr>
          <w:lang w:val="en-US"/>
        </w:rPr>
        <w:t>studied</w:t>
      </w:r>
      <w:r w:rsidRPr="00D34015">
        <w:rPr>
          <w:lang w:val="en-US"/>
        </w:rPr>
        <w:t xml:space="preserve"> </w:t>
      </w:r>
      <w:r>
        <w:rPr>
          <w:lang w:val="en-US"/>
        </w:rPr>
        <w:t>the</w:t>
      </w:r>
      <w:r w:rsidRPr="00D34015">
        <w:rPr>
          <w:lang w:val="en-US"/>
        </w:rPr>
        <w:t xml:space="preserve"> </w:t>
      </w:r>
      <w:r>
        <w:rPr>
          <w:lang w:val="en-US"/>
        </w:rPr>
        <w:t>existing scheme of models which our foreign colleagues used. Large</w:t>
      </w:r>
      <w:r w:rsidRPr="00D34015">
        <w:rPr>
          <w:lang w:val="en-US"/>
        </w:rPr>
        <w:t xml:space="preserve"> </w:t>
      </w:r>
      <w:r>
        <w:rPr>
          <w:lang w:val="en-US"/>
        </w:rPr>
        <w:t>part</w:t>
      </w:r>
      <w:r w:rsidRPr="00D34015">
        <w:rPr>
          <w:lang w:val="en-US"/>
        </w:rPr>
        <w:t xml:space="preserve"> </w:t>
      </w:r>
      <w:r>
        <w:rPr>
          <w:lang w:val="en-US"/>
        </w:rPr>
        <w:t>of</w:t>
      </w:r>
      <w:r w:rsidRPr="00D34015">
        <w:rPr>
          <w:lang w:val="en-US"/>
        </w:rPr>
        <w:t xml:space="preserve"> </w:t>
      </w:r>
      <w:r>
        <w:rPr>
          <w:lang w:val="en-US"/>
        </w:rPr>
        <w:t>them</w:t>
      </w:r>
      <w:r w:rsidRPr="00D34015">
        <w:rPr>
          <w:lang w:val="en-US"/>
        </w:rPr>
        <w:t xml:space="preserve"> </w:t>
      </w:r>
      <w:r>
        <w:rPr>
          <w:lang w:val="en-US"/>
        </w:rPr>
        <w:t>was 3D-files for printing on 3D printer.</w:t>
      </w:r>
      <w:r w:rsidR="009B299D" w:rsidRPr="00D34015">
        <w:rPr>
          <w:lang w:val="en-US"/>
        </w:rPr>
        <w:t xml:space="preserve"> </w:t>
      </w:r>
      <w:r>
        <w:rPr>
          <w:lang w:val="en-US"/>
        </w:rPr>
        <w:t>After</w:t>
      </w:r>
      <w:r w:rsidRPr="008F29ED">
        <w:rPr>
          <w:lang w:val="en-US"/>
        </w:rPr>
        <w:t xml:space="preserve"> </w:t>
      </w:r>
      <w:r>
        <w:rPr>
          <w:lang w:val="en-US"/>
        </w:rPr>
        <w:t>studying</w:t>
      </w:r>
      <w:r w:rsidRPr="008F29ED">
        <w:rPr>
          <w:lang w:val="en-US"/>
        </w:rPr>
        <w:t xml:space="preserve"> </w:t>
      </w:r>
      <w:r>
        <w:rPr>
          <w:lang w:val="en-US"/>
        </w:rPr>
        <w:t>seven</w:t>
      </w:r>
      <w:r w:rsidRPr="008F29ED">
        <w:rPr>
          <w:lang w:val="en-US"/>
        </w:rPr>
        <w:t xml:space="preserve"> </w:t>
      </w:r>
      <w:r>
        <w:rPr>
          <w:lang w:val="en-US"/>
        </w:rPr>
        <w:t>of</w:t>
      </w:r>
      <w:r w:rsidRPr="008F29ED">
        <w:rPr>
          <w:lang w:val="en-US"/>
        </w:rPr>
        <w:t xml:space="preserve"> </w:t>
      </w:r>
      <w:r>
        <w:rPr>
          <w:lang w:val="en-US"/>
        </w:rPr>
        <w:t>these</w:t>
      </w:r>
      <w:r w:rsidRPr="008F29ED">
        <w:rPr>
          <w:lang w:val="en-US"/>
        </w:rPr>
        <w:t xml:space="preserve"> </w:t>
      </w:r>
      <w:r>
        <w:rPr>
          <w:lang w:val="en-US"/>
        </w:rPr>
        <w:t>models</w:t>
      </w:r>
      <w:r w:rsidRPr="008F29ED">
        <w:rPr>
          <w:lang w:val="en-US"/>
        </w:rPr>
        <w:t xml:space="preserve"> </w:t>
      </w:r>
      <w:r>
        <w:rPr>
          <w:lang w:val="en-US"/>
        </w:rPr>
        <w:t>we</w:t>
      </w:r>
      <w:r w:rsidRPr="008F29ED">
        <w:rPr>
          <w:lang w:val="en-US"/>
        </w:rPr>
        <w:t xml:space="preserve"> </w:t>
      </w:r>
      <w:r>
        <w:rPr>
          <w:lang w:val="en-US"/>
        </w:rPr>
        <w:t>concluded</w:t>
      </w:r>
      <w:r w:rsidRPr="008F29ED">
        <w:rPr>
          <w:lang w:val="en-US"/>
        </w:rPr>
        <w:t xml:space="preserve"> </w:t>
      </w:r>
      <w:r>
        <w:rPr>
          <w:lang w:val="en-US"/>
        </w:rPr>
        <w:t>that</w:t>
      </w:r>
      <w:r w:rsidRPr="008F29ED">
        <w:rPr>
          <w:lang w:val="en-US"/>
        </w:rPr>
        <w:t xml:space="preserve"> </w:t>
      </w:r>
      <w:r>
        <w:rPr>
          <w:lang w:val="en-US"/>
        </w:rPr>
        <w:t>despite</w:t>
      </w:r>
      <w:r w:rsidRPr="008F29ED">
        <w:rPr>
          <w:lang w:val="en-US"/>
        </w:rPr>
        <w:t xml:space="preserve"> </w:t>
      </w:r>
      <w:r>
        <w:rPr>
          <w:lang w:val="en-US"/>
        </w:rPr>
        <w:t>the</w:t>
      </w:r>
      <w:r w:rsidRPr="008F29ED">
        <w:rPr>
          <w:lang w:val="en-US"/>
        </w:rPr>
        <w:t xml:space="preserve"> </w:t>
      </w:r>
      <w:r>
        <w:rPr>
          <w:lang w:val="en-US"/>
        </w:rPr>
        <w:t>simplicity</w:t>
      </w:r>
      <w:r w:rsidRPr="008F29ED">
        <w:rPr>
          <w:lang w:val="en-US"/>
        </w:rPr>
        <w:t xml:space="preserve"> </w:t>
      </w:r>
      <w:r>
        <w:rPr>
          <w:lang w:val="en-US"/>
        </w:rPr>
        <w:t>of</w:t>
      </w:r>
      <w:r w:rsidRPr="008F29ED">
        <w:rPr>
          <w:lang w:val="en-US"/>
        </w:rPr>
        <w:t xml:space="preserve"> </w:t>
      </w:r>
      <w:r>
        <w:rPr>
          <w:lang w:val="en-US"/>
        </w:rPr>
        <w:t>manufacturing</w:t>
      </w:r>
      <w:r w:rsidRPr="008F29ED">
        <w:rPr>
          <w:lang w:val="en-US"/>
        </w:rPr>
        <w:t xml:space="preserve"> (</w:t>
      </w:r>
      <w:r>
        <w:rPr>
          <w:lang w:val="en-US"/>
        </w:rPr>
        <w:t>all</w:t>
      </w:r>
      <w:r w:rsidRPr="008F29ED">
        <w:rPr>
          <w:lang w:val="en-US"/>
        </w:rPr>
        <w:t xml:space="preserve"> </w:t>
      </w:r>
      <w:r>
        <w:rPr>
          <w:lang w:val="en-US"/>
        </w:rPr>
        <w:t>parts</w:t>
      </w:r>
      <w:r w:rsidRPr="008F29ED">
        <w:rPr>
          <w:lang w:val="en-US"/>
        </w:rPr>
        <w:t xml:space="preserve"> </w:t>
      </w:r>
      <w:r w:rsidR="008F29ED">
        <w:rPr>
          <w:lang w:val="en-US"/>
        </w:rPr>
        <w:t>are</w:t>
      </w:r>
      <w:r w:rsidR="008F29ED" w:rsidRPr="008F29ED">
        <w:rPr>
          <w:lang w:val="en-US"/>
        </w:rPr>
        <w:t xml:space="preserve"> </w:t>
      </w:r>
      <w:r>
        <w:rPr>
          <w:lang w:val="en-US"/>
        </w:rPr>
        <w:t>just</w:t>
      </w:r>
      <w:r w:rsidRPr="008F29ED">
        <w:rPr>
          <w:lang w:val="en-US"/>
        </w:rPr>
        <w:t xml:space="preserve"> </w:t>
      </w:r>
      <w:r w:rsidR="008F29ED">
        <w:rPr>
          <w:lang w:val="en-US"/>
        </w:rPr>
        <w:t>printed</w:t>
      </w:r>
      <w:r w:rsidRPr="008F29ED">
        <w:rPr>
          <w:lang w:val="en-US"/>
        </w:rPr>
        <w:t xml:space="preserve"> </w:t>
      </w:r>
      <w:r>
        <w:rPr>
          <w:lang w:val="en-US"/>
        </w:rPr>
        <w:t>on</w:t>
      </w:r>
      <w:r w:rsidRPr="008F29ED">
        <w:rPr>
          <w:lang w:val="en-US"/>
        </w:rPr>
        <w:t xml:space="preserve"> 3</w:t>
      </w:r>
      <w:r>
        <w:rPr>
          <w:lang w:val="en-US"/>
        </w:rPr>
        <w:t>D</w:t>
      </w:r>
      <w:r w:rsidRPr="008F29ED">
        <w:rPr>
          <w:lang w:val="en-US"/>
        </w:rPr>
        <w:t xml:space="preserve"> </w:t>
      </w:r>
      <w:r>
        <w:rPr>
          <w:lang w:val="en-US"/>
        </w:rPr>
        <w:t>printer</w:t>
      </w:r>
      <w:r w:rsidRPr="008F29ED">
        <w:rPr>
          <w:lang w:val="en-US"/>
        </w:rPr>
        <w:t xml:space="preserve"> </w:t>
      </w:r>
      <w:r>
        <w:rPr>
          <w:lang w:val="en-US"/>
        </w:rPr>
        <w:t>without</w:t>
      </w:r>
      <w:r w:rsidRPr="008F29ED">
        <w:rPr>
          <w:lang w:val="en-US"/>
        </w:rPr>
        <w:t xml:space="preserve"> </w:t>
      </w:r>
      <w:r>
        <w:rPr>
          <w:lang w:val="en-US"/>
        </w:rPr>
        <w:t>people</w:t>
      </w:r>
      <w:r w:rsidRPr="008F29ED">
        <w:rPr>
          <w:lang w:val="en-US"/>
        </w:rPr>
        <w:t xml:space="preserve"> </w:t>
      </w:r>
      <w:r>
        <w:rPr>
          <w:lang w:val="en-US"/>
        </w:rPr>
        <w:t>participating</w:t>
      </w:r>
      <w:r w:rsidR="008F29ED" w:rsidRPr="008F29ED">
        <w:rPr>
          <w:lang w:val="en-US"/>
        </w:rPr>
        <w:t xml:space="preserve"> </w:t>
      </w:r>
      <w:r w:rsidR="008F29ED">
        <w:rPr>
          <w:lang w:val="en-US"/>
        </w:rPr>
        <w:t>and</w:t>
      </w:r>
      <w:r w:rsidR="008F29ED" w:rsidRPr="008F29ED">
        <w:rPr>
          <w:lang w:val="en-US"/>
        </w:rPr>
        <w:t xml:space="preserve"> </w:t>
      </w:r>
      <w:r w:rsidR="008F29ED">
        <w:rPr>
          <w:lang w:val="en-US"/>
        </w:rPr>
        <w:t>then</w:t>
      </w:r>
      <w:r w:rsidR="008F29ED" w:rsidRPr="008F29ED">
        <w:rPr>
          <w:lang w:val="en-US"/>
        </w:rPr>
        <w:t xml:space="preserve"> </w:t>
      </w:r>
      <w:r w:rsidR="008F29ED">
        <w:rPr>
          <w:lang w:val="en-US"/>
        </w:rPr>
        <w:t>just</w:t>
      </w:r>
      <w:r w:rsidR="008F29ED" w:rsidRPr="008F29ED">
        <w:rPr>
          <w:lang w:val="en-US"/>
        </w:rPr>
        <w:t xml:space="preserve"> </w:t>
      </w:r>
      <w:r w:rsidR="008F29ED">
        <w:rPr>
          <w:lang w:val="en-US"/>
        </w:rPr>
        <w:t>gathered as usual Lego</w:t>
      </w:r>
      <w:r w:rsidRPr="008F29ED">
        <w:rPr>
          <w:lang w:val="en-US"/>
        </w:rPr>
        <w:t xml:space="preserve">) </w:t>
      </w:r>
      <w:r w:rsidR="003B0536" w:rsidRPr="003B0536">
        <w:rPr>
          <w:lang w:val="en-US"/>
        </w:rPr>
        <w:t>they do not have a sufficient ratio of strength to lightness</w:t>
      </w:r>
      <w:r w:rsidR="003B0536">
        <w:rPr>
          <w:lang w:val="en-US"/>
        </w:rPr>
        <w:t xml:space="preserve">. </w:t>
      </w:r>
      <w:bookmarkStart w:id="1" w:name="_GoBack"/>
      <w:bookmarkEnd w:id="1"/>
      <w:r w:rsidR="009B299D">
        <w:rPr>
          <w:lang w:val="en-US"/>
        </w:rPr>
        <w:t>ABS</w:t>
      </w:r>
      <w:r w:rsidR="003C7B1A">
        <w:t>-</w:t>
      </w:r>
      <w:r w:rsidR="009B299D">
        <w:t>пластик, из которого печатаются такие модели</w:t>
      </w:r>
      <w:r w:rsidR="00BA647D">
        <w:t>,</w:t>
      </w:r>
      <w:r w:rsidR="009B299D">
        <w:t xml:space="preserve"> достаточно хрупок, и для достижения прочности необходимо печатать </w:t>
      </w:r>
      <w:r w:rsidR="003C7B1A">
        <w:t xml:space="preserve">их </w:t>
      </w:r>
      <w:r w:rsidR="009B299D">
        <w:t xml:space="preserve">довольно толстым слоем пластика </w:t>
      </w:r>
      <w:r w:rsidR="009B299D" w:rsidRPr="009D53FD">
        <w:t>(</w:t>
      </w:r>
      <w:r w:rsidR="009B299D">
        <w:t>либо использовать более дорогостоящую технологию порошковой печати</w:t>
      </w:r>
      <w:r w:rsidR="009B299D" w:rsidRPr="009D53FD">
        <w:t>)</w:t>
      </w:r>
      <w:r w:rsidR="009B299D">
        <w:t>, в итоге прототип получится слишком тяжелым</w:t>
      </w:r>
      <w:r w:rsidR="00B6407D">
        <w:t>.</w:t>
      </w:r>
    </w:p>
    <w:p w14:paraId="29F49068" w14:textId="38CFD5B5" w:rsidR="006569F4" w:rsidRPr="00CD31BB" w:rsidRDefault="00BA647D" w:rsidP="006569F4">
      <w:r>
        <w:t>П</w:t>
      </w:r>
      <w:r w:rsidR="00385096">
        <w:t xml:space="preserve">араллельно с поиском соответствующих чертежей в интернете мы подготовили несколько вариантов </w:t>
      </w:r>
      <w:r>
        <w:t>своих —</w:t>
      </w:r>
      <w:r w:rsidR="00385096">
        <w:t xml:space="preserve"> для разработки модели манипулят</w:t>
      </w:r>
      <w:r>
        <w:t xml:space="preserve">ора </w:t>
      </w:r>
      <w:r w:rsidR="00385096">
        <w:t xml:space="preserve">без </w:t>
      </w:r>
      <w:r w:rsidR="00385096" w:rsidRPr="009D53FD">
        <w:t>3</w:t>
      </w:r>
      <w:r w:rsidR="00385096">
        <w:rPr>
          <w:lang w:val="en-US"/>
        </w:rPr>
        <w:t>D</w:t>
      </w:r>
      <w:r>
        <w:t>-</w:t>
      </w:r>
      <w:r w:rsidR="00385096">
        <w:t xml:space="preserve">технологий. Но, как оказалось при сравнительном анализе </w:t>
      </w:r>
      <w:r>
        <w:t>наших</w:t>
      </w:r>
      <w:r w:rsidR="00385096">
        <w:t xml:space="preserve"> чертежей </w:t>
      </w:r>
      <w:r>
        <w:t xml:space="preserve">и </w:t>
      </w:r>
      <w:r w:rsidR="00385096">
        <w:t xml:space="preserve">из открытых баз в интернете, использование </w:t>
      </w:r>
      <w:r w:rsidR="00385096" w:rsidRPr="009D53FD">
        <w:t>3</w:t>
      </w:r>
      <w:r w:rsidR="00385096">
        <w:rPr>
          <w:lang w:val="en-US"/>
        </w:rPr>
        <w:t>D</w:t>
      </w:r>
      <w:r w:rsidR="00385096">
        <w:t>-принтера при создании прототипа, во-первых, намного упрощает задачу, а, во-вторых, является наиболее т</w:t>
      </w:r>
      <w:r w:rsidR="003C7B1A">
        <w:t xml:space="preserve">очным методом, что </w:t>
      </w:r>
      <w:r>
        <w:t>немало</w:t>
      </w:r>
      <w:r w:rsidR="00385096">
        <w:t xml:space="preserve">важно в нашем проекте. Тем более, при создании нескольких частей-прототипов по нашим чертежам оказалось, что пенополистирол, который мы предполагали использовать </w:t>
      </w:r>
      <w:r>
        <w:t>из-</w:t>
      </w:r>
      <w:r w:rsidR="00385096">
        <w:t>за его легкост</w:t>
      </w:r>
      <w:r>
        <w:t>и</w:t>
      </w:r>
      <w:r w:rsidR="00385096">
        <w:t>, тяжело обрабатывается без специальных станков, а также режется леской, которая, как предполагала конструкция, должна сгиб</w:t>
      </w:r>
      <w:r w:rsidR="00184F23">
        <w:t>ать</w:t>
      </w:r>
      <w:r w:rsidR="00385096">
        <w:t xml:space="preserve"> пальц</w:t>
      </w:r>
      <w:r w:rsidR="00184F23">
        <w:t>ы</w:t>
      </w:r>
      <w:r w:rsidR="00385096">
        <w:t xml:space="preserve"> руки-манипулятора. </w:t>
      </w:r>
      <w:r w:rsidR="00184F23">
        <w:t>Б</w:t>
      </w:r>
      <w:r w:rsidR="00385096">
        <w:t xml:space="preserve">ыло решено взять готовые чертежи. </w:t>
      </w:r>
      <w:r w:rsidR="006569F4">
        <w:t>Нам удалось отыскать удачный проект, расположенный в французском открытом банке 3</w:t>
      </w:r>
      <w:r w:rsidR="006569F4">
        <w:rPr>
          <w:lang w:val="en-US"/>
        </w:rPr>
        <w:t>D</w:t>
      </w:r>
      <w:r w:rsidR="006569F4">
        <w:t>-проектов «</w:t>
      </w:r>
      <w:r w:rsidR="006569F4">
        <w:rPr>
          <w:lang w:val="en-US"/>
        </w:rPr>
        <w:t>InMoov</w:t>
      </w:r>
      <w:r w:rsidR="006569F4">
        <w:t>», который мы решили использовать.</w:t>
      </w:r>
    </w:p>
    <w:p w14:paraId="15AA3E7A" w14:textId="18465F64" w:rsidR="00F4746C" w:rsidRPr="00D700F4" w:rsidRDefault="00B6407D" w:rsidP="00E64445">
      <w:pPr>
        <w:pStyle w:val="1"/>
        <w:rPr>
          <w:lang w:val="en-US"/>
        </w:rPr>
      </w:pPr>
      <w:bookmarkStart w:id="2" w:name="_Toc9165712"/>
      <w:r w:rsidRPr="00E64445">
        <w:lastRenderedPageBreak/>
        <w:t>Глава 2. Сборка м</w:t>
      </w:r>
      <w:r w:rsidR="003E7681" w:rsidRPr="00E64445">
        <w:t>одели</w:t>
      </w:r>
      <w:bookmarkEnd w:id="2"/>
    </w:p>
    <w:p w14:paraId="6B7374FD" w14:textId="4D157AE8" w:rsidR="00DE720B" w:rsidRPr="00E64445" w:rsidRDefault="001F63B1" w:rsidP="00E64445">
      <w:pPr>
        <w:pStyle w:val="21"/>
      </w:pPr>
      <w:bookmarkStart w:id="3" w:name="_Toc9165713"/>
      <w:r>
        <w:t>2</w:t>
      </w:r>
      <w:r w:rsidR="00A21E4F" w:rsidRPr="00E64445">
        <w:t>.1</w:t>
      </w:r>
      <w:r w:rsidR="00F4746C" w:rsidRPr="00E64445">
        <w:t>.</w:t>
      </w:r>
      <w:r w:rsidR="00A21E4F" w:rsidRPr="00E64445">
        <w:t xml:space="preserve"> Создание деталей</w:t>
      </w:r>
      <w:bookmarkEnd w:id="3"/>
    </w:p>
    <w:p w14:paraId="6E45830D" w14:textId="440B76A1" w:rsidR="00D207AC" w:rsidRPr="00D207AC" w:rsidRDefault="001F63B1" w:rsidP="00E64445">
      <w:pPr>
        <w:pStyle w:val="31"/>
      </w:pPr>
      <w:bookmarkStart w:id="4" w:name="_Toc9165714"/>
      <w:r>
        <w:t>2</w:t>
      </w:r>
      <w:r w:rsidR="00625243">
        <w:t>.1.1 3</w:t>
      </w:r>
      <w:r w:rsidR="00625243">
        <w:rPr>
          <w:lang w:val="en-US"/>
        </w:rPr>
        <w:t>D</w:t>
      </w:r>
      <w:r w:rsidR="00625243">
        <w:t>-модель</w:t>
      </w:r>
      <w:bookmarkEnd w:id="4"/>
    </w:p>
    <w:p w14:paraId="3DE4A7A5" w14:textId="6C098C1F" w:rsidR="00DE720B" w:rsidRDefault="006569F4" w:rsidP="000E7C95">
      <w:r>
        <w:t xml:space="preserve">Коме проекта модели </w:t>
      </w:r>
      <w:r w:rsidR="00806CCF">
        <w:t xml:space="preserve">нам было необходимо </w:t>
      </w:r>
      <w:r w:rsidR="00BC491A">
        <w:t xml:space="preserve">было </w:t>
      </w:r>
      <w:r w:rsidR="00806CCF">
        <w:t>найти 3</w:t>
      </w:r>
      <w:r w:rsidR="00806CCF">
        <w:rPr>
          <w:lang w:val="en-US"/>
        </w:rPr>
        <w:t>D</w:t>
      </w:r>
      <w:r w:rsidR="00806CCF">
        <w:t>-принтер, на котором были бы распечатаны детали. В</w:t>
      </w:r>
      <w:r w:rsidR="000E7C95">
        <w:t xml:space="preserve"> нашем лицее </w:t>
      </w:r>
      <w:r w:rsidR="00EB6B74">
        <w:t>находится 3</w:t>
      </w:r>
      <w:r w:rsidR="00EB6B74">
        <w:rPr>
          <w:lang w:val="en-US"/>
        </w:rPr>
        <w:t>D</w:t>
      </w:r>
      <w:r w:rsidR="000E7C95">
        <w:t>-</w:t>
      </w:r>
      <w:r w:rsidR="00EB6B74">
        <w:t xml:space="preserve">принтер, печатающий по технологии «Послойное </w:t>
      </w:r>
      <w:r w:rsidR="005F59BB">
        <w:t>наплавление</w:t>
      </w:r>
      <w:r w:rsidR="00BC491A">
        <w:t xml:space="preserve"> </w:t>
      </w:r>
      <w:r w:rsidR="00EB6B74">
        <w:t>(</w:t>
      </w:r>
      <w:r w:rsidR="00EB6B74">
        <w:rPr>
          <w:lang w:val="en-US"/>
        </w:rPr>
        <w:t>FDM</w:t>
      </w:r>
      <w:r w:rsidR="000E7C95">
        <w:t>)». Технология</w:t>
      </w:r>
      <w:r w:rsidR="00EB6B74">
        <w:t xml:space="preserve"> распространена из-за своей доступн</w:t>
      </w:r>
      <w:r w:rsidR="00BC491A">
        <w:t>ости и дешевизны. И</w:t>
      </w:r>
      <w:r w:rsidR="00EB6B74">
        <w:t xml:space="preserve">менно ее мы решили использовать для </w:t>
      </w:r>
      <w:r w:rsidR="00BC491A">
        <w:t xml:space="preserve">печати </w:t>
      </w:r>
      <w:r w:rsidR="00EB6B74">
        <w:t>модели.</w:t>
      </w:r>
      <w:r w:rsidR="000E7C95">
        <w:t xml:space="preserve"> </w:t>
      </w:r>
    </w:p>
    <w:p w14:paraId="71C7960F" w14:textId="7CE63D8B" w:rsidR="00DE720B" w:rsidRPr="00E64445" w:rsidRDefault="001F63B1" w:rsidP="00E64445">
      <w:pPr>
        <w:pStyle w:val="21"/>
      </w:pPr>
      <w:bookmarkStart w:id="5" w:name="_Toc9165715"/>
      <w:r>
        <w:t>2</w:t>
      </w:r>
      <w:r w:rsidR="00B57884" w:rsidRPr="00E64445">
        <w:t>.2</w:t>
      </w:r>
      <w:r w:rsidR="00F4746C" w:rsidRPr="00E64445">
        <w:t>.</w:t>
      </w:r>
      <w:r w:rsidR="00B57884" w:rsidRPr="00E64445">
        <w:t xml:space="preserve"> Процесс сборки</w:t>
      </w:r>
      <w:bookmarkEnd w:id="5"/>
    </w:p>
    <w:p w14:paraId="488AB53A" w14:textId="37CD4FA8" w:rsidR="00D207AC" w:rsidRPr="00D207AC" w:rsidRDefault="001F63B1" w:rsidP="00E64445">
      <w:pPr>
        <w:pStyle w:val="31"/>
      </w:pPr>
      <w:bookmarkStart w:id="6" w:name="_Toc9165716"/>
      <w:r>
        <w:t>2</w:t>
      </w:r>
      <w:r w:rsidR="00AD3808" w:rsidRPr="00E64445">
        <w:t>.2.1 Сборка пальцев</w:t>
      </w:r>
      <w:bookmarkEnd w:id="6"/>
    </w:p>
    <w:p w14:paraId="4C4444B0" w14:textId="77777777" w:rsidR="00D72118" w:rsidRDefault="00AD3808" w:rsidP="00D72118">
      <w:pPr>
        <w:ind w:firstLine="0"/>
      </w:pPr>
      <w:r>
        <w:t xml:space="preserve"> </w:t>
      </w:r>
      <w:r>
        <w:tab/>
      </w:r>
      <w:r w:rsidR="00D72118">
        <w:t xml:space="preserve">Первым этапом в процессе сборке была сборка пальцев. </w:t>
      </w:r>
    </w:p>
    <w:p w14:paraId="017E8458" w14:textId="7705B658" w:rsidR="00D72118" w:rsidRDefault="00D72118" w:rsidP="00D72118">
      <w:pPr>
        <w:ind w:firstLine="0"/>
      </w:pPr>
      <w:r>
        <w:t>Пальцы собирались из фаланг, каждая фаланга – из 2 деталей. На каждой фаланге присутствуют отверстия для соединения деталей между собой. В эти о</w:t>
      </w:r>
      <w:r w:rsidR="00A22C56">
        <w:t>тверстия вставлен жесткий жгут, служащий осью вращения</w:t>
      </w:r>
      <w:r>
        <w:t>.</w:t>
      </w:r>
      <w:r w:rsidR="00A22C56">
        <w:t xml:space="preserve"> Также</w:t>
      </w:r>
      <w:r w:rsidR="00435EFC">
        <w:t xml:space="preserve"> внутри пальца продеваютя две жестких нити или лески, которые подтягиваются с помощью сервоприводов и позволяют сгибать и разгибать палец.</w:t>
      </w:r>
    </w:p>
    <w:p w14:paraId="145762C2" w14:textId="45B798E4" w:rsidR="00435EFC" w:rsidRDefault="00435EFC" w:rsidP="00435EFC">
      <w:pPr>
        <w:pStyle w:val="31"/>
      </w:pPr>
      <w:bookmarkStart w:id="7" w:name="_Toc9165717"/>
      <w:r>
        <w:t>2.2.2 Сборка предплечья и запястья</w:t>
      </w:r>
      <w:bookmarkEnd w:id="7"/>
    </w:p>
    <w:p w14:paraId="0E603924" w14:textId="17369971" w:rsidR="00435EFC" w:rsidRDefault="00435EFC" w:rsidP="00A22C56">
      <w:r>
        <w:t>Запястьяе состоит из нескольких деталей</w:t>
      </w:r>
      <w:r w:rsidR="00A22C56">
        <w:t>:</w:t>
      </w:r>
      <w:r>
        <w:t xml:space="preserve"> </w:t>
      </w:r>
      <w:r w:rsidR="00A22C56">
        <w:t>м</w:t>
      </w:r>
      <w:r>
        <w:t>ассивная деталь, служит основой для него</w:t>
      </w:r>
      <w:r w:rsidR="00A22C56">
        <w:t>,</w:t>
      </w:r>
      <w:r>
        <w:t xml:space="preserve"> </w:t>
      </w:r>
      <w:r w:rsidR="00A22C56">
        <w:t>н</w:t>
      </w:r>
      <w:r>
        <w:t xml:space="preserve">а эту деталь закрепляются еще </w:t>
      </w:r>
      <w:r w:rsidR="00A22C56">
        <w:t>3 подвижные детали, на которые</w:t>
      </w:r>
      <w:r>
        <w:t>, устанавливаются пальцы</w:t>
      </w:r>
      <w:r w:rsidR="00A22C56">
        <w:t xml:space="preserve">. </w:t>
      </w:r>
      <w:r>
        <w:t xml:space="preserve">Запястье закрепляется на предплечье через систему шестеренок, которые позволяют </w:t>
      </w:r>
      <w:r w:rsidR="00B24F4F">
        <w:t>ему вращаться вокруг своей оси (рис. 2).</w:t>
      </w:r>
    </w:p>
    <w:p w14:paraId="4FE2EFB1" w14:textId="5FFCD671" w:rsidR="00435EFC" w:rsidRPr="00435EFC" w:rsidRDefault="00435EFC" w:rsidP="00435EFC">
      <w:r>
        <w:t xml:space="preserve">Предплечье </w:t>
      </w:r>
      <w:r w:rsidR="00A22C56">
        <w:t>состоит</w:t>
      </w:r>
      <w:r>
        <w:t xml:space="preserve"> из двух больших деталей, похожих на половины цилиндра. Благодаря</w:t>
      </w:r>
      <w:r w:rsidR="00A22C56">
        <w:t xml:space="preserve"> внутреннему размещению электроники</w:t>
      </w:r>
      <w:r>
        <w:t xml:space="preserve"> манипулятор становится более компактным</w:t>
      </w:r>
      <w:r w:rsidR="00CA30C8">
        <w:t xml:space="preserve"> и удобным в использовании.</w:t>
      </w:r>
    </w:p>
    <w:p w14:paraId="4B10700B" w14:textId="77777777" w:rsidR="00FA4A04" w:rsidRPr="00E64445" w:rsidRDefault="00FA4A04" w:rsidP="00FA4A04">
      <w:pPr>
        <w:pStyle w:val="21"/>
      </w:pPr>
      <w:bookmarkStart w:id="8" w:name="_Toc9165718"/>
      <w:r>
        <w:lastRenderedPageBreak/>
        <w:t>2</w:t>
      </w:r>
      <w:r w:rsidRPr="00E64445">
        <w:t>.3. Подключение аппаратуры</w:t>
      </w:r>
      <w:bookmarkEnd w:id="8"/>
    </w:p>
    <w:p w14:paraId="50A73382" w14:textId="77777777" w:rsidR="00FA4A04" w:rsidRDefault="00FA4A04" w:rsidP="00FA4A04">
      <w:r>
        <w:t xml:space="preserve">Для работы сурдопереводчика, было необходимо подключить </w:t>
      </w:r>
      <w:r>
        <w:rPr>
          <w:lang w:val="en-US"/>
        </w:rPr>
        <w:t>Arduino</w:t>
      </w:r>
      <w:r w:rsidRPr="00D041E5">
        <w:t xml:space="preserve">, </w:t>
      </w:r>
      <w:r>
        <w:rPr>
          <w:lang w:val="en-US"/>
        </w:rPr>
        <w:t>Bluetooth</w:t>
      </w:r>
      <w:r w:rsidRPr="00D041E5">
        <w:t>-</w:t>
      </w:r>
      <w:r>
        <w:t xml:space="preserve">модуль, сервоприводы и </w:t>
      </w:r>
      <w:r>
        <w:rPr>
          <w:lang w:val="en-US"/>
        </w:rPr>
        <w:t>LCD</w:t>
      </w:r>
      <w:r w:rsidRPr="00D041E5">
        <w:t>-</w:t>
      </w:r>
      <w:r>
        <w:t>монитор (на него выводятся данные о текущих углах наклона сервоприводов и какой символ показывает манипулятор в данный момент).</w:t>
      </w:r>
    </w:p>
    <w:p w14:paraId="396FD014" w14:textId="749FBF46" w:rsidR="00FA4A04" w:rsidRDefault="00FA4A04" w:rsidP="00FA4A04">
      <w:r>
        <w:t xml:space="preserve"> </w:t>
      </w:r>
      <w:r>
        <w:rPr>
          <w:lang w:val="en-US"/>
        </w:rPr>
        <w:t>Arduino</w:t>
      </w:r>
      <w:r>
        <w:t xml:space="preserve">, </w:t>
      </w:r>
      <w:r>
        <w:rPr>
          <w:lang w:val="en-US"/>
        </w:rPr>
        <w:t>Bluetooth</w:t>
      </w:r>
      <w:r w:rsidRPr="00C7446F">
        <w:t>-</w:t>
      </w:r>
      <w:r>
        <w:t xml:space="preserve">модуль и </w:t>
      </w:r>
      <w:r>
        <w:rPr>
          <w:lang w:val="en-US"/>
        </w:rPr>
        <w:t>LCD</w:t>
      </w:r>
      <w:r>
        <w:t xml:space="preserve">-монитор можно от обычного </w:t>
      </w:r>
      <w:r>
        <w:rPr>
          <w:lang w:val="en-US"/>
        </w:rPr>
        <w:t>powerbank</w:t>
      </w:r>
      <w:r>
        <w:t>-а</w:t>
      </w:r>
      <w:r>
        <w:rPr>
          <w:rStyle w:val="affff1"/>
        </w:rPr>
        <w:footnoteReference w:id="2"/>
      </w:r>
      <w:r>
        <w:t>, который используются для зарядки мобильных устройств.</w:t>
      </w:r>
    </w:p>
    <w:p w14:paraId="118E5E8B" w14:textId="77777777" w:rsidR="00FA4A04" w:rsidRDefault="00FA4A04" w:rsidP="00FA4A04">
      <w:r>
        <w:t>Гораздо сложнее было подключить сервоприводы. Пяти сервоприводам не хватает силы тока или напряжения микроконтроллера. Решение проблемы мы видели в установке дополнительного источника питания, или его стабилизатора, поскольку при слишком большом напряжении, ток на сервоприводах окажется слишком большой, и они сгорят.</w:t>
      </w:r>
    </w:p>
    <w:p w14:paraId="05D52959" w14:textId="7773A3C5" w:rsidR="00327B81" w:rsidRPr="00327B81" w:rsidRDefault="00435EFC" w:rsidP="00E64445">
      <w:pPr>
        <w:pStyle w:val="21"/>
      </w:pPr>
      <w:bookmarkStart w:id="9" w:name="_Toc9165719"/>
      <w:r>
        <w:t>2</w:t>
      </w:r>
      <w:r w:rsidR="00905A82">
        <w:t>.4 «Стрела»</w:t>
      </w:r>
      <w:r w:rsidR="00327B81">
        <w:t>.</w:t>
      </w:r>
      <w:bookmarkEnd w:id="9"/>
    </w:p>
    <w:p w14:paraId="4013954D" w14:textId="548D3B8E" w:rsidR="00BD3F09" w:rsidRPr="00905A82" w:rsidRDefault="00905A82" w:rsidP="000E7C95">
      <w:r>
        <w:t xml:space="preserve">«Стрела» </w:t>
      </w:r>
      <w:r w:rsidR="00FA4A04">
        <w:t>– продукт компании «Амперка» –</w:t>
      </w:r>
      <w:r>
        <w:t xml:space="preserve"> платформа, выпускаемая как материнская плата для постройки </w:t>
      </w:r>
      <w:r w:rsidR="00FA4A04">
        <w:t>различных</w:t>
      </w:r>
      <w:r w:rsidR="00182E6C">
        <w:t xml:space="preserve"> устройств на базе </w:t>
      </w:r>
      <w:r w:rsidR="00182E6C">
        <w:rPr>
          <w:lang w:val="en-US"/>
        </w:rPr>
        <w:t>Arduino</w:t>
      </w:r>
      <w:r>
        <w:t xml:space="preserve">. «Стрела» </w:t>
      </w:r>
      <w:r w:rsidR="00FA4A04">
        <w:t>представляет</w:t>
      </w:r>
      <w:r>
        <w:t xml:space="preserve"> собой </w:t>
      </w:r>
      <w:r w:rsidR="00182E6C">
        <w:t xml:space="preserve">микроконтроллер </w:t>
      </w:r>
      <w:r>
        <w:rPr>
          <w:lang w:val="en-US"/>
        </w:rPr>
        <w:t>Arduino</w:t>
      </w:r>
      <w:r w:rsidRPr="00905A82">
        <w:t xml:space="preserve"> </w:t>
      </w:r>
      <w:r>
        <w:t>с несколькими «шилдами»</w:t>
      </w:r>
      <w:r w:rsidR="00182E6C">
        <w:rPr>
          <w:rStyle w:val="affff1"/>
        </w:rPr>
        <w:footnoteReference w:id="3"/>
      </w:r>
      <w:r>
        <w:t>. Фактически, «Стрела» была использована в качестве источника питания</w:t>
      </w:r>
      <w:r w:rsidR="00182E6C">
        <w:t xml:space="preserve"> </w:t>
      </w:r>
      <w:r>
        <w:t>(см.</w:t>
      </w:r>
      <w:r w:rsidR="00182E6C">
        <w:t xml:space="preserve"> </w:t>
      </w:r>
      <w:r>
        <w:t xml:space="preserve">выше). Потребляя </w:t>
      </w:r>
      <w:r w:rsidR="00FA4A04">
        <w:t xml:space="preserve">характерное для </w:t>
      </w:r>
      <w:r w:rsidR="00FA4A04">
        <w:rPr>
          <w:lang w:val="en-US"/>
        </w:rPr>
        <w:t>Arduino</w:t>
      </w:r>
      <w:r w:rsidR="00FA4A04">
        <w:t xml:space="preserve"> </w:t>
      </w:r>
      <w:r>
        <w:t>напряжение, она могла обеспечить</w:t>
      </w:r>
      <w:r w:rsidR="00FA4A04">
        <w:t xml:space="preserve"> питанием 5 сервоприводов.</w:t>
      </w:r>
    </w:p>
    <w:p w14:paraId="3020A56E" w14:textId="42B7A6E6" w:rsidR="00385096" w:rsidRPr="00385096" w:rsidRDefault="00385096" w:rsidP="00E64445">
      <w:pPr>
        <w:pStyle w:val="1"/>
      </w:pPr>
      <w:bookmarkStart w:id="10" w:name="_Toc9165720"/>
      <w:r>
        <w:lastRenderedPageBreak/>
        <w:t xml:space="preserve">Глава 3. </w:t>
      </w:r>
      <w:r w:rsidR="00BC491A">
        <w:t>Программная часть</w:t>
      </w:r>
      <w:bookmarkEnd w:id="10"/>
    </w:p>
    <w:p w14:paraId="4AEA3A6A" w14:textId="1A8A8E50" w:rsidR="006C5F21" w:rsidRPr="006C5F21" w:rsidRDefault="00385096" w:rsidP="00E64445">
      <w:pPr>
        <w:pStyle w:val="21"/>
      </w:pPr>
      <w:bookmarkStart w:id="11" w:name="_Toc9165721"/>
      <w:r>
        <w:t>3.1</w:t>
      </w:r>
      <w:r w:rsidR="00F4746C">
        <w:t>.</w:t>
      </w:r>
      <w:r>
        <w:t xml:space="preserve"> Программирование аппаратной части</w:t>
      </w:r>
      <w:bookmarkEnd w:id="11"/>
    </w:p>
    <w:p w14:paraId="0CF76E08" w14:textId="508254D9" w:rsidR="00DA735E" w:rsidRPr="00DA735E" w:rsidRDefault="00BC491A" w:rsidP="00E64445">
      <w:pPr>
        <w:pStyle w:val="31"/>
      </w:pPr>
      <w:bookmarkStart w:id="12" w:name="_Toc9165722"/>
      <w:r>
        <w:t>3.1.1</w:t>
      </w:r>
      <w:r w:rsidR="00F4746C">
        <w:t>.</w:t>
      </w:r>
      <w:r>
        <w:t xml:space="preserve"> Выбор языка и среды программирования</w:t>
      </w:r>
      <w:bookmarkEnd w:id="12"/>
    </w:p>
    <w:p w14:paraId="3FCC9FBE" w14:textId="3D521AD7" w:rsidR="000F1C63" w:rsidRDefault="00BC491A" w:rsidP="000F1C63">
      <w:r>
        <w:t xml:space="preserve">Для программирования аппаратной части был выбран язык программирования </w:t>
      </w:r>
      <w:r>
        <w:rPr>
          <w:lang w:val="en-US"/>
        </w:rPr>
        <w:t>C</w:t>
      </w:r>
      <w:r w:rsidRPr="00BC491A">
        <w:t>++.</w:t>
      </w:r>
      <w:r w:rsidR="000E7C95">
        <w:t xml:space="preserve">  К</w:t>
      </w:r>
      <w:r>
        <w:t>омпилятор, преобразу</w:t>
      </w:r>
      <w:r w:rsidR="000F1C63">
        <w:t>ющий программный код в бинарный – код,</w:t>
      </w:r>
      <w:r>
        <w:t xml:space="preserve"> который может воспринять процессор микроконтроллера</w:t>
      </w:r>
      <w:r w:rsidR="000F1C63">
        <w:t xml:space="preserve"> – </w:t>
      </w:r>
      <w:r>
        <w:t xml:space="preserve">адаптирован для языка </w:t>
      </w:r>
      <w:r>
        <w:rPr>
          <w:lang w:val="en-US"/>
        </w:rPr>
        <w:t>C</w:t>
      </w:r>
      <w:r w:rsidRPr="00BC491A">
        <w:t>++</w:t>
      </w:r>
      <w:r w:rsidR="00D46EE3">
        <w:t xml:space="preserve"> (язык программирования </w:t>
      </w:r>
      <w:r w:rsidR="00D46EE3">
        <w:rPr>
          <w:lang w:val="en-US"/>
        </w:rPr>
        <w:t>Arduino</w:t>
      </w:r>
      <w:r w:rsidR="00D46EE3" w:rsidRPr="00D46EE3">
        <w:t xml:space="preserve"> </w:t>
      </w:r>
      <w:r w:rsidR="00D46EE3">
        <w:rPr>
          <w:lang w:val="en-US"/>
        </w:rPr>
        <w:t>IDE</w:t>
      </w:r>
      <w:r w:rsidR="00D46EE3">
        <w:t xml:space="preserve"> основан на </w:t>
      </w:r>
      <w:r w:rsidR="00D46EE3">
        <w:rPr>
          <w:lang w:val="en-US"/>
        </w:rPr>
        <w:t>C</w:t>
      </w:r>
      <w:r w:rsidR="00D46EE3" w:rsidRPr="00D46EE3">
        <w:t>++</w:t>
      </w:r>
      <w:r w:rsidR="00D46EE3">
        <w:t>)</w:t>
      </w:r>
      <w:r>
        <w:t xml:space="preserve">. </w:t>
      </w:r>
    </w:p>
    <w:p w14:paraId="580799CE" w14:textId="4AC58CBC" w:rsidR="007B4750" w:rsidRPr="000F1C63" w:rsidRDefault="000F1C63" w:rsidP="001462D4">
      <w:r>
        <w:t xml:space="preserve">В качестве среды для разработки была выбрана среда, предложенная производителем микроконтроллеров линейки </w:t>
      </w:r>
      <w:r>
        <w:rPr>
          <w:lang w:val="en-US"/>
        </w:rPr>
        <w:t>Arduino</w:t>
      </w:r>
      <w:r w:rsidRPr="000F1C63">
        <w:t xml:space="preserve"> – </w:t>
      </w:r>
      <w:r>
        <w:rPr>
          <w:lang w:val="en-US"/>
        </w:rPr>
        <w:t>Arduino</w:t>
      </w:r>
      <w:r w:rsidRPr="000F1C63">
        <w:t xml:space="preserve"> </w:t>
      </w:r>
      <w:r>
        <w:rPr>
          <w:lang w:val="en-US"/>
        </w:rPr>
        <w:t>IDE</w:t>
      </w:r>
      <w:r w:rsidRPr="000F1C63">
        <w:t xml:space="preserve">. </w:t>
      </w:r>
      <w:r>
        <w:t>Данная среда была выбрана за то, что помимо стандартных функций, присущих любой среде разработки, она обладает опциями для настройки подключения к микроконтроллеру, опциями просмотра потокового порта (монитора порта), множеством встроенных библиотек для упрощения работы с микроконтроллером, а также части готового встраиваемого кода для разных задач. Последнее, в частности, больше полезно для тех, кто только начал знакомиться с программированием, мы же данной опцией не пользовались в силу уникальности необходимого нам программного кода.</w:t>
      </w:r>
    </w:p>
    <w:p w14:paraId="639996D2" w14:textId="67C5D63A" w:rsidR="00DA735E" w:rsidRPr="00DA735E" w:rsidRDefault="009B2BC5" w:rsidP="00E64445">
      <w:pPr>
        <w:pStyle w:val="21"/>
      </w:pPr>
      <w:bookmarkStart w:id="13" w:name="_Toc9165723"/>
      <w:r>
        <w:t>3.2</w:t>
      </w:r>
      <w:r w:rsidR="00F4746C">
        <w:t>.</w:t>
      </w:r>
      <w:r w:rsidR="000F1C63">
        <w:t xml:space="preserve"> Написание библиотеки.</w:t>
      </w:r>
      <w:bookmarkEnd w:id="13"/>
    </w:p>
    <w:p w14:paraId="648F85DC" w14:textId="0896B4E6" w:rsidR="00893DA3" w:rsidRDefault="00BC491A" w:rsidP="00893DA3">
      <w:r>
        <w:t>В ходе программирования аппаратной части б</w:t>
      </w:r>
      <w:r w:rsidR="000F1C63">
        <w:t xml:space="preserve">ыло принято решение </w:t>
      </w:r>
      <w:r w:rsidR="000E7C95">
        <w:t>написать библиотеку</w:t>
      </w:r>
      <w:r w:rsidR="000F1C63">
        <w:t xml:space="preserve"> функций для управления манипулятором. </w:t>
      </w:r>
      <w:r w:rsidR="000E7C95">
        <w:t>В</w:t>
      </w:r>
      <w:r w:rsidR="000F1C63">
        <w:t xml:space="preserve">о-первых, единая библиотека упростит нашу дальнейшую работу, улучшит читабельность программного кода: избавит его от лишнего объявления функций, а, во-вторых, после окончания работы данную библиотеку вместе с программным кодом и описанием процесса сборки можно будет выложить на различные </w:t>
      </w:r>
      <w:r w:rsidR="000F1C63">
        <w:rPr>
          <w:lang w:val="en-US"/>
        </w:rPr>
        <w:t>open</w:t>
      </w:r>
      <w:r w:rsidR="000F1C63" w:rsidRPr="000F1C63">
        <w:t>-</w:t>
      </w:r>
      <w:r w:rsidR="000F1C63">
        <w:rPr>
          <w:lang w:val="en-US"/>
        </w:rPr>
        <w:t>source</w:t>
      </w:r>
      <w:r w:rsidR="000F1C63" w:rsidRPr="000F1C63">
        <w:t xml:space="preserve"> </w:t>
      </w:r>
      <w:r w:rsidR="000F1C63">
        <w:t>источники (источники открытого доступа к различным данным)</w:t>
      </w:r>
      <w:r w:rsidR="003D2467">
        <w:t xml:space="preserve"> для того, чтобы каждый желающий мог со</w:t>
      </w:r>
      <w:r w:rsidR="00893DA3">
        <w:t>брать такой же манипулятор</w:t>
      </w:r>
      <w:r w:rsidR="003D2467">
        <w:t>.</w:t>
      </w:r>
      <w:r w:rsidR="00893DA3">
        <w:t xml:space="preserve"> </w:t>
      </w:r>
    </w:p>
    <w:p w14:paraId="233B01A1" w14:textId="6B9EA0F5" w:rsidR="00DA735E" w:rsidRDefault="000E7C95" w:rsidP="001462D4">
      <w:r>
        <w:lastRenderedPageBreak/>
        <w:t>Р</w:t>
      </w:r>
      <w:r w:rsidR="009B2BC5">
        <w:t>ассмотр</w:t>
      </w:r>
      <w:r>
        <w:t xml:space="preserve">им </w:t>
      </w:r>
      <w:r w:rsidR="009B2BC5">
        <w:t>функци</w:t>
      </w:r>
      <w:r>
        <w:t>и</w:t>
      </w:r>
      <w:r w:rsidR="009B2BC5">
        <w:t xml:space="preserve"> библиотеки, пр</w:t>
      </w:r>
      <w:r w:rsidR="00893DA3">
        <w:t>едставляющие наибольший интерес.</w:t>
      </w:r>
    </w:p>
    <w:p w14:paraId="309E0F1B" w14:textId="69F1EF5C" w:rsidR="00DA735E" w:rsidRPr="00DA735E" w:rsidRDefault="00BF5E5C" w:rsidP="00E64445">
      <w:pPr>
        <w:pStyle w:val="31"/>
      </w:pPr>
      <w:bookmarkStart w:id="14" w:name="_Toc9165724"/>
      <w:r>
        <w:t>3.2.1</w:t>
      </w:r>
      <w:r w:rsidR="00F4746C">
        <w:t>.</w:t>
      </w:r>
      <w:r>
        <w:t xml:space="preserve"> Навигационная матрица</w:t>
      </w:r>
      <w:bookmarkEnd w:id="14"/>
    </w:p>
    <w:p w14:paraId="793F5FAD" w14:textId="32971AF5" w:rsidR="00DA735E" w:rsidRPr="00BF5E5C" w:rsidRDefault="00BF5E5C" w:rsidP="001462D4">
      <w:r>
        <w:t xml:space="preserve">Главной частью библиотеки является разработанная нами навигационная матрица и система перевода символов (о ней сказано ниже). Навигационная матрица представляет собой двумерный массив размером 32 на 6. В первом столбце записаны коды символов по </w:t>
      </w:r>
      <w:r>
        <w:rPr>
          <w:lang w:val="en-US"/>
        </w:rPr>
        <w:t>CP</w:t>
      </w:r>
      <w:r w:rsidRPr="00BF5E5C">
        <w:t xml:space="preserve">1251 </w:t>
      </w:r>
      <w:r>
        <w:t>(о ней будет сказано ниже</w:t>
      </w:r>
      <w:r w:rsidRPr="00BF5E5C">
        <w:t xml:space="preserve">) </w:t>
      </w:r>
      <w:r>
        <w:t>таблице. Таким образом, количество строк массива совпадает с количеством букв в русском алфавите (за исключением буквы «ё»).</w:t>
      </w:r>
      <w:r w:rsidR="0086650D">
        <w:t xml:space="preserve"> </w:t>
      </w:r>
      <w:r w:rsidR="000E7C95">
        <w:t>В</w:t>
      </w:r>
      <w:r w:rsidR="0086650D">
        <w:t xml:space="preserve"> матрицу занесены только кодировки строчных символов (кодировки одной и той же строчной и заглавной буквы окажутся разными)</w:t>
      </w:r>
      <w:r w:rsidR="000E7C95">
        <w:t>. О</w:t>
      </w:r>
      <w:r w:rsidR="0086650D">
        <w:t>бработка заглавных букв и приведение кодировки заглавной буквы к кодировке строчной происходит на микроконтроллере и будет рассмотрено далее.</w:t>
      </w:r>
      <w:r>
        <w:t xml:space="preserve"> Коли</w:t>
      </w:r>
      <w:r w:rsidR="000E7C95">
        <w:t>чество столбцов тоже выбрано не</w:t>
      </w:r>
      <w:r>
        <w:t xml:space="preserve">случайно: начиная со второго столбца (в первом записана кодировка символа), в каждом элементе массива записано число – угол поворота сервопривода. Таким образом, в одной строке навигационного массива содержится следующая информация: в первом элементе строки находится код символа по </w:t>
      </w:r>
      <w:r>
        <w:rPr>
          <w:lang w:val="en-US"/>
        </w:rPr>
        <w:t>CP</w:t>
      </w:r>
      <w:r w:rsidRPr="00BF5E5C">
        <w:t>1251</w:t>
      </w:r>
      <w:r>
        <w:t>-таблице, в последующих пяти</w:t>
      </w:r>
      <w:r w:rsidR="00DA735E">
        <w:t xml:space="preserve"> содержится</w:t>
      </w:r>
      <w:r>
        <w:t xml:space="preserve"> угол поворота сервопривода для каждого пальца модели руки.</w:t>
      </w:r>
    </w:p>
    <w:p w14:paraId="637E0CE5" w14:textId="01788BC5" w:rsidR="00DA735E" w:rsidRPr="00DA735E" w:rsidRDefault="009B2BC5" w:rsidP="00E64445">
      <w:pPr>
        <w:pStyle w:val="31"/>
      </w:pPr>
      <w:bookmarkStart w:id="15" w:name="_Toc9165725"/>
      <w:r>
        <w:t>3.2.</w:t>
      </w:r>
      <w:r w:rsidR="00BF5E5C">
        <w:t>2</w:t>
      </w:r>
      <w:r w:rsidR="00F4746C">
        <w:t>.</w:t>
      </w:r>
      <w:r>
        <w:t xml:space="preserve"> Функция перевода символов</w:t>
      </w:r>
      <w:bookmarkEnd w:id="15"/>
    </w:p>
    <w:p w14:paraId="16C55CB1" w14:textId="1496E6EB" w:rsidR="00CD6D38" w:rsidRDefault="00582C09" w:rsidP="001462D4">
      <w:r>
        <w:t xml:space="preserve">Основной функцией в библиотеке является функция перевода символов. Работает она следующим образом. В качестве аргумента этой функции передается один символ, который необходимо перевести на язык жестов. Далее функция </w:t>
      </w:r>
      <w:r w:rsidR="00DA735E">
        <w:t>находит</w:t>
      </w:r>
      <w:r>
        <w:t xml:space="preserve"> код переданного ей символа по таблице </w:t>
      </w:r>
      <w:r>
        <w:rPr>
          <w:lang w:val="en-US"/>
        </w:rPr>
        <w:t>CP</w:t>
      </w:r>
      <w:r w:rsidRPr="00582C09">
        <w:t>1251</w:t>
      </w:r>
      <w:r>
        <w:t xml:space="preserve">, а после начинает искать полученное число в навигационной матрице. Найдя число в некоторой строчке, программа записывает номер этой строки, а после устанавливает сервоприводы </w:t>
      </w:r>
      <w:r w:rsidR="00BF5E5C">
        <w:t>в соответствии с элементами матрицы.</w:t>
      </w:r>
      <w:r w:rsidR="00DA735E">
        <w:t xml:space="preserve"> Таким образом обеспечена наиболее быстрая работа по переводу символов, несмот</w:t>
      </w:r>
      <w:r w:rsidR="00DA735E">
        <w:lastRenderedPageBreak/>
        <w:t>ря на то, что объем данных (пять чисел для каждого символа) довольно большой.</w:t>
      </w:r>
    </w:p>
    <w:p w14:paraId="222E56F3" w14:textId="3FE6FE1A" w:rsidR="00DC40D6" w:rsidRDefault="00DC40D6" w:rsidP="00E64445">
      <w:pPr>
        <w:pStyle w:val="31"/>
      </w:pPr>
      <w:bookmarkStart w:id="16" w:name="_Toc9165726"/>
      <w:r>
        <w:t>3.2.3</w:t>
      </w:r>
      <w:r w:rsidR="00F4746C">
        <w:t>.</w:t>
      </w:r>
      <w:r>
        <w:t xml:space="preserve"> Функция перевода предложений</w:t>
      </w:r>
      <w:bookmarkEnd w:id="16"/>
    </w:p>
    <w:p w14:paraId="4444E1AC" w14:textId="1BAF09B5" w:rsidR="005545D3" w:rsidRPr="00582C09" w:rsidRDefault="00DC40D6" w:rsidP="001462D4">
      <w:r>
        <w:t xml:space="preserve">Для простоты работы с устройством нами также была разработана функция перевода целых предложений. Данная функция основана на принципе работы предыдущей и, по сути, является ее надстройкой. В качестве параметра данной функции передается не отдельный символ, а целое предложение. Функция, используя цикл, разбивает его на отдельные символы, а затем передает каждый символ в функцию перевода символов. Важным технологическим нюансом является то, что в тот момент, когда функция, разбивая предложение, наткнется на пробел, она не станет отправлять его в функцию перевода символов (пробел не предусмотрен в языке жестов), а сделает задержку работы программы для имитации того, что отдельное слово закончилось и сейчас последует другое. Данное решение значительно упростит </w:t>
      </w:r>
      <w:r w:rsidR="00893DA3">
        <w:t>«ч</w:t>
      </w:r>
      <w:r w:rsidR="001462D4">
        <w:t>тение» жестов, показанных рукой</w:t>
      </w:r>
      <w:r w:rsidR="0035417B">
        <w:t>.</w:t>
      </w:r>
    </w:p>
    <w:p w14:paraId="0A456A14" w14:textId="25142B90" w:rsidR="00DA735E" w:rsidRPr="00DA735E" w:rsidRDefault="008851CC" w:rsidP="00E64445">
      <w:pPr>
        <w:pStyle w:val="21"/>
      </w:pPr>
      <w:bookmarkStart w:id="17" w:name="_Toc9165727"/>
      <w:r>
        <w:t>3.</w:t>
      </w:r>
      <w:r w:rsidR="009B2BC5">
        <w:t>3</w:t>
      </w:r>
      <w:r w:rsidR="00F4746C">
        <w:t>.</w:t>
      </w:r>
      <w:r>
        <w:t xml:space="preserve"> Создание </w:t>
      </w:r>
      <w:r>
        <w:rPr>
          <w:lang w:val="en-US"/>
        </w:rPr>
        <w:t>Android</w:t>
      </w:r>
      <w:r w:rsidR="00BC491A">
        <w:t>-</w:t>
      </w:r>
      <w:r>
        <w:t>приложения</w:t>
      </w:r>
      <w:bookmarkEnd w:id="17"/>
    </w:p>
    <w:p w14:paraId="5683AC7B" w14:textId="560B064D" w:rsidR="007B4750" w:rsidRDefault="003D2467" w:rsidP="007B4750">
      <w:r>
        <w:t>Для того, чтобы упростить управление</w:t>
      </w:r>
      <w:r w:rsidR="008851CC">
        <w:t xml:space="preserve"> </w:t>
      </w:r>
      <w:r>
        <w:t xml:space="preserve">манипулятором </w:t>
      </w:r>
      <w:r w:rsidR="008851CC">
        <w:t xml:space="preserve">и избавить его от </w:t>
      </w:r>
      <w:r>
        <w:t>многочисленных кнопок, было решено</w:t>
      </w:r>
      <w:r w:rsidR="008851CC">
        <w:t xml:space="preserve"> осуществлять управление через </w:t>
      </w:r>
      <w:r w:rsidR="008851CC">
        <w:rPr>
          <w:lang w:val="en-US"/>
        </w:rPr>
        <w:t>Android</w:t>
      </w:r>
      <w:r w:rsidR="008851CC" w:rsidRPr="008851CC">
        <w:t>-</w:t>
      </w:r>
      <w:r>
        <w:t>приложени</w:t>
      </w:r>
      <w:r w:rsidR="006C5F21">
        <w:t>е</w:t>
      </w:r>
      <w:r>
        <w:t xml:space="preserve">, передавая команды с </w:t>
      </w:r>
      <w:r>
        <w:rPr>
          <w:lang w:val="en-US"/>
        </w:rPr>
        <w:t>Android</w:t>
      </w:r>
      <w:r w:rsidRPr="003D2467">
        <w:t>-</w:t>
      </w:r>
      <w:r>
        <w:t xml:space="preserve">устройства по </w:t>
      </w:r>
      <w:r w:rsidR="008851CC">
        <w:rPr>
          <w:lang w:val="en-US"/>
        </w:rPr>
        <w:t>Bluetooth</w:t>
      </w:r>
      <w:r w:rsidR="00DB2691">
        <w:t>.</w:t>
      </w:r>
      <w:r>
        <w:t xml:space="preserve"> </w:t>
      </w:r>
      <w:r w:rsidR="006C5F21">
        <w:t xml:space="preserve">Приложение при запуске представляет собой стартовый экран с возможностью выбора типа управления (рис. </w:t>
      </w:r>
      <w:r w:rsidR="00B24F4F">
        <w:t>3</w:t>
      </w:r>
      <w:r w:rsidR="006C5F21">
        <w:t xml:space="preserve">). </w:t>
      </w:r>
    </w:p>
    <w:p w14:paraId="5AC912F2" w14:textId="11D7FFBE" w:rsidR="00DA735E" w:rsidRDefault="00471181" w:rsidP="001462D4">
      <w:r>
        <w:t>Всего предусмотрено три типа управления: управление через вводимый текст, управление через распознанную речь (управление голосом), а также режим ручного управления, когда пользователь имеет возможность вручную задать положение каждого пальца искусственной руки, что может быть полезно, например, при возникновении необходимости изобразить жест, отсутствующий в написанной библиотеке, или при использовании модели в качестве манипулятора</w:t>
      </w:r>
      <w:r w:rsidR="0035417B">
        <w:t>.</w:t>
      </w:r>
    </w:p>
    <w:p w14:paraId="6CE0CFF1" w14:textId="267AD9FE" w:rsidR="0051388B" w:rsidRPr="0051388B" w:rsidRDefault="00471181" w:rsidP="00E64445">
      <w:pPr>
        <w:pStyle w:val="31"/>
      </w:pPr>
      <w:bookmarkStart w:id="18" w:name="_Toc9165728"/>
      <w:r w:rsidRPr="0051388B">
        <w:rPr>
          <w:rStyle w:val="32"/>
          <w:b/>
          <w:bCs/>
        </w:rPr>
        <w:lastRenderedPageBreak/>
        <w:t>3</w:t>
      </w:r>
      <w:r w:rsidR="00531B23" w:rsidRPr="0051388B">
        <w:rPr>
          <w:rStyle w:val="32"/>
          <w:b/>
          <w:bCs/>
        </w:rPr>
        <w:t>.</w:t>
      </w:r>
      <w:r w:rsidR="009B2BC5" w:rsidRPr="0051388B">
        <w:rPr>
          <w:rStyle w:val="32"/>
          <w:b/>
          <w:bCs/>
        </w:rPr>
        <w:t>3</w:t>
      </w:r>
      <w:r w:rsidR="00531B23" w:rsidRPr="0051388B">
        <w:rPr>
          <w:rStyle w:val="32"/>
          <w:b/>
          <w:bCs/>
        </w:rPr>
        <w:t>.1 Управление посредством ввода текста</w:t>
      </w:r>
      <w:bookmarkEnd w:id="18"/>
    </w:p>
    <w:p w14:paraId="0AC01FEF" w14:textId="6200D9AB" w:rsidR="00DA735E" w:rsidRDefault="00BF07B3" w:rsidP="001462D4">
      <w:r>
        <w:t xml:space="preserve">При нажатии на кнопку «Перевод текстом» перед пользователем появится новый </w:t>
      </w:r>
      <w:r w:rsidR="009F6C15">
        <w:t>экран</w:t>
      </w:r>
      <w:r w:rsidR="006C0FB5">
        <w:t>.</w:t>
      </w:r>
      <w:r w:rsidR="0035417B">
        <w:t xml:space="preserve"> </w:t>
      </w:r>
      <w:r w:rsidR="00531B23">
        <w:t>Управление посредством ввода текста осуществляется следующим образом. В специально отведенное текстовое поле пользователь вводит текст, который должен быть переведен на язык жестов, используя встроенную виртуальную клавиатуру устройства (обязательно имеется на каждом устройстве), после чего закрывает клавиатуру</w:t>
      </w:r>
      <w:r>
        <w:t xml:space="preserve"> и нажимает на кнопку «Перевести текст». Программа устанавливает </w:t>
      </w:r>
      <w:r>
        <w:rPr>
          <w:lang w:val="en-US"/>
        </w:rPr>
        <w:t>Bluetooth</w:t>
      </w:r>
      <w:r w:rsidRPr="00BF07B3">
        <w:t>-</w:t>
      </w:r>
      <w:r>
        <w:t>соединение с прототипом руки (в случае ошибки установки соединения пользователь будет уведомлен всплывающим сообщением), после преобразует введенный текст к двоичному тип</w:t>
      </w:r>
      <w:r w:rsidR="001462D4">
        <w:t>у и передает на микроконтроллер</w:t>
      </w:r>
      <w:r w:rsidR="0035417B">
        <w:t>.</w:t>
      </w:r>
    </w:p>
    <w:p w14:paraId="2EBF5BCA" w14:textId="4409FDDB" w:rsidR="00BF07B3" w:rsidRDefault="00BF07B3" w:rsidP="00E64445">
      <w:pPr>
        <w:pStyle w:val="31"/>
      </w:pPr>
      <w:bookmarkStart w:id="19" w:name="_Toc9165729"/>
      <w:r>
        <w:t>3.</w:t>
      </w:r>
      <w:r w:rsidR="009B2BC5">
        <w:t>3</w:t>
      </w:r>
      <w:r>
        <w:t>.2. Управление посредством распознавания речи</w:t>
      </w:r>
      <w:bookmarkEnd w:id="19"/>
    </w:p>
    <w:p w14:paraId="02827959" w14:textId="4FA2C8CF" w:rsidR="007B4750" w:rsidRDefault="006C0FB5" w:rsidP="0035417B">
      <w:r>
        <w:t>При нажатии на кнопку «Управление голосом» на старто</w:t>
      </w:r>
      <w:r w:rsidR="00194799">
        <w:t>вом экране откроется новое окно</w:t>
      </w:r>
      <w:r>
        <w:t>.</w:t>
      </w:r>
      <w:r w:rsidR="0035417B">
        <w:t xml:space="preserve"> </w:t>
      </w:r>
      <w:r w:rsidR="00194799">
        <w:t xml:space="preserve">В данном режиме пользователь имеет </w:t>
      </w:r>
      <w:r w:rsidR="007809EC">
        <w:t>возможность</w:t>
      </w:r>
      <w:r w:rsidR="00194799">
        <w:t xml:space="preserve"> как записать текст</w:t>
      </w:r>
      <w:r w:rsidR="0035417B">
        <w:t>,</w:t>
      </w:r>
      <w:r w:rsidR="00194799">
        <w:t xml:space="preserve"> вручную используя клавиатуру, </w:t>
      </w:r>
      <w:r w:rsidR="007809EC">
        <w:t>так</w:t>
      </w:r>
      <w:r w:rsidR="00194799">
        <w:t xml:space="preserve"> и нажать на кнопку «Нажмите и говорите», после чего откроется сервис распознавания речи</w:t>
      </w:r>
      <w:r w:rsidR="00CA036B">
        <w:t>,</w:t>
      </w:r>
      <w:r w:rsidR="00194799">
        <w:t xml:space="preserve"> и пользователь сможет произнести тот текст, который должен быть переведен на язык жестов. После распознавания текст окажется в текстовом поле, и пользователь сможет нажать на кнопку «Перевести текст».</w:t>
      </w:r>
    </w:p>
    <w:p w14:paraId="37431435" w14:textId="5C0D9332" w:rsidR="00DA735E" w:rsidRPr="00DA735E" w:rsidRDefault="00090ABE" w:rsidP="00E64445">
      <w:pPr>
        <w:pStyle w:val="31"/>
      </w:pPr>
      <w:bookmarkStart w:id="20" w:name="_Toc9165730"/>
      <w:r>
        <w:t>3.</w:t>
      </w:r>
      <w:r w:rsidR="009B2BC5">
        <w:t>3</w:t>
      </w:r>
      <w:r>
        <w:t>.3</w:t>
      </w:r>
      <w:r w:rsidR="00F4746C">
        <w:t>.</w:t>
      </w:r>
      <w:r>
        <w:t xml:space="preserve"> Ручной режим управления</w:t>
      </w:r>
      <w:bookmarkEnd w:id="20"/>
    </w:p>
    <w:p w14:paraId="05ED475D" w14:textId="7E55BD1A" w:rsidR="0051388B" w:rsidRPr="0051388B" w:rsidRDefault="00D46EE3" w:rsidP="001462D4">
      <w:r>
        <w:t>После того, как пользователь нажмет кнопку «Ручной режим»</w:t>
      </w:r>
      <w:r w:rsidR="0035417B">
        <w:t>,</w:t>
      </w:r>
      <w:r>
        <w:t xml:space="preserve"> откроется окно с пятью </w:t>
      </w:r>
      <w:r>
        <w:rPr>
          <w:lang w:val="en-US"/>
        </w:rPr>
        <w:t>Seek</w:t>
      </w:r>
      <w:r w:rsidRPr="00D46EE3">
        <w:t xml:space="preserve"> </w:t>
      </w:r>
      <w:r>
        <w:rPr>
          <w:lang w:val="en-US"/>
        </w:rPr>
        <w:t>bar</w:t>
      </w:r>
      <w:r w:rsidR="003A60DF">
        <w:rPr>
          <w:rStyle w:val="affff1"/>
          <w:lang w:val="en-US"/>
        </w:rPr>
        <w:footnoteReference w:id="4"/>
      </w:r>
      <w:r>
        <w:t xml:space="preserve">, на которых можно выбрать значение посредством перемещения ползунка. Справа от каждой шкалы находится небольшое поле, в котором указано </w:t>
      </w:r>
      <w:r w:rsidR="008229F2">
        <w:t>то, каким пальцем искусственной руки управля</w:t>
      </w:r>
      <w:r w:rsidR="008229F2">
        <w:lastRenderedPageBreak/>
        <w:t xml:space="preserve">ет шкала, а также находящееся на ней значение. </w:t>
      </w:r>
      <w:r w:rsidR="0035417B">
        <w:t>С</w:t>
      </w:r>
      <w:r w:rsidR="008229F2">
        <w:t xml:space="preserve"> помощью данных шкал пользователь может указать необходимое ему значение для каждого пальца отдельно. После чего он сможет нажать кнопку «Передать данны</w:t>
      </w:r>
      <w:r w:rsidR="0035417B">
        <w:t>е</w:t>
      </w:r>
      <w:r w:rsidR="008229F2">
        <w:t xml:space="preserve">», </w:t>
      </w:r>
      <w:r w:rsidR="0035417B">
        <w:t>и они</w:t>
      </w:r>
      <w:r w:rsidR="008229F2">
        <w:t xml:space="preserve"> будут переданы на микроконтроллер по описанному </w:t>
      </w:r>
      <w:r w:rsidR="00AD18FE">
        <w:t>ниже</w:t>
      </w:r>
      <w:r w:rsidR="007B4750">
        <w:t xml:space="preserve"> алгоритму.</w:t>
      </w:r>
    </w:p>
    <w:p w14:paraId="63D06D06" w14:textId="713A2951" w:rsidR="0051388B" w:rsidRDefault="0051388B" w:rsidP="00E64445">
      <w:pPr>
        <w:pStyle w:val="31"/>
      </w:pPr>
      <w:bookmarkStart w:id="21" w:name="_Toc9165731"/>
      <w:r>
        <w:t>3.3.4. Локализация приложения</w:t>
      </w:r>
      <w:bookmarkEnd w:id="21"/>
    </w:p>
    <w:p w14:paraId="2525DF3A" w14:textId="1F4A5B0B" w:rsidR="003A60DF" w:rsidRDefault="0051388B" w:rsidP="007B4750">
      <w:r>
        <w:t xml:space="preserve">В процессе работы над </w:t>
      </w:r>
      <w:r>
        <w:rPr>
          <w:lang w:val="en-US"/>
        </w:rPr>
        <w:t>Android</w:t>
      </w:r>
      <w:r w:rsidRPr="0051388B">
        <w:t>-</w:t>
      </w:r>
      <w:r>
        <w:t>приложением у нас возникла следующая мысль: а что, если наш проект захотят повторить иностранцы, не знающие</w:t>
      </w:r>
      <w:r w:rsidR="0035417B">
        <w:t xml:space="preserve"> русского языка. В таком случае</w:t>
      </w:r>
      <w:r>
        <w:t xml:space="preserve"> у них возникнет проблема с управлением моделью</w:t>
      </w:r>
      <w:r w:rsidR="0035417B">
        <w:t>. Б</w:t>
      </w:r>
      <w:r>
        <w:t xml:space="preserve">ыло решено перевести приложение на английский язык. Это оказалось не так сложно, как ожидалось, тем более, в </w:t>
      </w:r>
      <w:r>
        <w:rPr>
          <w:lang w:val="en-US"/>
        </w:rPr>
        <w:t>Android</w:t>
      </w:r>
      <w:r w:rsidRPr="0051388B">
        <w:t xml:space="preserve"> </w:t>
      </w:r>
      <w:r>
        <w:rPr>
          <w:lang w:val="en-US"/>
        </w:rPr>
        <w:t>Studio</w:t>
      </w:r>
      <w:r w:rsidR="003A60DF">
        <w:rPr>
          <w:rStyle w:val="affff1"/>
          <w:lang w:val="en-US"/>
        </w:rPr>
        <w:footnoteReference w:id="5"/>
      </w:r>
      <w:r>
        <w:t xml:space="preserve"> предусмотрен специальный редактор для</w:t>
      </w:r>
      <w:r w:rsidR="009F6C15">
        <w:t xml:space="preserve"> перевода приложений </w:t>
      </w:r>
      <w:r>
        <w:t xml:space="preserve"> </w:t>
      </w:r>
    </w:p>
    <w:p w14:paraId="44867FB9" w14:textId="53BD061A" w:rsidR="0051388B" w:rsidRDefault="0051388B" w:rsidP="0051388B">
      <w:r>
        <w:t>Таким образом, если в настройках устройства сменить системный язык на английский, приложение будет</w:t>
      </w:r>
      <w:r w:rsidR="009F6C15">
        <w:t xml:space="preserve"> полностью на английском.</w:t>
      </w:r>
    </w:p>
    <w:p w14:paraId="4E26CFAC" w14:textId="4C52784A" w:rsidR="00DA735E" w:rsidRPr="00DA735E" w:rsidRDefault="00AD18FE" w:rsidP="00E64445">
      <w:pPr>
        <w:pStyle w:val="21"/>
      </w:pPr>
      <w:bookmarkStart w:id="22" w:name="_Toc9165732"/>
      <w:r>
        <w:t>3.</w:t>
      </w:r>
      <w:r w:rsidR="009B2BC5">
        <w:t>4</w:t>
      </w:r>
      <w:r w:rsidR="00F4746C">
        <w:t>.</w:t>
      </w:r>
      <w:r>
        <w:t xml:space="preserve"> </w:t>
      </w:r>
      <w:r w:rsidR="00F4746C">
        <w:t>Реализация</w:t>
      </w:r>
      <w:r>
        <w:t xml:space="preserve"> передачи данных</w:t>
      </w:r>
      <w:bookmarkEnd w:id="22"/>
    </w:p>
    <w:p w14:paraId="5B1490DA" w14:textId="28990C47" w:rsidR="00DA735E" w:rsidRPr="00DA735E" w:rsidRDefault="006C4EED" w:rsidP="00E64445">
      <w:pPr>
        <w:pStyle w:val="31"/>
      </w:pPr>
      <w:bookmarkStart w:id="23" w:name="_Toc9165733"/>
      <w:r>
        <w:t>3.</w:t>
      </w:r>
      <w:r w:rsidR="009B2BC5">
        <w:t>4</w:t>
      </w:r>
      <w:r>
        <w:t>.1</w:t>
      </w:r>
      <w:r w:rsidR="00F4746C">
        <w:t>.</w:t>
      </w:r>
      <w:r>
        <w:t xml:space="preserve"> Реализация со стороны </w:t>
      </w:r>
      <w:r>
        <w:rPr>
          <w:lang w:val="en-US"/>
        </w:rPr>
        <w:t>Android</w:t>
      </w:r>
      <w:r w:rsidRPr="006C4EED">
        <w:t>-</w:t>
      </w:r>
      <w:r>
        <w:t>приложения.</w:t>
      </w:r>
      <w:bookmarkEnd w:id="23"/>
    </w:p>
    <w:p w14:paraId="2433A225" w14:textId="5791B51A" w:rsidR="006C4EED" w:rsidRDefault="00AF21EC" w:rsidP="0051388B">
      <w:r>
        <w:t>После написания базовой части программы, в состав которой входил</w:t>
      </w:r>
      <w:r w:rsidR="0035417B">
        <w:t>и</w:t>
      </w:r>
      <w:r>
        <w:t>: дизайн интерфейса (разработка образов компонентов программы), связь интерфейса с исполнительной частью кода, обработка нажатий на кнопки, переключение между экранами приложения и т.д.</w:t>
      </w:r>
      <w:r w:rsidR="0035417B">
        <w:t>,</w:t>
      </w:r>
      <w:r>
        <w:t xml:space="preserve"> мы взялись за реализацию </w:t>
      </w:r>
      <w:r>
        <w:rPr>
          <w:lang w:val="en-US"/>
        </w:rPr>
        <w:t>Bluetooth</w:t>
      </w:r>
      <w:r w:rsidRPr="00AF21EC">
        <w:t>-</w:t>
      </w:r>
      <w:r>
        <w:t>канала передачи данных. Пос</w:t>
      </w:r>
      <w:r w:rsidR="005D79B6">
        <w:t>ле изучения литературы по теме «О</w:t>
      </w:r>
      <w:r>
        <w:t xml:space="preserve">бщение </w:t>
      </w:r>
      <w:r>
        <w:rPr>
          <w:lang w:val="en-US"/>
        </w:rPr>
        <w:t>Android</w:t>
      </w:r>
      <w:r w:rsidRPr="00AF21EC">
        <w:t>-</w:t>
      </w:r>
      <w:r>
        <w:t>устройства и микроконтроллера</w:t>
      </w:r>
      <w:r w:rsidR="005D79B6">
        <w:t>»</w:t>
      </w:r>
      <w:r>
        <w:t xml:space="preserve"> было реализовано следующим образом. </w:t>
      </w:r>
    </w:p>
    <w:p w14:paraId="4E371701" w14:textId="06B16EA2" w:rsidR="0022742E" w:rsidRDefault="00CA036B" w:rsidP="006C4EED">
      <w:r>
        <w:lastRenderedPageBreak/>
        <w:t>Для работы</w:t>
      </w:r>
      <w:r w:rsidR="00D15578">
        <w:t xml:space="preserve"> приложения на устройстве пользователя должно присутствовать устройство, способное реализовать </w:t>
      </w:r>
      <w:r w:rsidR="00D15578">
        <w:rPr>
          <w:lang w:val="en-US"/>
        </w:rPr>
        <w:t>Bluetooth</w:t>
      </w:r>
      <w:r w:rsidR="00D15578" w:rsidRPr="00D15578">
        <w:t>-</w:t>
      </w:r>
      <w:r w:rsidR="00D15578">
        <w:t>передачу данных</w:t>
      </w:r>
      <w:r>
        <w:t xml:space="preserve">, также это устройство должно быть включено. При каждом запуске приложения эти два условия проверяются, и в том случае, если </w:t>
      </w:r>
      <w:r>
        <w:rPr>
          <w:lang w:val="en-US"/>
        </w:rPr>
        <w:t>Bluetooth</w:t>
      </w:r>
      <w:r w:rsidRPr="00CA036B">
        <w:t xml:space="preserve"> </w:t>
      </w:r>
      <w:r>
        <w:t>выключен, пользователю предлагается его включить</w:t>
      </w:r>
      <w:r w:rsidR="002D399E">
        <w:t>,</w:t>
      </w:r>
      <w:r>
        <w:t xml:space="preserve"> не выходя из приложения (рис. </w:t>
      </w:r>
      <w:r w:rsidR="00B24F4F">
        <w:t>4</w:t>
      </w:r>
      <w:r>
        <w:t>)</w:t>
      </w:r>
      <w:r w:rsidR="002D399E">
        <w:t>.</w:t>
      </w:r>
      <w:r w:rsidR="00D15578">
        <w:t xml:space="preserve"> </w:t>
      </w:r>
    </w:p>
    <w:p w14:paraId="49EB8C09" w14:textId="2876E3C5" w:rsidR="009F76E8" w:rsidRDefault="00AF21EC" w:rsidP="001462D4">
      <w:pPr>
        <w:rPr>
          <w:noProof/>
        </w:rPr>
      </w:pPr>
      <w:r>
        <w:t>При запуске какой-либо активности (открытии одного из трех режимов управления) в отдельном потоке</w:t>
      </w:r>
      <w:r>
        <w:rPr>
          <w:rStyle w:val="affff1"/>
        </w:rPr>
        <w:footnoteReference w:id="6"/>
      </w:r>
      <w:r w:rsidR="002978BB">
        <w:t xml:space="preserve"> запускается операция подключения стандартного </w:t>
      </w:r>
      <w:r w:rsidR="002978BB">
        <w:rPr>
          <w:lang w:val="en-US"/>
        </w:rPr>
        <w:t>Bluetooth</w:t>
      </w:r>
      <w:r w:rsidR="002978BB" w:rsidRPr="002978BB">
        <w:t>-</w:t>
      </w:r>
      <w:r w:rsidR="002978BB">
        <w:t xml:space="preserve">адаптера устройства, после чего устанавливается </w:t>
      </w:r>
      <w:r w:rsidR="002978BB">
        <w:rPr>
          <w:lang w:val="en-US"/>
        </w:rPr>
        <w:t>Bluetooth</w:t>
      </w:r>
      <w:r w:rsidR="002978BB">
        <w:t>-соединение</w:t>
      </w:r>
      <w:r w:rsidR="002D399E">
        <w:t>,</w:t>
      </w:r>
      <w:r w:rsidR="002978BB">
        <w:t xml:space="preserve"> а в потоковый порт отправляется 1 или 0, в зависимости от того, какой экран открыт (в ручном режиме – 0, в двух остальных –</w:t>
      </w:r>
      <w:r w:rsidR="002D399E">
        <w:t xml:space="preserve"> </w:t>
      </w:r>
      <w:r w:rsidR="002978BB">
        <w:t xml:space="preserve">1). После чего пользователь вводит текст или устанавливает значения </w:t>
      </w:r>
      <w:r w:rsidR="006C4EED">
        <w:t xml:space="preserve">на шкалах и нажимает кнопку «Перевести текст» или «Отправить данные» (в зависимости от выбранного режима управления). В этот момент система обрабатывает нажатие на кнопку: разбивает введенную строку на массив байтов (один символ кодируется одним байтом и записывается в свой элемент массива), после чего каждый элемент массива последовательно передается через потоковый </w:t>
      </w:r>
      <w:r w:rsidR="006C4EED">
        <w:rPr>
          <w:lang w:val="en-US"/>
        </w:rPr>
        <w:t>Bluetooth</w:t>
      </w:r>
      <w:r w:rsidR="006C4EED" w:rsidRPr="006C4EED">
        <w:t>-</w:t>
      </w:r>
      <w:r w:rsidR="006C4EED">
        <w:t>порт вывода. Затем порт закрывается, и пользователь получает тост</w:t>
      </w:r>
      <w:r w:rsidR="006C4EED">
        <w:rPr>
          <w:rStyle w:val="affff1"/>
        </w:rPr>
        <w:footnoteReference w:id="7"/>
      </w:r>
      <w:r w:rsidR="00D15578">
        <w:t xml:space="preserve"> о том, что передача прошла успешно. В случае ошибок с установлением связи со стандартным</w:t>
      </w:r>
      <w:r w:rsidR="00D15578" w:rsidRPr="00D15578">
        <w:t xml:space="preserve"> </w:t>
      </w:r>
      <w:r w:rsidR="00D15578">
        <w:rPr>
          <w:lang w:val="en-US"/>
        </w:rPr>
        <w:t>Blueto</w:t>
      </w:r>
      <w:r w:rsidR="00CA036B">
        <w:rPr>
          <w:lang w:val="en-US"/>
        </w:rPr>
        <w:t>o</w:t>
      </w:r>
      <w:r w:rsidR="00D15578">
        <w:rPr>
          <w:lang w:val="en-US"/>
        </w:rPr>
        <w:t>th</w:t>
      </w:r>
      <w:r w:rsidR="00D15578" w:rsidRPr="00D15578">
        <w:t>-</w:t>
      </w:r>
      <w:r w:rsidR="002D399E">
        <w:t xml:space="preserve">адаптером, при выключенном </w:t>
      </w:r>
      <w:r w:rsidR="002D399E">
        <w:rPr>
          <w:lang w:val="en-US"/>
        </w:rPr>
        <w:t>Bluetooth</w:t>
      </w:r>
      <w:r w:rsidR="002D399E" w:rsidRPr="002D399E">
        <w:t xml:space="preserve"> </w:t>
      </w:r>
      <w:r w:rsidR="002D399E">
        <w:t xml:space="preserve">на устройстве (если пользователь отказался его включать), при отсутствии </w:t>
      </w:r>
      <w:r w:rsidR="002D399E">
        <w:rPr>
          <w:lang w:val="en-US"/>
        </w:rPr>
        <w:t>Bluetooth</w:t>
      </w:r>
      <w:r w:rsidR="002D399E" w:rsidRPr="002D399E">
        <w:t>-</w:t>
      </w:r>
      <w:r w:rsidR="002D399E">
        <w:t xml:space="preserve">модуля на устройстве, в случае ошибок во время открытия потокового порта (процесс сам </w:t>
      </w:r>
      <w:r w:rsidR="005D79B6">
        <w:t xml:space="preserve">по себе очень сложный, поэтому </w:t>
      </w:r>
      <w:r w:rsidR="002D399E">
        <w:t>даже несмотря на то, что данная функция реализована профессиональными разработчиками компании «</w:t>
      </w:r>
      <w:r w:rsidR="002D399E">
        <w:rPr>
          <w:lang w:val="en-US"/>
        </w:rPr>
        <w:t>Google</w:t>
      </w:r>
      <w:r w:rsidR="002D399E">
        <w:t>», в ней могут возникать ошибки из-за разных независящих от поль</w:t>
      </w:r>
      <w:r w:rsidR="002D399E">
        <w:lastRenderedPageBreak/>
        <w:t>зователя условий), и в случае других ошибок пользователь будет уведомле</w:t>
      </w:r>
      <w:r w:rsidR="009F76E8">
        <w:t>н тос</w:t>
      </w:r>
      <w:r w:rsidR="009F6C15">
        <w:t>том</w:t>
      </w:r>
      <w:r w:rsidR="009F76E8">
        <w:t>.</w:t>
      </w:r>
    </w:p>
    <w:p w14:paraId="35168C84" w14:textId="0B2B14CB" w:rsidR="00DA735E" w:rsidRPr="00DA735E" w:rsidRDefault="009F76E8" w:rsidP="00E64445">
      <w:pPr>
        <w:pStyle w:val="31"/>
      </w:pPr>
      <w:bookmarkStart w:id="24" w:name="_Toc9165734"/>
      <w:r>
        <w:t>3.</w:t>
      </w:r>
      <w:r w:rsidR="009B2BC5">
        <w:t>4</w:t>
      </w:r>
      <w:r>
        <w:t>.2</w:t>
      </w:r>
      <w:r w:rsidR="00F4746C">
        <w:t>.</w:t>
      </w:r>
      <w:r>
        <w:t xml:space="preserve"> Реализация со стороны микроконтроллера</w:t>
      </w:r>
      <w:bookmarkEnd w:id="24"/>
    </w:p>
    <w:p w14:paraId="346EA2ED" w14:textId="2D71EAF9" w:rsidR="001B4150" w:rsidRDefault="00824621" w:rsidP="00990CDE">
      <w:r>
        <w:t>На первый взгляд, реализ</w:t>
      </w:r>
      <w:r w:rsidR="009F76E8">
        <w:t>ация</w:t>
      </w:r>
      <w:r>
        <w:t xml:space="preserve"> приема данных на микроконтроллере казалась во много раз проще, чем на </w:t>
      </w:r>
      <w:r>
        <w:rPr>
          <w:lang w:val="en-US"/>
        </w:rPr>
        <w:t>Android</w:t>
      </w:r>
      <w:r w:rsidRPr="00824621">
        <w:t>-</w:t>
      </w:r>
      <w:r>
        <w:t xml:space="preserve">устройстве. Поначалу действительно было так: необходимы было подключить </w:t>
      </w:r>
      <w:r>
        <w:rPr>
          <w:lang w:val="en-US"/>
        </w:rPr>
        <w:t>Bluetooth</w:t>
      </w:r>
      <w:r w:rsidRPr="00824621">
        <w:t>-</w:t>
      </w:r>
      <w:r w:rsidR="008C1149">
        <w:t>модуль</w:t>
      </w:r>
      <w:r w:rsidR="00530DDF">
        <w:rPr>
          <w:rStyle w:val="affff1"/>
        </w:rPr>
        <w:footnoteReference w:id="8"/>
      </w:r>
      <w:r w:rsidR="008C1149">
        <w:t xml:space="preserve"> к портам потокового ввода-вывода, а далее работать с ним, как с линейным устройством, т.е. открыть порт потокового ввода-вывода и принимать оттуда данные. Проблема оказалась в следующем: данные передавались в числовом виде, поэтому нельзя было наверняка определить, что мы передали с </w:t>
      </w:r>
      <w:r w:rsidR="008C1149">
        <w:rPr>
          <w:lang w:val="en-US"/>
        </w:rPr>
        <w:t>Android</w:t>
      </w:r>
      <w:r w:rsidR="008C1149" w:rsidRPr="008C1149">
        <w:t>-</w:t>
      </w:r>
      <w:r w:rsidR="008C1149">
        <w:t>устройства: числовую кодиров</w:t>
      </w:r>
      <w:r w:rsidR="00530DDF">
        <w:t>ку буквы из первых двух режимов</w:t>
      </w:r>
      <w:r w:rsidR="008C1149">
        <w:t xml:space="preserve"> или угол поворота из третьего режима управления. Мало того, вскоре было обнаружено, что символьные данные (текст) передаются, не соответствуя ни одной кодировке (так происходило из-за различия используемых кодировок в </w:t>
      </w:r>
      <w:r w:rsidR="008C1149">
        <w:rPr>
          <w:lang w:val="en-US"/>
        </w:rPr>
        <w:t>Android</w:t>
      </w:r>
      <w:r w:rsidR="008C1149" w:rsidRPr="008C1149">
        <w:t xml:space="preserve"> </w:t>
      </w:r>
      <w:r w:rsidR="008C1149">
        <w:t xml:space="preserve">и </w:t>
      </w:r>
      <w:r w:rsidR="008C1149">
        <w:rPr>
          <w:lang w:val="en-US"/>
        </w:rPr>
        <w:t>Arduino</w:t>
      </w:r>
      <w:r w:rsidR="008C1149">
        <w:t xml:space="preserve">). </w:t>
      </w:r>
    </w:p>
    <w:p w14:paraId="1132A25D" w14:textId="670C820D" w:rsidR="009F76E8" w:rsidRDefault="001B4150" w:rsidP="00990CDE">
      <w:r>
        <w:t xml:space="preserve">Проблема с </w:t>
      </w:r>
      <w:r w:rsidR="00530DDF">
        <w:t xml:space="preserve">разными кодировками решилась не </w:t>
      </w:r>
      <w:r>
        <w:t>быстро, но довольно просто: д</w:t>
      </w:r>
      <w:r w:rsidR="008C1149">
        <w:t>ля того, чтобы получать код символа</w:t>
      </w:r>
      <w:r w:rsidR="00530DDF">
        <w:t>,</w:t>
      </w:r>
      <w:r w:rsidR="008C1149">
        <w:t xml:space="preserve"> необходимо было прибавлять к полученным числам число </w:t>
      </w:r>
      <w:r w:rsidR="0086650D">
        <w:t>176 (определено экспериментально</w:t>
      </w:r>
      <w:r w:rsidR="008C1149">
        <w:t xml:space="preserve">), в этом случае мы получим код символа по </w:t>
      </w:r>
      <w:r w:rsidR="008C1149">
        <w:rPr>
          <w:lang w:val="en-US"/>
        </w:rPr>
        <w:t>CP</w:t>
      </w:r>
      <w:r w:rsidR="008C1149" w:rsidRPr="008C1149">
        <w:t>1251-</w:t>
      </w:r>
      <w:r w:rsidR="008C1149">
        <w:t>таблице.</w:t>
      </w:r>
    </w:p>
    <w:p w14:paraId="3593F137" w14:textId="48062C69" w:rsidR="00EE177C" w:rsidRDefault="001B4150" w:rsidP="00EE177C">
      <w:r>
        <w:t xml:space="preserve">Намного сложнее оказалось определять, что мы передаем: код символа или цифровое значение. Для решения этой проблемы использовались флаги данных. При старте </w:t>
      </w:r>
      <w:r w:rsidR="00405E62">
        <w:t xml:space="preserve">активности на </w:t>
      </w:r>
      <w:r w:rsidR="00405E62">
        <w:rPr>
          <w:lang w:val="en-US"/>
        </w:rPr>
        <w:t>Android</w:t>
      </w:r>
      <w:r w:rsidR="00405E62" w:rsidRPr="00405E62">
        <w:t>-</w:t>
      </w:r>
      <w:r w:rsidR="00530DDF">
        <w:t>устройстве</w:t>
      </w:r>
      <w:r w:rsidR="00405E62">
        <w:t xml:space="preserve"> после получения связи с </w:t>
      </w:r>
      <w:r w:rsidR="00405E62">
        <w:rPr>
          <w:lang w:val="en-US"/>
        </w:rPr>
        <w:t>Bluetooth</w:t>
      </w:r>
      <w:r w:rsidR="00405E62" w:rsidRPr="00405E62">
        <w:t>-</w:t>
      </w:r>
      <w:r w:rsidR="00405E62">
        <w:t>адаптером открывался потоковый порт вывода, куда записывалось 1 или 0, в соответствии с выбранным режимом управления (для тексто</w:t>
      </w:r>
      <w:r w:rsidR="00405E62">
        <w:lastRenderedPageBreak/>
        <w:t>вых режимов – 1, для ручного – 0). Со стороны микроконтроллера открывался потоковый порт ввода-вывода, и полученный флаг записывался в соответствующую переменную, после чего порт становился недействительным до тех пор, пока пользователь не нажмет кнопку «Перевести текст» или «Отправить данные». Получая данные, микроконтроллер уже будет понимать, что это за данные, ориентируясь на флаг.</w:t>
      </w:r>
    </w:p>
    <w:p w14:paraId="55A69717" w14:textId="62FB69D0" w:rsidR="00405E62" w:rsidRDefault="00405E62" w:rsidP="00EE177C">
      <w:r>
        <w:t xml:space="preserve">Логика языка </w:t>
      </w:r>
      <w:r>
        <w:rPr>
          <w:lang w:val="en-US"/>
        </w:rPr>
        <w:t>Arduino</w:t>
      </w:r>
      <w:r w:rsidRPr="00405E62">
        <w:t xml:space="preserve"> </w:t>
      </w:r>
      <w:r>
        <w:rPr>
          <w:lang w:val="en-US"/>
        </w:rPr>
        <w:t>IDE</w:t>
      </w:r>
      <w:r>
        <w:t xml:space="preserve"> разработана таким образом, что в нем присутствуют два типа работы программы: </w:t>
      </w:r>
      <w:r>
        <w:rPr>
          <w:lang w:val="en-US"/>
        </w:rPr>
        <w:t>setup</w:t>
      </w:r>
      <w:r w:rsidRPr="00405E62">
        <w:t xml:space="preserve"> </w:t>
      </w:r>
      <w:r>
        <w:t xml:space="preserve">и </w:t>
      </w:r>
      <w:r>
        <w:rPr>
          <w:lang w:val="en-US"/>
        </w:rPr>
        <w:t>loop</w:t>
      </w:r>
      <w:r>
        <w:t xml:space="preserve">. Команды, записанные в </w:t>
      </w:r>
      <w:r>
        <w:rPr>
          <w:lang w:val="en-US"/>
        </w:rPr>
        <w:t>setup</w:t>
      </w:r>
      <w:r w:rsidR="00530DDF">
        <w:t xml:space="preserve">, </w:t>
      </w:r>
      <w:r>
        <w:t xml:space="preserve">выполняются только один раз при включении контроллера, команды, записанные в </w:t>
      </w:r>
      <w:r>
        <w:rPr>
          <w:lang w:val="en-US"/>
        </w:rPr>
        <w:t>loop</w:t>
      </w:r>
      <w:r w:rsidR="00530DDF">
        <w:t>,</w:t>
      </w:r>
      <w:r>
        <w:t xml:space="preserve"> повторяются циклически, пока контроллер работает. </w:t>
      </w:r>
      <w:r w:rsidR="00EE177C">
        <w:t xml:space="preserve">В связи с этим </w:t>
      </w:r>
      <w:r w:rsidR="00530DDF">
        <w:t xml:space="preserve">нужно было </w:t>
      </w:r>
      <w:r w:rsidR="00EE177C">
        <w:t>приостанов</w:t>
      </w:r>
      <w:r w:rsidR="00530DDF">
        <w:t>ить</w:t>
      </w:r>
      <w:r w:rsidR="00EE177C">
        <w:t xml:space="preserve"> чтени</w:t>
      </w:r>
      <w:r w:rsidR="00530DDF">
        <w:t>е</w:t>
      </w:r>
      <w:r w:rsidR="00EE177C">
        <w:t xml:space="preserve"> данных из потокового порта в</w:t>
      </w:r>
      <w:r w:rsidR="00530DDF">
        <w:t>вода-вывода</w:t>
      </w:r>
      <w:r w:rsidR="00EE177C">
        <w:t xml:space="preserve"> после отправки флага, но перед отправкой самих данных. В противном случае прогр</w:t>
      </w:r>
      <w:r w:rsidR="00530DDF">
        <w:t xml:space="preserve">амма получила бы флаг, а после </w:t>
      </w:r>
      <w:r w:rsidR="00EE177C">
        <w:t>начала бы чтение данных оттуда, где их еще нет (пользователь не отправил данные, следовательно, потоковый порт пуст), из-за этого программа работала бы некорректно.</w:t>
      </w:r>
    </w:p>
    <w:p w14:paraId="6A9D3939" w14:textId="61D15B18" w:rsidR="00EE177C" w:rsidRDefault="00EE177C" w:rsidP="00EE177C">
      <w:r>
        <w:t xml:space="preserve">Еще одной проблемой стала перезапись флага. Проблема возникла также из-за логики языка, о которой говорилось выше. При повторной отправке текстовых или числовых данных программа из-за цикличности блока </w:t>
      </w:r>
      <w:r>
        <w:rPr>
          <w:lang w:val="en-US"/>
        </w:rPr>
        <w:t>loop</w:t>
      </w:r>
      <w:r>
        <w:t>, в который помещены выполняемы</w:t>
      </w:r>
      <w:r w:rsidR="00530DDF">
        <w:t>е</w:t>
      </w:r>
      <w:r>
        <w:t xml:space="preserve"> функции, заново начинала считывать флаг и принимать за флаг первый бит (первый символ или первое число) полученных данных. В результате работы такой программы при повторной отправке слова «Привет» с</w:t>
      </w:r>
      <w:r w:rsidRPr="00EE177C">
        <w:t xml:space="preserve"> </w:t>
      </w:r>
      <w:r>
        <w:rPr>
          <w:lang w:val="en-US"/>
        </w:rPr>
        <w:t>Android</w:t>
      </w:r>
      <w:r>
        <w:t>-устройства на микроконтроллере мы получим слово (если это можно так назвать) «ривет», а флаг будет равен 63, что соответствует числовой кодировке буквы «п»</w:t>
      </w:r>
      <w:r w:rsidRPr="00EE177C">
        <w:t xml:space="preserve"> </w:t>
      </w:r>
      <w:r w:rsidR="0022742E">
        <w:t xml:space="preserve">по таблице </w:t>
      </w:r>
      <w:r w:rsidR="0022742E">
        <w:rPr>
          <w:lang w:val="en-US"/>
        </w:rPr>
        <w:t>CP</w:t>
      </w:r>
      <w:r w:rsidR="0022742E" w:rsidRPr="0022742E">
        <w:t xml:space="preserve">1251 </w:t>
      </w:r>
      <w:r>
        <w:t>(сама кодировка буквы «п»</w:t>
      </w:r>
      <w:r w:rsidR="0022742E">
        <w:t xml:space="preserve"> по данной таблице</w:t>
      </w:r>
      <w:r>
        <w:t xml:space="preserve"> – 239), из которой отняли 176 (</w:t>
      </w:r>
      <w:r w:rsidR="0022742E">
        <w:t>об этом феномене говорилось выше</w:t>
      </w:r>
      <w:r>
        <w:t>)</w:t>
      </w:r>
      <w:r w:rsidR="0022742E">
        <w:t>, т.е. программа получала непонятное слово, а вдобавок не знала слово это или число: флаг не соответствовал ни 0, ни 1. К счастью, проблема решилась довольно просто: перед записью флага необхо</w:t>
      </w:r>
      <w:r w:rsidR="0022742E">
        <w:lastRenderedPageBreak/>
        <w:t>димо было проверять, является ли то число, которое мы хотим записать в флаг 1 или 0 (букв с такими кодировками не существует, а цифры было принято отправлять, начиная с 5 для того, чтобы не спутать с флагом).</w:t>
      </w:r>
    </w:p>
    <w:p w14:paraId="3C387880" w14:textId="315147F1" w:rsidR="000963CD" w:rsidRDefault="00530DDF" w:rsidP="000963CD">
      <w:r>
        <w:t>Еще одним</w:t>
      </w:r>
      <w:r w:rsidR="0022742E">
        <w:t xml:space="preserve"> технологическим нюансом явилось то, что язык жестов не подразделяется на заглавные и строчные буквы, но, несмотря на это, код одной и той же заглавной и строчной буквы будет отличаться</w:t>
      </w:r>
      <w:r w:rsidR="008D296B">
        <w:rPr>
          <w:rStyle w:val="affff1"/>
        </w:rPr>
        <w:footnoteReference w:id="9"/>
      </w:r>
      <w:r w:rsidR="0022742E">
        <w:t xml:space="preserve">. Решением выступило то, что в силу особенностей кодовой таблицы </w:t>
      </w:r>
      <w:r w:rsidR="0022742E">
        <w:rPr>
          <w:lang w:val="en-US"/>
        </w:rPr>
        <w:t>CP</w:t>
      </w:r>
      <w:r w:rsidR="0022742E" w:rsidRPr="0022742E">
        <w:t>1251 (</w:t>
      </w:r>
      <w:r w:rsidR="0022742E">
        <w:t>символы кириллицы в ней расположены по порядку, что присутствует далеко не во всех кодовых таблицах</w:t>
      </w:r>
      <w:r w:rsidR="0022742E" w:rsidRPr="0022742E">
        <w:t>)</w:t>
      </w:r>
      <w:r w:rsidR="0022742E">
        <w:t>, код строчной и заглавной буквы отличается на постоянную величину, равную 32. Таким образом, если</w:t>
      </w:r>
      <w:r w:rsidR="008D296B">
        <w:t xml:space="preserve"> мы точно знаем, что получили символьную строку (вывод об этом можно сделать, опираясь на значение флага), и если код символа лежит в диапазоне от 192 включ</w:t>
      </w:r>
      <w:r w:rsidR="00BF0C18">
        <w:t xml:space="preserve">ительно </w:t>
      </w:r>
      <w:r w:rsidR="008D296B">
        <w:t>до 224</w:t>
      </w:r>
      <w:r w:rsidR="00BF0C18">
        <w:t xml:space="preserve"> не включительно</w:t>
      </w:r>
      <w:r w:rsidR="008D296B">
        <w:t xml:space="preserve"> (рис. </w:t>
      </w:r>
      <w:r w:rsidR="00B24F4F">
        <w:t>5</w:t>
      </w:r>
      <w:r w:rsidR="00A1568F">
        <w:t>), то</w:t>
      </w:r>
      <w:r w:rsidR="00BF0C18">
        <w:t xml:space="preserve"> можем быть уверен</w:t>
      </w:r>
      <w:r w:rsidR="008D296B">
        <w:t>ы, что данный символ – заглавная буква, и при прибавлении к коду данного символа 32 мы получим ту же букву, но строчную.</w:t>
      </w:r>
    </w:p>
    <w:p w14:paraId="6A2FBFC7" w14:textId="12B5D251" w:rsidR="005312DC" w:rsidRPr="00744F0A" w:rsidRDefault="008D296B" w:rsidP="001462D4">
      <w:r>
        <w:t>Последней, к сожалению,</w:t>
      </w:r>
      <w:r w:rsidR="00A1568F">
        <w:t xml:space="preserve"> пока</w:t>
      </w:r>
      <w:r>
        <w:t xml:space="preserve"> не до конца решенной проблемой оказалось то, что </w:t>
      </w:r>
      <w:r w:rsidR="000963CD">
        <w:t xml:space="preserve">символ </w:t>
      </w:r>
      <w:r>
        <w:t>пробел</w:t>
      </w:r>
      <w:r w:rsidR="000963CD">
        <w:t>а</w:t>
      </w:r>
      <w:r>
        <w:t xml:space="preserve"> передавался как</w:t>
      </w:r>
      <w:r w:rsidR="000963CD">
        <w:t xml:space="preserve"> 32 (это действительно код символа</w:t>
      </w:r>
      <w:r w:rsidR="00A1568F">
        <w:t xml:space="preserve"> «пробел», без смещения на 176). К</w:t>
      </w:r>
      <w:r w:rsidR="000963CD">
        <w:t xml:space="preserve">од, равный 32 для пробела – это стандарт </w:t>
      </w:r>
      <w:r w:rsidR="000963CD">
        <w:rPr>
          <w:lang w:val="en-US"/>
        </w:rPr>
        <w:t>UNICODE</w:t>
      </w:r>
      <w:r w:rsidR="000963CD">
        <w:t>, одинаковый для всех устройств (кириллица в этот стандарт не входит, откуда и взялась проблема с разными кодировками), но нетрудно заметить, что при прибавлении к 32 –</w:t>
      </w:r>
      <w:r w:rsidR="00BF0C18">
        <w:t xml:space="preserve"> </w:t>
      </w:r>
      <w:r w:rsidR="000963CD">
        <w:t>коду пробела</w:t>
      </w:r>
      <w:r w:rsidR="00BF0C18">
        <w:t xml:space="preserve"> </w:t>
      </w:r>
      <w:r w:rsidR="000963CD">
        <w:t xml:space="preserve">– 176, получится 208, что соответствует символу «Р» по таблице </w:t>
      </w:r>
      <w:r w:rsidR="000963CD">
        <w:rPr>
          <w:lang w:val="en-US"/>
        </w:rPr>
        <w:t>CP</w:t>
      </w:r>
      <w:r w:rsidR="000963CD" w:rsidRPr="000963CD">
        <w:t xml:space="preserve">1251. </w:t>
      </w:r>
      <w:r w:rsidR="000963CD">
        <w:t>К сожалению, принимать еще один флаг каждый раз при использовании пробела окажется слишком ресурсозатратно для контроллера с небольшой (относительно смартфонов и компьютеров, для которых подобна операция не составила бы труда) вычисли</w:t>
      </w:r>
      <w:r w:rsidR="000963CD">
        <w:lastRenderedPageBreak/>
        <w:t xml:space="preserve">тельной мощностью. Поэтому было решено заменять код 32 на символ пробела, поскольку он используется чаще и от его использования отказаться труднее, чем от использования заглавной буквы «Р». Таким образом </w:t>
      </w:r>
      <w:r w:rsidR="00A1568F">
        <w:t xml:space="preserve">рабочая программа </w:t>
      </w:r>
      <w:r w:rsidR="00854124">
        <w:t xml:space="preserve">при отправке с </w:t>
      </w:r>
      <w:r w:rsidR="00854124">
        <w:rPr>
          <w:lang w:val="en-US"/>
        </w:rPr>
        <w:t>Android</w:t>
      </w:r>
      <w:r w:rsidR="00854124" w:rsidRPr="00854124">
        <w:t>-</w:t>
      </w:r>
      <w:r w:rsidR="00854124">
        <w:t>смартфона строки «Рек</w:t>
      </w:r>
      <w:r w:rsidR="00A1568F">
        <w:t>а» выведет слово «  ека». П</w:t>
      </w:r>
      <w:r w:rsidR="00854124">
        <w:t>ерепробовано несколько спо</w:t>
      </w:r>
      <w:r w:rsidR="00DA735E">
        <w:t>собов решения этой проблемы, но</w:t>
      </w:r>
      <w:r w:rsidR="00854124">
        <w:t xml:space="preserve"> каждый из них в</w:t>
      </w:r>
      <w:r w:rsidR="00A1568F">
        <w:t xml:space="preserve">редил работе программы </w:t>
      </w:r>
      <w:r w:rsidR="00854124">
        <w:t>больше, чем д</w:t>
      </w:r>
      <w:r w:rsidR="00A1568F">
        <w:t>анная ошибка. В конечном итоге пр</w:t>
      </w:r>
      <w:r w:rsidR="00854124">
        <w:t>ин</w:t>
      </w:r>
      <w:r w:rsidR="00A1568F">
        <w:t>ято решение оставить ее</w:t>
      </w:r>
      <w:r w:rsidR="00854124">
        <w:t xml:space="preserve"> и уведомлять пользователя с </w:t>
      </w:r>
      <w:r w:rsidR="00854124">
        <w:rPr>
          <w:lang w:val="en-US"/>
        </w:rPr>
        <w:t>Android</w:t>
      </w:r>
      <w:r w:rsidR="00854124" w:rsidRPr="00854124">
        <w:t>-</w:t>
      </w:r>
      <w:r w:rsidR="00854124">
        <w:t>устройства о том, что использование заглавных букв может повлечь ошибки в работе программы.</w:t>
      </w:r>
    </w:p>
    <w:p w14:paraId="70DE1CD3" w14:textId="0F5ED3C7" w:rsidR="00E97CED" w:rsidRDefault="00E97CED" w:rsidP="00E64445">
      <w:pPr>
        <w:pStyle w:val="1"/>
      </w:pPr>
      <w:bookmarkStart w:id="25" w:name="_Toc9165735"/>
      <w:r>
        <w:t>Заключение</w:t>
      </w:r>
      <w:bookmarkEnd w:id="25"/>
    </w:p>
    <w:p w14:paraId="4EDEFF42" w14:textId="5D9F2425" w:rsidR="00E97CED" w:rsidRDefault="00E97CED" w:rsidP="00E97CED">
      <w:r>
        <w:t xml:space="preserve">В процессе работы была </w:t>
      </w:r>
      <w:r w:rsidR="004A64FB">
        <w:t xml:space="preserve">с нуля </w:t>
      </w:r>
      <w:r>
        <w:t>создана модель манипулятора-сурдопереводчика, реализовано его программное обеспечение, обеспечено удобное управление</w:t>
      </w:r>
      <w:r w:rsidR="005F59BB">
        <w:t xml:space="preserve"> </w:t>
      </w:r>
      <w:r w:rsidR="001566B4">
        <w:t>(написана библиотека для работы с манипулятором)</w:t>
      </w:r>
      <w:r w:rsidR="0021705A">
        <w:t>. Решены в</w:t>
      </w:r>
      <w:r>
        <w:t xml:space="preserve">се поставленные задачи, достигнута цель работы. </w:t>
      </w:r>
      <w:r w:rsidR="0021705A">
        <w:t>Н</w:t>
      </w:r>
      <w:r w:rsidR="00A1568F">
        <w:t>есмотря на нерешенные еще недочеты</w:t>
      </w:r>
      <w:r>
        <w:t xml:space="preserve">, прототип является полностью рабочим и </w:t>
      </w:r>
      <w:r w:rsidR="00A1568F">
        <w:t>успешно</w:t>
      </w:r>
      <w:r>
        <w:t xml:space="preserve"> функционирует: выполняет переданные команды, переводит текст, распознает речь. Кроме того, было написано </w:t>
      </w:r>
      <w:r>
        <w:rPr>
          <w:lang w:val="en-US"/>
        </w:rPr>
        <w:t>Android</w:t>
      </w:r>
      <w:r w:rsidRPr="00E97CED">
        <w:t>-</w:t>
      </w:r>
      <w:r>
        <w:t>приложение, которое также является готовым продуктом и позволяет реализовывать функции управления моделью.</w:t>
      </w:r>
    </w:p>
    <w:p w14:paraId="68292211" w14:textId="7DB3BF60" w:rsidR="004A64FB" w:rsidRPr="004A64FB" w:rsidRDefault="005F59BB" w:rsidP="001566B4">
      <w:r>
        <w:t xml:space="preserve">В будущем </w:t>
      </w:r>
      <w:r w:rsidR="004A64FB">
        <w:t>планируется продолжать работу над проектом, в том числе улучшить и модернизировать ПО переводчика, например, добавить возможность создавать свои жесты и ис</w:t>
      </w:r>
      <w:r>
        <w:t xml:space="preserve">пользовать их в будущем. Также </w:t>
      </w:r>
      <w:r w:rsidR="00A1568F">
        <w:t xml:space="preserve">планируется </w:t>
      </w:r>
      <w:r w:rsidR="004A64FB">
        <w:t>улучш</w:t>
      </w:r>
      <w:r w:rsidR="00A1568F">
        <w:t>ить</w:t>
      </w:r>
      <w:r w:rsidR="004A64FB">
        <w:t xml:space="preserve"> работ</w:t>
      </w:r>
      <w:r w:rsidR="00A1568F">
        <w:t>у</w:t>
      </w:r>
      <w:r w:rsidR="004A64FB">
        <w:t xml:space="preserve"> </w:t>
      </w:r>
      <w:r w:rsidR="004A64FB">
        <w:rPr>
          <w:lang w:val="en-US"/>
        </w:rPr>
        <w:t>Android</w:t>
      </w:r>
      <w:r w:rsidR="00A1568F">
        <w:t>-приложения, добавив новые</w:t>
      </w:r>
      <w:r w:rsidR="004A64FB">
        <w:t xml:space="preserve"> функци</w:t>
      </w:r>
      <w:r w:rsidR="00A1568F">
        <w:t>и</w:t>
      </w:r>
      <w:r w:rsidR="004A64FB">
        <w:t xml:space="preserve"> перевода на язык жестов. </w:t>
      </w:r>
      <w:r w:rsidR="00A1568F">
        <w:t>В</w:t>
      </w:r>
      <w:r w:rsidR="004A64FB">
        <w:t xml:space="preserve"> планах присутствует возможность реализации обратного перевода</w:t>
      </w:r>
      <w:r>
        <w:t>:</w:t>
      </w:r>
      <w:r w:rsidR="004A64FB">
        <w:t xml:space="preserve"> например, некая перчатка, надевая которую, человек мог </w:t>
      </w:r>
      <w:r>
        <w:t xml:space="preserve">бы перевести </w:t>
      </w:r>
      <w:r w:rsidR="004A64FB">
        <w:t>жесты</w:t>
      </w:r>
      <w:r>
        <w:t>, которые он показывает,</w:t>
      </w:r>
      <w:r w:rsidR="004A64FB">
        <w:t xml:space="preserve"> в текст или голосовое сообщение, отображающееся на экране его смартфона.</w:t>
      </w:r>
    </w:p>
    <w:p w14:paraId="264C319B" w14:textId="64521D27" w:rsidR="00184F23" w:rsidRDefault="001B4FDA" w:rsidP="00A1568F">
      <w:r>
        <w:lastRenderedPageBreak/>
        <w:t>По окончании работы</w:t>
      </w:r>
      <w:r w:rsidR="00A1568F">
        <w:t xml:space="preserve"> написана с</w:t>
      </w:r>
      <w:r w:rsidR="0024071F">
        <w:t>тать</w:t>
      </w:r>
      <w:r w:rsidR="00A1568F">
        <w:t>я</w:t>
      </w:r>
      <w:r w:rsidR="0024071F" w:rsidRPr="0024071F">
        <w:t xml:space="preserve"> (</w:t>
      </w:r>
      <w:r w:rsidR="0024071F">
        <w:t>с приложением программного кода,</w:t>
      </w:r>
      <w:r w:rsidR="002B316A">
        <w:t xml:space="preserve"> инструкций по сборке, </w:t>
      </w:r>
      <w:r w:rsidR="0024071F">
        <w:t>пояснений к н</w:t>
      </w:r>
      <w:r w:rsidR="002B316A">
        <w:t>им</w:t>
      </w:r>
      <w:r w:rsidR="0024071F" w:rsidRPr="0024071F">
        <w:t>)</w:t>
      </w:r>
      <w:r w:rsidR="00A1568F">
        <w:t xml:space="preserve"> на </w:t>
      </w:r>
      <w:r w:rsidR="0024071F">
        <w:t xml:space="preserve">ресурсах </w:t>
      </w:r>
      <w:r w:rsidR="0024071F">
        <w:rPr>
          <w:lang w:val="en-US"/>
        </w:rPr>
        <w:t>GitHub</w:t>
      </w:r>
      <w:r w:rsidR="0024071F">
        <w:t xml:space="preserve"> и </w:t>
      </w:r>
      <w:r w:rsidR="0024071F">
        <w:rPr>
          <w:lang w:val="en-US"/>
        </w:rPr>
        <w:t>HabraHabr</w:t>
      </w:r>
      <w:r w:rsidR="0024071F" w:rsidRPr="0024071F">
        <w:t>.</w:t>
      </w:r>
      <w:r w:rsidR="005F59BB">
        <w:t xml:space="preserve"> </w:t>
      </w:r>
      <w:r w:rsidR="00A1568F">
        <w:t xml:space="preserve">Разместив информацию в </w:t>
      </w:r>
      <w:r w:rsidR="00A1568F">
        <w:rPr>
          <w:lang w:val="en-US"/>
        </w:rPr>
        <w:t>open</w:t>
      </w:r>
      <w:r w:rsidR="00A1568F" w:rsidRPr="0024071F">
        <w:t>-</w:t>
      </w:r>
      <w:r w:rsidR="00A1568F">
        <w:rPr>
          <w:lang w:val="en-US"/>
        </w:rPr>
        <w:t>source</w:t>
      </w:r>
      <w:r w:rsidR="00A1568F" w:rsidRPr="0024071F">
        <w:t xml:space="preserve"> </w:t>
      </w:r>
      <w:r w:rsidR="00A1568F">
        <w:t>источниках, мы стремились</w:t>
      </w:r>
      <w:r w:rsidR="0024071F">
        <w:t xml:space="preserve"> максимально распространить проект</w:t>
      </w:r>
      <w:r w:rsidR="00A1568F">
        <w:t>.</w:t>
      </w:r>
      <w:r w:rsidR="0024071F">
        <w:t xml:space="preserve"> </w:t>
      </w:r>
      <w:r w:rsidR="00184F23">
        <w:br w:type="page"/>
      </w:r>
    </w:p>
    <w:p w14:paraId="032A9234" w14:textId="6984CA27" w:rsidR="001566B4" w:rsidRDefault="008F27D3" w:rsidP="00E64445">
      <w:pPr>
        <w:pStyle w:val="1"/>
      </w:pPr>
      <w:bookmarkStart w:id="26" w:name="_Toc9165736"/>
      <w:r>
        <w:lastRenderedPageBreak/>
        <w:t>Список литературы</w:t>
      </w:r>
      <w:bookmarkEnd w:id="26"/>
    </w:p>
    <w:p w14:paraId="03850A90" w14:textId="77777777" w:rsidR="00782EBF" w:rsidRPr="005E3108" w:rsidRDefault="00782EBF" w:rsidP="00782EBF">
      <w:pPr>
        <w:pStyle w:val="affe"/>
        <w:numPr>
          <w:ilvl w:val="0"/>
          <w:numId w:val="27"/>
        </w:numPr>
        <w:jc w:val="left"/>
      </w:pPr>
      <w:r>
        <w:rPr>
          <w:lang w:val="en-US"/>
        </w:rPr>
        <w:t>Arduino</w:t>
      </w:r>
      <w:r>
        <w:t xml:space="preserve"> </w:t>
      </w:r>
      <w:r>
        <w:rPr>
          <w:lang w:val="en-US"/>
        </w:rPr>
        <w:t>Russia</w:t>
      </w:r>
      <w:r w:rsidRPr="005E3108">
        <w:t>,</w:t>
      </w:r>
      <w:r>
        <w:t xml:space="preserve"> </w:t>
      </w:r>
      <w:r w:rsidRPr="005E3108">
        <w:t>[</w:t>
      </w:r>
      <w:r>
        <w:t>Электронный ресурс</w:t>
      </w:r>
      <w:r w:rsidRPr="005E3108">
        <w:t>]</w:t>
      </w:r>
      <w:r>
        <w:t>//</w:t>
      </w:r>
      <w:r w:rsidRPr="00782EBF">
        <w:t xml:space="preserve"> </w:t>
      </w:r>
      <w:r>
        <w:br/>
      </w:r>
      <w:hyperlink r:id="rId9" w:history="1">
        <w:r w:rsidRPr="00782EBF">
          <w:rPr>
            <w:rStyle w:val="affffc"/>
          </w:rPr>
          <w:t>http://arduino.ru</w:t>
        </w:r>
      </w:hyperlink>
    </w:p>
    <w:p w14:paraId="21F2EF43" w14:textId="77777777" w:rsidR="00782EBF" w:rsidRPr="00782EBF" w:rsidRDefault="00782EBF" w:rsidP="008F23A5">
      <w:pPr>
        <w:pStyle w:val="affe"/>
        <w:numPr>
          <w:ilvl w:val="0"/>
          <w:numId w:val="27"/>
        </w:numPr>
        <w:jc w:val="left"/>
      </w:pPr>
      <w:r>
        <w:rPr>
          <w:lang w:val="en-US"/>
        </w:rPr>
        <w:t>Arduino</w:t>
      </w:r>
      <w:r w:rsidRPr="005E3108">
        <w:t>,</w:t>
      </w:r>
      <w:r>
        <w:t xml:space="preserve"> </w:t>
      </w:r>
      <w:r w:rsidRPr="005E3108">
        <w:t>[</w:t>
      </w:r>
      <w:r>
        <w:t>Электронный ресурс</w:t>
      </w:r>
      <w:r w:rsidRPr="005E3108">
        <w:t>]</w:t>
      </w:r>
      <w:r>
        <w:t>//</w:t>
      </w:r>
      <w:r>
        <w:br/>
      </w:r>
      <w:hyperlink r:id="rId10" w:history="1">
        <w:r w:rsidRPr="0070074F">
          <w:rPr>
            <w:rStyle w:val="affffc"/>
            <w:lang w:val="en-US"/>
          </w:rPr>
          <w:t>https</w:t>
        </w:r>
        <w:r w:rsidRPr="005E3108">
          <w:rPr>
            <w:rStyle w:val="affffc"/>
          </w:rPr>
          <w:t>://</w:t>
        </w:r>
        <w:r w:rsidRPr="0070074F">
          <w:rPr>
            <w:rStyle w:val="affffc"/>
            <w:lang w:val="en-US"/>
          </w:rPr>
          <w:t>www</w:t>
        </w:r>
        <w:r w:rsidRPr="005E3108">
          <w:rPr>
            <w:rStyle w:val="affffc"/>
          </w:rPr>
          <w:t>.</w:t>
        </w:r>
        <w:r w:rsidRPr="0070074F">
          <w:rPr>
            <w:rStyle w:val="affffc"/>
            <w:lang w:val="en-US"/>
          </w:rPr>
          <w:t>arduino</w:t>
        </w:r>
        <w:r w:rsidRPr="005E3108">
          <w:rPr>
            <w:rStyle w:val="affffc"/>
          </w:rPr>
          <w:t>.</w:t>
        </w:r>
        <w:r w:rsidRPr="0070074F">
          <w:rPr>
            <w:rStyle w:val="affffc"/>
            <w:lang w:val="en-US"/>
          </w:rPr>
          <w:t>cc</w:t>
        </w:r>
      </w:hyperlink>
    </w:p>
    <w:p w14:paraId="7FD1929C" w14:textId="77777777" w:rsidR="00782EBF" w:rsidRDefault="00782EBF" w:rsidP="007F7AAA">
      <w:pPr>
        <w:pStyle w:val="affe"/>
        <w:numPr>
          <w:ilvl w:val="0"/>
          <w:numId w:val="27"/>
        </w:numPr>
        <w:tabs>
          <w:tab w:val="left" w:pos="2970"/>
        </w:tabs>
        <w:jc w:val="left"/>
      </w:pPr>
      <w:r w:rsidRPr="007F7AAA">
        <w:rPr>
          <w:lang w:val="en-US"/>
        </w:rPr>
        <w:t>Cxem</w:t>
      </w:r>
      <w:r w:rsidRPr="007F7AAA">
        <w:t>.</w:t>
      </w:r>
      <w:r w:rsidRPr="007F7AAA">
        <w:rPr>
          <w:lang w:val="en-US"/>
        </w:rPr>
        <w:t>net</w:t>
      </w:r>
      <w:r>
        <w:t>, [Электронный ресурс]//</w:t>
      </w:r>
      <w:r>
        <w:br/>
      </w:r>
      <w:hyperlink r:id="rId11" w:history="1">
        <w:r w:rsidRPr="0070074F">
          <w:rPr>
            <w:rStyle w:val="affffc"/>
          </w:rPr>
          <w:t>http://cxem.net/master/45.php</w:t>
        </w:r>
      </w:hyperlink>
    </w:p>
    <w:p w14:paraId="25F2707F" w14:textId="77777777" w:rsidR="00782EBF" w:rsidRDefault="00782EBF" w:rsidP="00976CA4">
      <w:pPr>
        <w:pStyle w:val="affe"/>
        <w:numPr>
          <w:ilvl w:val="0"/>
          <w:numId w:val="27"/>
        </w:numPr>
        <w:jc w:val="left"/>
      </w:pPr>
      <w:r>
        <w:rPr>
          <w:lang w:val="en-US"/>
        </w:rPr>
        <w:t>Google</w:t>
      </w:r>
      <w:r w:rsidRPr="00976CA4">
        <w:t xml:space="preserve"> </w:t>
      </w:r>
      <w:r>
        <w:t xml:space="preserve">академия, </w:t>
      </w:r>
      <w:r w:rsidRPr="005E3108">
        <w:t>[</w:t>
      </w:r>
      <w:r>
        <w:t>Электронный ресурс</w:t>
      </w:r>
      <w:r w:rsidRPr="005E3108">
        <w:t>]</w:t>
      </w:r>
      <w:r>
        <w:t>//</w:t>
      </w:r>
      <w:r>
        <w:br/>
        <w:t xml:space="preserve"> </w:t>
      </w:r>
      <w:hyperlink r:id="rId12" w:history="1">
        <w:r w:rsidRPr="0070074F">
          <w:rPr>
            <w:rStyle w:val="affffc"/>
          </w:rPr>
          <w:t>https://scholar.google.ru</w:t>
        </w:r>
      </w:hyperlink>
      <w:r>
        <w:t>.</w:t>
      </w:r>
    </w:p>
    <w:p w14:paraId="60D27B7F" w14:textId="77777777" w:rsidR="00782EBF" w:rsidRDefault="00782EBF" w:rsidP="007F7AAA">
      <w:pPr>
        <w:pStyle w:val="affe"/>
        <w:numPr>
          <w:ilvl w:val="0"/>
          <w:numId w:val="27"/>
        </w:numPr>
        <w:tabs>
          <w:tab w:val="left" w:pos="2970"/>
        </w:tabs>
        <w:jc w:val="left"/>
      </w:pPr>
      <w:r>
        <w:rPr>
          <w:lang w:val="en-US"/>
        </w:rPr>
        <w:t>Mypractic</w:t>
      </w:r>
      <w:r>
        <w:t xml:space="preserve">, </w:t>
      </w:r>
      <w:r w:rsidRPr="007F7AAA">
        <w:t>[Электронный ресурс]</w:t>
      </w:r>
      <w:r>
        <w:t>//</w:t>
      </w:r>
      <w:r w:rsidRPr="007F7AAA">
        <w:t xml:space="preserve"> </w:t>
      </w:r>
      <w:r>
        <w:br/>
      </w:r>
      <w:hyperlink r:id="rId13" w:history="1">
        <w:r w:rsidRPr="0070074F">
          <w:rPr>
            <w:rStyle w:val="affffc"/>
          </w:rPr>
          <w:t>http://mypractic.ru/urok-23-podklyuchenie-zhk-lcd-indikatorov-k-arduino-biblioteka-liquidcrystal.html</w:t>
        </w:r>
      </w:hyperlink>
    </w:p>
    <w:p w14:paraId="05D89C4B" w14:textId="77777777" w:rsidR="00782EBF" w:rsidRDefault="00782EBF" w:rsidP="00976CA4">
      <w:pPr>
        <w:pStyle w:val="affe"/>
        <w:numPr>
          <w:ilvl w:val="0"/>
          <w:numId w:val="27"/>
        </w:numPr>
        <w:jc w:val="left"/>
      </w:pPr>
      <w:r>
        <w:t xml:space="preserve">Амперка, </w:t>
      </w:r>
      <w:r w:rsidRPr="005E3108">
        <w:t>[</w:t>
      </w:r>
      <w:r>
        <w:t>Электронный ресурс</w:t>
      </w:r>
      <w:r w:rsidRPr="005E3108">
        <w:t>]</w:t>
      </w:r>
      <w:r>
        <w:t>//</w:t>
      </w:r>
      <w:r>
        <w:br/>
        <w:t xml:space="preserve"> </w:t>
      </w:r>
      <w:hyperlink r:id="rId14" w:history="1">
        <w:r w:rsidRPr="0070074F">
          <w:rPr>
            <w:rStyle w:val="affffc"/>
          </w:rPr>
          <w:t>http://amperka.ru</w:t>
        </w:r>
      </w:hyperlink>
    </w:p>
    <w:p w14:paraId="61F0A4F6" w14:textId="77777777" w:rsidR="00782EBF" w:rsidRDefault="00782EBF" w:rsidP="005E3108">
      <w:pPr>
        <w:pStyle w:val="affe"/>
        <w:numPr>
          <w:ilvl w:val="0"/>
          <w:numId w:val="27"/>
        </w:numPr>
        <w:jc w:val="left"/>
      </w:pPr>
      <w:r>
        <w:t xml:space="preserve">Аппаратная платформа </w:t>
      </w:r>
      <w:r>
        <w:rPr>
          <w:lang w:val="en-US"/>
        </w:rPr>
        <w:t>Arduino</w:t>
      </w:r>
      <w:r>
        <w:t>,</w:t>
      </w:r>
      <w:r w:rsidRPr="005E3108">
        <w:t xml:space="preserve"> [</w:t>
      </w:r>
      <w:r>
        <w:t>Электронный ресурс</w:t>
      </w:r>
      <w:r w:rsidRPr="005E3108">
        <w:t>]</w:t>
      </w:r>
      <w:r>
        <w:t>//</w:t>
      </w:r>
      <w:r w:rsidRPr="005E3108">
        <w:br/>
      </w:r>
      <w:hyperlink r:id="rId15" w:history="1">
        <w:r w:rsidRPr="0070074F">
          <w:rPr>
            <w:rStyle w:val="affffc"/>
          </w:rPr>
          <w:t>http://arduino.ru</w:t>
        </w:r>
      </w:hyperlink>
    </w:p>
    <w:p w14:paraId="67F568A7" w14:textId="42333EB6" w:rsidR="00782EBF" w:rsidRDefault="00782EBF" w:rsidP="00AF3215">
      <w:pPr>
        <w:pStyle w:val="affe"/>
        <w:numPr>
          <w:ilvl w:val="0"/>
          <w:numId w:val="27"/>
        </w:numPr>
        <w:jc w:val="left"/>
      </w:pPr>
      <w:r>
        <w:t>База данных рефератов и цитирования «</w:t>
      </w:r>
      <w:r>
        <w:rPr>
          <w:lang w:val="en-US"/>
        </w:rPr>
        <w:t>Scopus</w:t>
      </w:r>
      <w:r>
        <w:t xml:space="preserve">», </w:t>
      </w:r>
      <w:r w:rsidRPr="005E3108">
        <w:t>[</w:t>
      </w:r>
      <w:r>
        <w:t>Электронный ресурс</w:t>
      </w:r>
      <w:r w:rsidRPr="005E3108">
        <w:t>]</w:t>
      </w:r>
      <w:r>
        <w:t>//</w:t>
      </w:r>
      <w:r>
        <w:br/>
      </w:r>
      <w:hyperlink r:id="rId16" w:history="1">
        <w:r w:rsidRPr="0070074F">
          <w:rPr>
            <w:rStyle w:val="affffc"/>
          </w:rPr>
          <w:t>https://www.scopus.com</w:t>
        </w:r>
      </w:hyperlink>
      <w:r>
        <w:t>.</w:t>
      </w:r>
    </w:p>
    <w:p w14:paraId="12D36308" w14:textId="1CA71764" w:rsidR="007F7AAA" w:rsidRDefault="00782EBF" w:rsidP="007F7AAA">
      <w:pPr>
        <w:pStyle w:val="affe"/>
        <w:numPr>
          <w:ilvl w:val="0"/>
          <w:numId w:val="27"/>
        </w:numPr>
        <w:tabs>
          <w:tab w:val="left" w:pos="2970"/>
        </w:tabs>
        <w:jc w:val="left"/>
      </w:pPr>
      <w:r>
        <w:t>Блум Джереми</w:t>
      </w:r>
      <w:r w:rsidRPr="00782EBF">
        <w:t>.</w:t>
      </w:r>
      <w:r w:rsidR="00687C38" w:rsidRPr="00687C38">
        <w:t xml:space="preserve"> </w:t>
      </w:r>
      <w:r>
        <w:t>Изучаем Arduino: инструменты и методы технического волшебства: Пер. с англ. — СПб.: БХВ-Петербург, 2015. — 336 с.: ил.</w:t>
      </w:r>
    </w:p>
    <w:p w14:paraId="237528C3" w14:textId="3D35560E" w:rsidR="00EC35C3" w:rsidRPr="00EB7579" w:rsidRDefault="00015C69" w:rsidP="00EC35C3">
      <w:pPr>
        <w:pStyle w:val="affe"/>
        <w:numPr>
          <w:ilvl w:val="0"/>
          <w:numId w:val="27"/>
        </w:numPr>
      </w:pPr>
      <w:r>
        <w:t xml:space="preserve">Фрадкина Р.Н. Говорящие </w:t>
      </w:r>
      <w:r w:rsidR="00EC35C3">
        <w:t>руки:</w:t>
      </w:r>
      <w:r>
        <w:t xml:space="preserve"> М.: «Рефл-бук», 2001</w:t>
      </w:r>
      <w:r w:rsidR="00EB7579">
        <w:t>.–</w:t>
      </w:r>
      <w:r w:rsidR="00EB7579" w:rsidRPr="00EB7579">
        <w:t xml:space="preserve"> 402 стр.</w:t>
      </w:r>
    </w:p>
    <w:p w14:paraId="4C026359" w14:textId="44C4351F" w:rsidR="005312DC" w:rsidRDefault="005312DC">
      <w:pPr>
        <w:spacing w:line="480" w:lineRule="auto"/>
        <w:jc w:val="left"/>
      </w:pPr>
      <w:r>
        <w:br w:type="page"/>
      </w:r>
    </w:p>
    <w:p w14:paraId="3636CA5E" w14:textId="42F9ADF9" w:rsidR="00EC35C3" w:rsidRDefault="005312DC" w:rsidP="00E64445">
      <w:pPr>
        <w:pStyle w:val="1"/>
      </w:pPr>
      <w:bookmarkStart w:id="27" w:name="_Toc9165737"/>
      <w:r>
        <w:lastRenderedPageBreak/>
        <w:t>Приложение</w:t>
      </w:r>
      <w:bookmarkEnd w:id="27"/>
    </w:p>
    <w:p w14:paraId="2E63F2CA" w14:textId="77777777" w:rsidR="005312DC" w:rsidRDefault="005312DC" w:rsidP="005312DC">
      <w:pPr>
        <w:jc w:val="center"/>
      </w:pPr>
      <w:r>
        <w:rPr>
          <w:noProof/>
        </w:rPr>
        <w:drawing>
          <wp:inline distT="0" distB="0" distL="0" distR="0" wp14:anchorId="235D2E50" wp14:editId="173C39EA">
            <wp:extent cx="3829050" cy="3562937"/>
            <wp:effectExtent l="0" t="0" r="0" b="0"/>
            <wp:docPr id="1" name="Рисунок 1" descr="http://litlife.club/BookBinary/190913/139088365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life.club/BookBinary/190913/1390883652/_2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2666" cy="3622132"/>
                    </a:xfrm>
                    <a:prstGeom prst="rect">
                      <a:avLst/>
                    </a:prstGeom>
                    <a:noFill/>
                    <a:ln>
                      <a:noFill/>
                    </a:ln>
                  </pic:spPr>
                </pic:pic>
              </a:graphicData>
            </a:graphic>
          </wp:inline>
        </w:drawing>
      </w:r>
    </w:p>
    <w:p w14:paraId="4B6601BB" w14:textId="77777777" w:rsidR="005312DC" w:rsidRDefault="005312DC" w:rsidP="005312DC">
      <w:pPr>
        <w:jc w:val="center"/>
      </w:pPr>
      <w:r>
        <w:t>Рис. 1. Язык жестов.</w:t>
      </w:r>
    </w:p>
    <w:p w14:paraId="163D6A6A" w14:textId="332F1912" w:rsidR="00FA6937" w:rsidRDefault="00FA6937" w:rsidP="005312DC">
      <w:pPr>
        <w:jc w:val="center"/>
      </w:pPr>
    </w:p>
    <w:p w14:paraId="30E18FD9" w14:textId="3A25B467" w:rsidR="00B24F4F" w:rsidRDefault="00B24F4F" w:rsidP="005312DC">
      <w:pPr>
        <w:jc w:val="center"/>
      </w:pPr>
      <w:r w:rsidRPr="00B24F4F">
        <w:rPr>
          <w:noProof/>
        </w:rPr>
        <w:lastRenderedPageBreak/>
        <w:drawing>
          <wp:inline distT="0" distB="0" distL="0" distR="0" wp14:anchorId="1C31CF7E" wp14:editId="00E0C447">
            <wp:extent cx="3173931" cy="4232953"/>
            <wp:effectExtent l="0" t="0" r="7620" b="0"/>
            <wp:docPr id="2" name="Рисунок 2" descr="C:\Users\Komp\Desktop\git_exercise\Ресурсы\Hand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mp\Desktop\git_exercise\Ресурсы\HandNe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3112" cy="4271870"/>
                    </a:xfrm>
                    <a:prstGeom prst="rect">
                      <a:avLst/>
                    </a:prstGeom>
                    <a:noFill/>
                    <a:ln>
                      <a:noFill/>
                    </a:ln>
                  </pic:spPr>
                </pic:pic>
              </a:graphicData>
            </a:graphic>
          </wp:inline>
        </w:drawing>
      </w:r>
    </w:p>
    <w:p w14:paraId="6F56EA1A" w14:textId="2C653801" w:rsidR="00B24F4F" w:rsidRDefault="00B24F4F" w:rsidP="005312DC">
      <w:pPr>
        <w:jc w:val="center"/>
      </w:pPr>
      <w:r>
        <w:t>Рис. 2. Предплечье модели.</w:t>
      </w:r>
    </w:p>
    <w:p w14:paraId="11BAF439" w14:textId="77777777" w:rsidR="00FA6937" w:rsidRDefault="00FA6937" w:rsidP="00FA6937">
      <w:pPr>
        <w:jc w:val="center"/>
      </w:pPr>
      <w:r>
        <w:rPr>
          <w:noProof/>
        </w:rPr>
        <w:drawing>
          <wp:inline distT="0" distB="0" distL="0" distR="0" wp14:anchorId="5C972BB3" wp14:editId="2AE72760">
            <wp:extent cx="2008414" cy="4063680"/>
            <wp:effectExtent l="0" t="0" r="0" b="0"/>
            <wp:docPr id="5" name="Рисунок 5"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Я\Desktop\RTR\Без имени-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2234" cy="4071409"/>
                    </a:xfrm>
                    <a:prstGeom prst="rect">
                      <a:avLst/>
                    </a:prstGeom>
                    <a:noFill/>
                    <a:ln>
                      <a:noFill/>
                    </a:ln>
                  </pic:spPr>
                </pic:pic>
              </a:graphicData>
            </a:graphic>
          </wp:inline>
        </w:drawing>
      </w:r>
    </w:p>
    <w:p w14:paraId="17DB8C04" w14:textId="3D2A9D83" w:rsidR="00FA6937" w:rsidRDefault="00FA6937" w:rsidP="00FA6937">
      <w:pPr>
        <w:jc w:val="center"/>
      </w:pPr>
      <w:r>
        <w:lastRenderedPageBreak/>
        <w:t>Рис</w:t>
      </w:r>
      <w:r w:rsidR="009F6C15">
        <w:t>.</w:t>
      </w:r>
      <w:r>
        <w:t xml:space="preserve"> </w:t>
      </w:r>
      <w:r w:rsidR="00B24F4F">
        <w:t>3</w:t>
      </w:r>
      <w:r>
        <w:t>. Главный экран приложения.</w:t>
      </w:r>
    </w:p>
    <w:p w14:paraId="76226D96" w14:textId="05A7A44A" w:rsidR="009F6C15" w:rsidRPr="003A60DF" w:rsidRDefault="009F6C15" w:rsidP="009F6C15">
      <w:pPr>
        <w:ind w:firstLine="0"/>
      </w:pPr>
    </w:p>
    <w:p w14:paraId="1FBDA2FE" w14:textId="676D3A3C" w:rsidR="007E7F37" w:rsidRDefault="007E7F37" w:rsidP="007B4750">
      <w:pPr>
        <w:jc w:val="center"/>
      </w:pPr>
      <w:r w:rsidRPr="007E7F37">
        <w:rPr>
          <w:noProof/>
        </w:rPr>
        <w:drawing>
          <wp:inline distT="0" distB="0" distL="0" distR="0" wp14:anchorId="1EE8A516" wp14:editId="0969A99C">
            <wp:extent cx="2019300" cy="4164623"/>
            <wp:effectExtent l="0" t="0" r="0" b="7620"/>
            <wp:docPr id="14" name="Рисунок 14" descr="C:\Users\Danny.DKAY\Desktop\HC\Project\Ресурсы\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ny.DKAY\Desktop\HC\Project\Ресурсы\3.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6561" cy="4200223"/>
                    </a:xfrm>
                    <a:prstGeom prst="rect">
                      <a:avLst/>
                    </a:prstGeom>
                    <a:noFill/>
                    <a:ln>
                      <a:noFill/>
                    </a:ln>
                  </pic:spPr>
                </pic:pic>
              </a:graphicData>
            </a:graphic>
          </wp:inline>
        </w:drawing>
      </w:r>
    </w:p>
    <w:p w14:paraId="43177B19" w14:textId="13BE05F5" w:rsidR="007E7F37" w:rsidRDefault="007E7F37" w:rsidP="007B4750">
      <w:pPr>
        <w:jc w:val="center"/>
      </w:pPr>
      <w:r>
        <w:t xml:space="preserve">Рис. </w:t>
      </w:r>
      <w:r w:rsidR="00B24F4F">
        <w:t>4</w:t>
      </w:r>
      <w:r>
        <w:t xml:space="preserve">. Включение </w:t>
      </w:r>
      <w:r>
        <w:rPr>
          <w:lang w:val="en-US"/>
        </w:rPr>
        <w:t>Bluetooth</w:t>
      </w:r>
      <w:r w:rsidRPr="009F6C15">
        <w:t>.</w:t>
      </w:r>
    </w:p>
    <w:p w14:paraId="07FB51DE" w14:textId="045F6E03" w:rsidR="007B4750" w:rsidRDefault="007B4750" w:rsidP="009F6C15">
      <w:pPr>
        <w:ind w:firstLine="0"/>
      </w:pPr>
    </w:p>
    <w:p w14:paraId="09A0863A" w14:textId="77777777" w:rsidR="007B4750" w:rsidRDefault="007B4750" w:rsidP="007B4750">
      <w:pPr>
        <w:jc w:val="center"/>
      </w:pPr>
      <w:r>
        <w:rPr>
          <w:noProof/>
        </w:rPr>
        <w:drawing>
          <wp:inline distT="0" distB="0" distL="0" distR="0" wp14:anchorId="29EA3FB7" wp14:editId="1E858AC6">
            <wp:extent cx="5561598" cy="306705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jpg"/>
                    <pic:cNvPicPr/>
                  </pic:nvPicPr>
                  <pic:blipFill>
                    <a:blip r:embed="rId21">
                      <a:extLst>
                        <a:ext uri="{28A0092B-C50C-407E-A947-70E740481C1C}">
                          <a14:useLocalDpi xmlns:a14="http://schemas.microsoft.com/office/drawing/2010/main" val="0"/>
                        </a:ext>
                      </a:extLst>
                    </a:blip>
                    <a:stretch>
                      <a:fillRect/>
                    </a:stretch>
                  </pic:blipFill>
                  <pic:spPr>
                    <a:xfrm>
                      <a:off x="0" y="0"/>
                      <a:ext cx="5571171" cy="3072329"/>
                    </a:xfrm>
                    <a:prstGeom prst="rect">
                      <a:avLst/>
                    </a:prstGeom>
                  </pic:spPr>
                </pic:pic>
              </a:graphicData>
            </a:graphic>
          </wp:inline>
        </w:drawing>
      </w:r>
    </w:p>
    <w:p w14:paraId="6E4A0D39" w14:textId="7EE948EB" w:rsidR="007B4750" w:rsidRDefault="007B4750" w:rsidP="007B4750">
      <w:pPr>
        <w:jc w:val="center"/>
      </w:pPr>
      <w:r>
        <w:lastRenderedPageBreak/>
        <w:t xml:space="preserve">Рис. </w:t>
      </w:r>
      <w:r w:rsidR="00B24F4F">
        <w:t>5</w:t>
      </w:r>
      <w:r>
        <w:t xml:space="preserve">. Кодовая таблица </w:t>
      </w:r>
      <w:r>
        <w:rPr>
          <w:lang w:val="en-US"/>
        </w:rPr>
        <w:t>CP</w:t>
      </w:r>
      <w:r w:rsidRPr="00744F0A">
        <w:t>1251.</w:t>
      </w:r>
    </w:p>
    <w:p w14:paraId="4F805743" w14:textId="77777777" w:rsidR="007B4750" w:rsidRPr="005312DC" w:rsidRDefault="007B4750" w:rsidP="005312DC"/>
    <w:sectPr w:rsidR="007B4750" w:rsidRPr="005312DC" w:rsidSect="002102A1">
      <w:footerReference w:type="default" r:id="rId22"/>
      <w:headerReference w:type="first" r:id="rId23"/>
      <w:footerReference w:type="first" r:id="rId24"/>
      <w:pgSz w:w="11906" w:h="16838" w:code="9"/>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2034B2" w14:textId="77777777" w:rsidR="00FC5E5E" w:rsidRDefault="00FC5E5E">
      <w:r>
        <w:separator/>
      </w:r>
    </w:p>
    <w:p w14:paraId="3B92614A" w14:textId="77777777" w:rsidR="00FC5E5E" w:rsidRDefault="00FC5E5E"/>
  </w:endnote>
  <w:endnote w:type="continuationSeparator" w:id="0">
    <w:p w14:paraId="33D5889C" w14:textId="77777777" w:rsidR="00FC5E5E" w:rsidRDefault="00FC5E5E">
      <w:r>
        <w:continuationSeparator/>
      </w:r>
    </w:p>
    <w:p w14:paraId="21E68F55" w14:textId="77777777" w:rsidR="00FC5E5E" w:rsidRDefault="00FC5E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9393017"/>
      <w:docPartObj>
        <w:docPartGallery w:val="Page Numbers (Bottom of Page)"/>
        <w:docPartUnique/>
      </w:docPartObj>
    </w:sdtPr>
    <w:sdtEndPr/>
    <w:sdtContent>
      <w:p w14:paraId="5C62812E" w14:textId="60865A01" w:rsidR="00D12038" w:rsidRDefault="00D12038" w:rsidP="00184F23">
        <w:pPr>
          <w:pStyle w:val="affff4"/>
          <w:jc w:val="center"/>
        </w:pPr>
        <w:r>
          <w:fldChar w:fldCharType="begin"/>
        </w:r>
        <w:r>
          <w:instrText>PAGE   \* MERGEFORMAT</w:instrText>
        </w:r>
        <w:r>
          <w:fldChar w:fldCharType="separate"/>
        </w:r>
        <w:r w:rsidR="003B0536">
          <w:rPr>
            <w:noProof/>
          </w:rPr>
          <w:t>6</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F44DD" w14:textId="77777777" w:rsidR="00D12038" w:rsidRDefault="00D12038" w:rsidP="00CE7BF8">
    <w:pPr>
      <w:ind w:firstLine="0"/>
    </w:pPr>
  </w:p>
  <w:p w14:paraId="71A1AB26" w14:textId="31214734" w:rsidR="00D12038" w:rsidRDefault="00D12038" w:rsidP="00CE7BF8">
    <w:pPr>
      <w:jc w:val="center"/>
    </w:pPr>
    <w:r>
      <w:rPr>
        <w:lang w:val="en-US"/>
      </w:rPr>
      <w:t>Chelyabinsk</w:t>
    </w:r>
    <w:r>
      <w:t xml:space="preserve"> </w:t>
    </w:r>
  </w:p>
  <w:p w14:paraId="622FBAFA" w14:textId="124F2C19" w:rsidR="00D12038" w:rsidRPr="00064ECA" w:rsidRDefault="00D12038" w:rsidP="00CE7BF8">
    <w:pPr>
      <w:jc w:val="center"/>
      <w:rPr>
        <w:lang w:val="en-US"/>
      </w:rPr>
    </w:pPr>
    <w:r>
      <w:t>2019</w:t>
    </w:r>
    <w:r>
      <w:rPr>
        <w:lang w:val="en-US"/>
      </w:rPr>
      <w:t xml:space="preserve"> year</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0A8A69" w14:textId="77777777" w:rsidR="00FC5E5E" w:rsidRDefault="00FC5E5E">
      <w:r>
        <w:separator/>
      </w:r>
    </w:p>
    <w:p w14:paraId="6A6CD787" w14:textId="77777777" w:rsidR="00FC5E5E" w:rsidRDefault="00FC5E5E"/>
  </w:footnote>
  <w:footnote w:type="continuationSeparator" w:id="0">
    <w:p w14:paraId="33D631B4" w14:textId="77777777" w:rsidR="00FC5E5E" w:rsidRDefault="00FC5E5E">
      <w:r>
        <w:continuationSeparator/>
      </w:r>
    </w:p>
    <w:p w14:paraId="3B3D990A" w14:textId="77777777" w:rsidR="00FC5E5E" w:rsidRDefault="00FC5E5E"/>
  </w:footnote>
  <w:footnote w:id="1">
    <w:p w14:paraId="27615240" w14:textId="1CDD1B05" w:rsidR="00D12038" w:rsidRPr="00422604" w:rsidRDefault="00D12038" w:rsidP="00184F23">
      <w:pPr>
        <w:pStyle w:val="aff5"/>
        <w:ind w:firstLine="0"/>
        <w:rPr>
          <w:lang w:val="en-US"/>
        </w:rPr>
      </w:pPr>
      <w:r>
        <w:rPr>
          <w:rStyle w:val="affff1"/>
        </w:rPr>
        <w:footnoteRef/>
      </w:r>
      <w:r w:rsidRPr="00422604">
        <w:rPr>
          <w:lang w:val="en-US"/>
        </w:rPr>
        <w:t xml:space="preserve"> </w:t>
      </w:r>
      <w:r w:rsidR="00D700F4">
        <w:rPr>
          <w:lang w:val="en-US"/>
        </w:rPr>
        <w:t>This</w:t>
      </w:r>
      <w:r w:rsidR="00D700F4" w:rsidRPr="00422604">
        <w:rPr>
          <w:lang w:val="en-US"/>
        </w:rPr>
        <w:t xml:space="preserve"> </w:t>
      </w:r>
      <w:r w:rsidR="00D700F4">
        <w:rPr>
          <w:lang w:val="en-US"/>
        </w:rPr>
        <w:t>and</w:t>
      </w:r>
      <w:r w:rsidR="00D700F4" w:rsidRPr="00422604">
        <w:rPr>
          <w:lang w:val="en-US"/>
        </w:rPr>
        <w:t xml:space="preserve"> </w:t>
      </w:r>
      <w:r w:rsidR="00D700F4">
        <w:rPr>
          <w:lang w:val="en-US"/>
        </w:rPr>
        <w:t>all</w:t>
      </w:r>
      <w:r w:rsidR="00D700F4" w:rsidRPr="00422604">
        <w:rPr>
          <w:lang w:val="en-US"/>
        </w:rPr>
        <w:t xml:space="preserve"> </w:t>
      </w:r>
      <w:r w:rsidR="00D700F4">
        <w:rPr>
          <w:lang w:val="en-US"/>
        </w:rPr>
        <w:t>others</w:t>
      </w:r>
      <w:r w:rsidR="00D700F4" w:rsidRPr="00422604">
        <w:rPr>
          <w:lang w:val="en-US"/>
        </w:rPr>
        <w:t xml:space="preserve"> </w:t>
      </w:r>
      <w:r w:rsidR="00422604">
        <w:rPr>
          <w:lang w:val="en-US"/>
        </w:rPr>
        <w:t>figures are in</w:t>
      </w:r>
      <w:r w:rsidR="00422604" w:rsidRPr="00422604">
        <w:rPr>
          <w:lang w:val="en-US"/>
        </w:rPr>
        <w:t xml:space="preserve"> «</w:t>
      </w:r>
      <w:r w:rsidR="00422604">
        <w:rPr>
          <w:lang w:val="en-US"/>
        </w:rPr>
        <w:t>Appendix</w:t>
      </w:r>
      <w:r w:rsidRPr="00422604">
        <w:rPr>
          <w:lang w:val="en-US"/>
        </w:rPr>
        <w:t>»</w:t>
      </w:r>
      <w:r w:rsidR="00422604">
        <w:rPr>
          <w:lang w:val="en-US"/>
        </w:rPr>
        <w:t xml:space="preserve"> section under its own number.</w:t>
      </w:r>
    </w:p>
  </w:footnote>
  <w:footnote w:id="2">
    <w:p w14:paraId="1DCDB4B8" w14:textId="77777777" w:rsidR="00D12038" w:rsidRPr="00C3489C" w:rsidRDefault="00D12038" w:rsidP="00FA4A04">
      <w:pPr>
        <w:pStyle w:val="aff5"/>
      </w:pPr>
      <w:r>
        <w:rPr>
          <w:rStyle w:val="affff1"/>
        </w:rPr>
        <w:footnoteRef/>
      </w:r>
      <w:r w:rsidRPr="00D34015">
        <w:t xml:space="preserve"> </w:t>
      </w:r>
      <w:r>
        <w:rPr>
          <w:lang w:val="en-US"/>
        </w:rPr>
        <w:t>Powerbank</w:t>
      </w:r>
      <w:r w:rsidRPr="00D34015">
        <w:t xml:space="preserve"> (</w:t>
      </w:r>
      <w:r>
        <w:t>англ</w:t>
      </w:r>
      <w:r w:rsidRPr="00D34015">
        <w:t xml:space="preserve">.) – </w:t>
      </w:r>
      <w:r>
        <w:t>Портативный</w:t>
      </w:r>
      <w:r w:rsidRPr="00D34015">
        <w:t xml:space="preserve"> </w:t>
      </w:r>
      <w:r>
        <w:t>аккумулятор</w:t>
      </w:r>
      <w:r w:rsidRPr="00D34015">
        <w:t xml:space="preserve">. </w:t>
      </w:r>
      <w:r>
        <w:t>Устройство, используемое для зарядки смартфонов, планшетов и другой портативной техники.</w:t>
      </w:r>
    </w:p>
  </w:footnote>
  <w:footnote w:id="3">
    <w:p w14:paraId="4452149B" w14:textId="1509A401" w:rsidR="00D12038" w:rsidRPr="00182E6C" w:rsidRDefault="00D12038">
      <w:pPr>
        <w:pStyle w:val="aff5"/>
      </w:pPr>
      <w:r>
        <w:rPr>
          <w:rStyle w:val="affff1"/>
        </w:rPr>
        <w:footnoteRef/>
      </w:r>
      <w:r>
        <w:t xml:space="preserve"> </w:t>
      </w:r>
      <w:r>
        <w:rPr>
          <w:lang w:val="en-US"/>
        </w:rPr>
        <w:t>Shield</w:t>
      </w:r>
      <w:r w:rsidRPr="00182E6C">
        <w:t xml:space="preserve"> (</w:t>
      </w:r>
      <w:r>
        <w:t>англ. – щит.</w:t>
      </w:r>
      <w:r w:rsidRPr="00182E6C">
        <w:t>)</w:t>
      </w:r>
      <w:r>
        <w:t xml:space="preserve"> – Некоторая микросхема, надеваемая на микроконтроллер или другую микросхему, расширяющая (или любым другом образом дополняющая) его.</w:t>
      </w:r>
    </w:p>
  </w:footnote>
  <w:footnote w:id="4">
    <w:p w14:paraId="2FF62892" w14:textId="60233270" w:rsidR="00D12038" w:rsidRPr="003A60DF" w:rsidRDefault="00D12038">
      <w:pPr>
        <w:pStyle w:val="aff5"/>
      </w:pPr>
      <w:r>
        <w:rPr>
          <w:rStyle w:val="affff1"/>
        </w:rPr>
        <w:footnoteRef/>
      </w:r>
      <w:r>
        <w:t xml:space="preserve">Seek bar – один из виджетов, применяемых в разработке </w:t>
      </w:r>
      <w:r>
        <w:rPr>
          <w:lang w:val="en-US"/>
        </w:rPr>
        <w:t>Android</w:t>
      </w:r>
      <w:r w:rsidRPr="003A60DF">
        <w:t>-</w:t>
      </w:r>
      <w:r>
        <w:t>приложений.  Представляет собой шкалу с выбором значения.</w:t>
      </w:r>
    </w:p>
  </w:footnote>
  <w:footnote w:id="5">
    <w:p w14:paraId="7B6985BF" w14:textId="7C88D177" w:rsidR="00D12038" w:rsidRPr="003A60DF" w:rsidRDefault="00D12038">
      <w:pPr>
        <w:pStyle w:val="aff5"/>
      </w:pPr>
      <w:r>
        <w:rPr>
          <w:rStyle w:val="affff1"/>
        </w:rPr>
        <w:footnoteRef/>
      </w:r>
      <w:r>
        <w:t xml:space="preserve">Среда разработки приложений для устройств на базе операционной системы </w:t>
      </w:r>
      <w:r>
        <w:rPr>
          <w:lang w:val="en-US"/>
        </w:rPr>
        <w:t>Android</w:t>
      </w:r>
      <w:r>
        <w:t>, в которой создавался проект.</w:t>
      </w:r>
    </w:p>
  </w:footnote>
  <w:footnote w:id="6">
    <w:p w14:paraId="0B535DC4" w14:textId="72154574" w:rsidR="00D12038" w:rsidRDefault="00D12038">
      <w:pPr>
        <w:pStyle w:val="aff5"/>
      </w:pPr>
      <w:r>
        <w:rPr>
          <w:rStyle w:val="affff1"/>
        </w:rPr>
        <w:footnoteRef/>
      </w:r>
      <w:r>
        <w:t xml:space="preserve"> Решение поместить установку </w:t>
      </w:r>
      <w:r>
        <w:rPr>
          <w:lang w:val="en-US"/>
        </w:rPr>
        <w:t>Bluetooth</w:t>
      </w:r>
      <w:r w:rsidRPr="00AF21EC">
        <w:t xml:space="preserve">-соединения в отдельный </w:t>
      </w:r>
      <w:r>
        <w:t xml:space="preserve">поток было принято в связи с тем, что данная операция довольно ресурсозатратна (требует много оперативной памяти устройства), и при выполнении в главном потоке приложение будет «подвисать» (переставать реагировать на действия пользователя) на время выполнения операции подключения </w:t>
      </w:r>
      <w:r>
        <w:rPr>
          <w:lang w:val="en-US"/>
        </w:rPr>
        <w:t>Bluetooth</w:t>
      </w:r>
      <w:r w:rsidRPr="002978BB">
        <w:t>-</w:t>
      </w:r>
      <w:r>
        <w:t>соединения.</w:t>
      </w:r>
    </w:p>
    <w:p w14:paraId="3BBCD0C3" w14:textId="77777777" w:rsidR="00D12038" w:rsidRPr="002978BB" w:rsidRDefault="00D12038">
      <w:pPr>
        <w:pStyle w:val="aff5"/>
      </w:pPr>
    </w:p>
  </w:footnote>
  <w:footnote w:id="7">
    <w:p w14:paraId="7ED0F2C7" w14:textId="2B5230E9" w:rsidR="00D12038" w:rsidRPr="006C4EED" w:rsidRDefault="00D12038">
      <w:pPr>
        <w:pStyle w:val="aff5"/>
      </w:pPr>
      <w:r>
        <w:rPr>
          <w:rStyle w:val="affff1"/>
        </w:rPr>
        <w:footnoteRef/>
      </w:r>
      <w:r>
        <w:t xml:space="preserve"> </w:t>
      </w:r>
      <w:r>
        <w:rPr>
          <w:lang w:val="en-US"/>
        </w:rPr>
        <w:t>T</w:t>
      </w:r>
      <w:r w:rsidRPr="009F76E8">
        <w:t>ó</w:t>
      </w:r>
      <w:r>
        <w:rPr>
          <w:lang w:val="en-US"/>
        </w:rPr>
        <w:t>ast</w:t>
      </w:r>
      <w:r w:rsidRPr="006C4EED">
        <w:t xml:space="preserve"> (</w:t>
      </w:r>
      <w:r>
        <w:t>англ.</w:t>
      </w:r>
      <w:r w:rsidRPr="006C4EED">
        <w:t>)</w:t>
      </w:r>
      <w:r>
        <w:t xml:space="preserve"> – т</w:t>
      </w:r>
      <w:r w:rsidRPr="009F76E8">
        <w:t>ос</w:t>
      </w:r>
      <w:r>
        <w:t xml:space="preserve">т. Профессиональное название типа уведомлений, в котором уведомление, подобно хлебному тосту из тостера, выскакивает снизу и пропадает через несколько секунд. </w:t>
      </w:r>
    </w:p>
  </w:footnote>
  <w:footnote w:id="8">
    <w:p w14:paraId="2BECBA26" w14:textId="42555E1B" w:rsidR="00D12038" w:rsidRDefault="00D12038">
      <w:pPr>
        <w:pStyle w:val="aff5"/>
      </w:pPr>
      <w:r>
        <w:rPr>
          <w:rStyle w:val="affff1"/>
        </w:rPr>
        <w:footnoteRef/>
      </w:r>
      <w:r>
        <w:t xml:space="preserve"> Была выбрана модель </w:t>
      </w:r>
      <w:r>
        <w:rPr>
          <w:lang w:val="en-US"/>
        </w:rPr>
        <w:t>HC</w:t>
      </w:r>
      <w:r w:rsidRPr="00824621">
        <w:t>-06</w:t>
      </w:r>
      <w:r>
        <w:t>,</w:t>
      </w:r>
      <w:r w:rsidRPr="00824621">
        <w:t xml:space="preserve"> </w:t>
      </w:r>
      <w:r>
        <w:t xml:space="preserve">т.к. это одна из новейших моделей </w:t>
      </w:r>
      <w:r>
        <w:rPr>
          <w:lang w:val="en-US"/>
        </w:rPr>
        <w:t>Bluetooth</w:t>
      </w:r>
      <w:r w:rsidRPr="00824621">
        <w:t>-</w:t>
      </w:r>
      <w:r>
        <w:t xml:space="preserve">модулей, поддерживающая </w:t>
      </w:r>
      <w:r w:rsidRPr="00990CDE">
        <w:t xml:space="preserve">спецификацию </w:t>
      </w:r>
      <w:r>
        <w:rPr>
          <w:lang w:val="en-US"/>
        </w:rPr>
        <w:t>Bluetooth</w:t>
      </w:r>
      <w:r w:rsidRPr="00990CDE">
        <w:t xml:space="preserve"> версии 2.1+EDR</w:t>
      </w:r>
      <w:r>
        <w:t>, которая гарантирует пониженное</w:t>
      </w:r>
      <w:r w:rsidRPr="00990CDE">
        <w:t xml:space="preserve"> потребление</w:t>
      </w:r>
      <w:r>
        <w:t xml:space="preserve"> энергии, повышенный уровень защиты данных и ле</w:t>
      </w:r>
      <w:r w:rsidRPr="00990CDE">
        <w:t xml:space="preserve">гкое соединение </w:t>
      </w:r>
      <w:r>
        <w:rPr>
          <w:lang w:val="en-US"/>
        </w:rPr>
        <w:t>Bluetooth</w:t>
      </w:r>
      <w:r>
        <w:t>-устройств, кроме того, устойчивый прие</w:t>
      </w:r>
      <w:r w:rsidRPr="00990CDE">
        <w:t>м с модуле</w:t>
      </w:r>
      <w:r>
        <w:t>м гарантирован в пределах 10 метров.</w:t>
      </w:r>
    </w:p>
  </w:footnote>
  <w:footnote w:id="9">
    <w:p w14:paraId="3225D17D" w14:textId="0604BA72" w:rsidR="00D12038" w:rsidRDefault="00D12038">
      <w:pPr>
        <w:pStyle w:val="aff5"/>
      </w:pPr>
      <w:r>
        <w:rPr>
          <w:rStyle w:val="affff1"/>
        </w:rPr>
        <w:footnoteRef/>
      </w:r>
      <w:r>
        <w:t xml:space="preserve"> Оправдание того, что данное «превращение» необходимо для корректной работы программы можно найти, разобравшись в принципе работы функций перевода символов на язык жестов, записанных в созданной нами библиотеке.</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30941" w14:textId="77777777" w:rsidR="00D12038" w:rsidRPr="00D34015" w:rsidRDefault="00D12038" w:rsidP="000875CD">
    <w:pPr>
      <w:jc w:val="center"/>
      <w:rPr>
        <w:lang w:val="en-US"/>
      </w:rPr>
    </w:pPr>
    <w:r w:rsidRPr="00D34015">
      <w:rPr>
        <w:lang w:val="en-US"/>
      </w:rPr>
      <w:t>Municipal Autonomous educational institution</w:t>
    </w:r>
  </w:p>
  <w:p w14:paraId="7BD8AA29" w14:textId="4836DCD4" w:rsidR="00D12038" w:rsidRPr="00D34015" w:rsidRDefault="00D12038" w:rsidP="000875CD">
    <w:pPr>
      <w:jc w:val="center"/>
      <w:rPr>
        <w:lang w:val="en-US"/>
      </w:rPr>
    </w:pPr>
    <w:r w:rsidRPr="00D34015">
      <w:rPr>
        <w:lang w:val="en-US"/>
      </w:rPr>
      <w:t>"Lyceum № 97 of Chelyabinsk»</w:t>
    </w:r>
  </w:p>
  <w:p w14:paraId="007C38CE" w14:textId="77777777" w:rsidR="00D12038" w:rsidRPr="00D34015" w:rsidRDefault="00D12038">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a"/>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a0"/>
      <w:lvlText w:val=""/>
      <w:lvlJc w:val="left"/>
      <w:pPr>
        <w:tabs>
          <w:tab w:val="num" w:pos="1080"/>
        </w:tabs>
        <w:ind w:left="1080" w:hanging="360"/>
      </w:pPr>
      <w:rPr>
        <w:rFonts w:ascii="Symbol" w:hAnsi="Symbol" w:hint="default"/>
      </w:rPr>
    </w:lvl>
  </w:abstractNum>
  <w:abstractNum w:abstractNumId="10" w15:restartNumberingAfterBreak="0">
    <w:nsid w:val="08444A29"/>
    <w:multiLevelType w:val="hybridMultilevel"/>
    <w:tmpl w:val="B510DA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0E992C3D"/>
    <w:multiLevelType w:val="hybridMultilevel"/>
    <w:tmpl w:val="D10A10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ECD076E"/>
    <w:multiLevelType w:val="hybridMultilevel"/>
    <w:tmpl w:val="608C4A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195218BF"/>
    <w:multiLevelType w:val="hybridMultilevel"/>
    <w:tmpl w:val="F6DE4C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1D686089"/>
    <w:multiLevelType w:val="hybridMultilevel"/>
    <w:tmpl w:val="5A1A27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AD856C0"/>
    <w:multiLevelType w:val="multilevel"/>
    <w:tmpl w:val="3C5E3454"/>
    <w:lvl w:ilvl="0">
      <w:start w:val="1"/>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390BCB"/>
    <w:multiLevelType w:val="multilevel"/>
    <w:tmpl w:val="23804E7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5C84151"/>
    <w:multiLevelType w:val="multilevel"/>
    <w:tmpl w:val="269A24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9231042"/>
    <w:multiLevelType w:val="hybridMultilevel"/>
    <w:tmpl w:val="B74A49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EA41D7F"/>
    <w:multiLevelType w:val="hybridMultilevel"/>
    <w:tmpl w:val="0B088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21F2BA4"/>
    <w:multiLevelType w:val="hybridMultilevel"/>
    <w:tmpl w:val="ABD8ED16"/>
    <w:lvl w:ilvl="0" w:tplc="65361F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55C6841"/>
    <w:multiLevelType w:val="hybridMultilevel"/>
    <w:tmpl w:val="86C263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4167106"/>
    <w:multiLevelType w:val="multilevel"/>
    <w:tmpl w:val="8FC86FA2"/>
    <w:lvl w:ilvl="0">
      <w:start w:val="1"/>
      <w:numFmt w:val="decimal"/>
      <w:pStyle w:val="1"/>
      <w:lvlText w:val="Chapter %1."/>
      <w:lvlJc w:val="left"/>
      <w:pPr>
        <w:ind w:left="284" w:hanging="171"/>
      </w:pPr>
      <w:rPr>
        <w:rFonts w:hint="default"/>
      </w:rPr>
    </w:lvl>
    <w:lvl w:ilvl="1">
      <w:start w:val="1"/>
      <w:numFmt w:val="decimal"/>
      <w:pStyle w:val="21"/>
      <w:lvlText w:val="%1.%2."/>
      <w:lvlJc w:val="left"/>
      <w:pPr>
        <w:ind w:left="511" w:hanging="171"/>
      </w:pPr>
      <w:rPr>
        <w:rFonts w:hint="default"/>
      </w:rPr>
    </w:lvl>
    <w:lvl w:ilvl="2">
      <w:start w:val="1"/>
      <w:numFmt w:val="decimal"/>
      <w:pStyle w:val="31"/>
      <w:lvlText w:val="%1.%2.%3."/>
      <w:lvlJc w:val="left"/>
      <w:pPr>
        <w:ind w:left="738" w:hanging="171"/>
      </w:pPr>
      <w:rPr>
        <w:rFonts w:hint="default"/>
      </w:rPr>
    </w:lvl>
    <w:lvl w:ilvl="3">
      <w:start w:val="1"/>
      <w:numFmt w:val="decimal"/>
      <w:pStyle w:val="41"/>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23" w15:restartNumberingAfterBreak="0">
    <w:nsid w:val="65A11662"/>
    <w:multiLevelType w:val="multilevel"/>
    <w:tmpl w:val="AB56B81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2A57408"/>
    <w:multiLevelType w:val="hybridMultilevel"/>
    <w:tmpl w:val="3E4E80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68D4308"/>
    <w:multiLevelType w:val="hybridMultilevel"/>
    <w:tmpl w:val="8ED85C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77553EEF"/>
    <w:multiLevelType w:val="hybridMultilevel"/>
    <w:tmpl w:val="15C6B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7BE74A7"/>
    <w:multiLevelType w:val="hybridMultilevel"/>
    <w:tmpl w:val="01D6B7F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2"/>
  </w:num>
  <w:num w:numId="14">
    <w:abstractNumId w:val="13"/>
  </w:num>
  <w:num w:numId="15">
    <w:abstractNumId w:val="14"/>
  </w:num>
  <w:num w:numId="16">
    <w:abstractNumId w:val="17"/>
  </w:num>
  <w:num w:numId="17">
    <w:abstractNumId w:val="15"/>
  </w:num>
  <w:num w:numId="18">
    <w:abstractNumId w:val="21"/>
  </w:num>
  <w:num w:numId="19">
    <w:abstractNumId w:val="19"/>
  </w:num>
  <w:num w:numId="20">
    <w:abstractNumId w:val="26"/>
  </w:num>
  <w:num w:numId="21">
    <w:abstractNumId w:val="11"/>
  </w:num>
  <w:num w:numId="22">
    <w:abstractNumId w:val="24"/>
  </w:num>
  <w:num w:numId="23">
    <w:abstractNumId w:val="20"/>
  </w:num>
  <w:num w:numId="24">
    <w:abstractNumId w:val="23"/>
  </w:num>
  <w:num w:numId="25">
    <w:abstractNumId w:val="16"/>
  </w:num>
  <w:num w:numId="26">
    <w:abstractNumId w:val="25"/>
  </w:num>
  <w:num w:numId="27">
    <w:abstractNumId w:val="18"/>
  </w:num>
  <w:num w:numId="28">
    <w:abstractNumId w:val="27"/>
  </w:num>
  <w:num w:numId="29">
    <w:abstractNumId w:val="22"/>
  </w:num>
  <w:num w:numId="30">
    <w:abstractNumId w:val="22"/>
  </w:num>
  <w:num w:numId="31">
    <w:abstractNumId w:val="22"/>
  </w:num>
  <w:num w:numId="32">
    <w:abstractNumId w:val="22"/>
  </w:num>
  <w:num w:numId="33">
    <w:abstractNumId w:val="22"/>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ru-RU" w:vendorID="64" w:dllVersion="131078" w:nlCheck="1" w:checkStyle="0"/>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55C"/>
    <w:rsid w:val="00004D74"/>
    <w:rsid w:val="0000676E"/>
    <w:rsid w:val="00006BBA"/>
    <w:rsid w:val="0001010E"/>
    <w:rsid w:val="00013D27"/>
    <w:rsid w:val="00015C69"/>
    <w:rsid w:val="000217F5"/>
    <w:rsid w:val="000279D7"/>
    <w:rsid w:val="00032EB0"/>
    <w:rsid w:val="00033372"/>
    <w:rsid w:val="00047007"/>
    <w:rsid w:val="00064ECA"/>
    <w:rsid w:val="000875CD"/>
    <w:rsid w:val="00090ABE"/>
    <w:rsid w:val="000963CD"/>
    <w:rsid w:val="00097169"/>
    <w:rsid w:val="000B2AAE"/>
    <w:rsid w:val="000C67CE"/>
    <w:rsid w:val="000D1EE3"/>
    <w:rsid w:val="000E1A0D"/>
    <w:rsid w:val="000E7C95"/>
    <w:rsid w:val="000F1C63"/>
    <w:rsid w:val="000F3160"/>
    <w:rsid w:val="000F7E5C"/>
    <w:rsid w:val="00114BFA"/>
    <w:rsid w:val="001268EF"/>
    <w:rsid w:val="001462D4"/>
    <w:rsid w:val="001534D6"/>
    <w:rsid w:val="001566B4"/>
    <w:rsid w:val="001602E3"/>
    <w:rsid w:val="00160C0C"/>
    <w:rsid w:val="001664A2"/>
    <w:rsid w:val="00170521"/>
    <w:rsid w:val="001734DF"/>
    <w:rsid w:val="00175B05"/>
    <w:rsid w:val="00182E6C"/>
    <w:rsid w:val="00184F23"/>
    <w:rsid w:val="00194799"/>
    <w:rsid w:val="001A0200"/>
    <w:rsid w:val="001B0CB6"/>
    <w:rsid w:val="001B4150"/>
    <w:rsid w:val="001B4848"/>
    <w:rsid w:val="001B4FDA"/>
    <w:rsid w:val="001C6B26"/>
    <w:rsid w:val="001D478D"/>
    <w:rsid w:val="001F447A"/>
    <w:rsid w:val="001F63B1"/>
    <w:rsid w:val="001F7399"/>
    <w:rsid w:val="002077B8"/>
    <w:rsid w:val="002102A1"/>
    <w:rsid w:val="00210E89"/>
    <w:rsid w:val="00212319"/>
    <w:rsid w:val="0021705A"/>
    <w:rsid w:val="002253CD"/>
    <w:rsid w:val="00225BE3"/>
    <w:rsid w:val="0022742E"/>
    <w:rsid w:val="00233A91"/>
    <w:rsid w:val="0024071F"/>
    <w:rsid w:val="00242DEF"/>
    <w:rsid w:val="00261F7A"/>
    <w:rsid w:val="00274E0A"/>
    <w:rsid w:val="002815D7"/>
    <w:rsid w:val="002978BB"/>
    <w:rsid w:val="002A2121"/>
    <w:rsid w:val="002B316A"/>
    <w:rsid w:val="002B6153"/>
    <w:rsid w:val="002C627C"/>
    <w:rsid w:val="002D3940"/>
    <w:rsid w:val="002D399E"/>
    <w:rsid w:val="002F473F"/>
    <w:rsid w:val="0030218A"/>
    <w:rsid w:val="00307586"/>
    <w:rsid w:val="00327B81"/>
    <w:rsid w:val="003346C1"/>
    <w:rsid w:val="00336906"/>
    <w:rsid w:val="00344D82"/>
    <w:rsid w:val="00345333"/>
    <w:rsid w:val="00347713"/>
    <w:rsid w:val="0035417B"/>
    <w:rsid w:val="00371EC8"/>
    <w:rsid w:val="00381E71"/>
    <w:rsid w:val="00385096"/>
    <w:rsid w:val="003A06C6"/>
    <w:rsid w:val="003A60DF"/>
    <w:rsid w:val="003A70F4"/>
    <w:rsid w:val="003B0536"/>
    <w:rsid w:val="003B5B10"/>
    <w:rsid w:val="003B5CCE"/>
    <w:rsid w:val="003C4F11"/>
    <w:rsid w:val="003C7B1A"/>
    <w:rsid w:val="003D2467"/>
    <w:rsid w:val="003E36B1"/>
    <w:rsid w:val="003E4162"/>
    <w:rsid w:val="003E7681"/>
    <w:rsid w:val="003E7C21"/>
    <w:rsid w:val="003F7CBD"/>
    <w:rsid w:val="00405E62"/>
    <w:rsid w:val="00422604"/>
    <w:rsid w:val="0042621E"/>
    <w:rsid w:val="00435EFC"/>
    <w:rsid w:val="004464BE"/>
    <w:rsid w:val="004534B4"/>
    <w:rsid w:val="00455282"/>
    <w:rsid w:val="0046137B"/>
    <w:rsid w:val="00471181"/>
    <w:rsid w:val="004743EA"/>
    <w:rsid w:val="00481CF8"/>
    <w:rsid w:val="00492C2D"/>
    <w:rsid w:val="004A37F7"/>
    <w:rsid w:val="004A3D87"/>
    <w:rsid w:val="004A64FB"/>
    <w:rsid w:val="004B0207"/>
    <w:rsid w:val="004B0C50"/>
    <w:rsid w:val="004B10E8"/>
    <w:rsid w:val="004B18A9"/>
    <w:rsid w:val="004B27AD"/>
    <w:rsid w:val="004B6D73"/>
    <w:rsid w:val="004D4F8C"/>
    <w:rsid w:val="004D6B86"/>
    <w:rsid w:val="004E0A87"/>
    <w:rsid w:val="004E1277"/>
    <w:rsid w:val="004E232D"/>
    <w:rsid w:val="004F15C0"/>
    <w:rsid w:val="004F7952"/>
    <w:rsid w:val="00504F88"/>
    <w:rsid w:val="005108CD"/>
    <w:rsid w:val="0051388B"/>
    <w:rsid w:val="00527BD1"/>
    <w:rsid w:val="00530DDF"/>
    <w:rsid w:val="005312DC"/>
    <w:rsid w:val="00531B23"/>
    <w:rsid w:val="005365C0"/>
    <w:rsid w:val="0055242C"/>
    <w:rsid w:val="005545D3"/>
    <w:rsid w:val="00574DEF"/>
    <w:rsid w:val="00575D8C"/>
    <w:rsid w:val="00582C09"/>
    <w:rsid w:val="00595412"/>
    <w:rsid w:val="00597AEB"/>
    <w:rsid w:val="005D19F2"/>
    <w:rsid w:val="005D79B6"/>
    <w:rsid w:val="005E3108"/>
    <w:rsid w:val="005E4F0B"/>
    <w:rsid w:val="005F0B6D"/>
    <w:rsid w:val="005F59BB"/>
    <w:rsid w:val="0060229E"/>
    <w:rsid w:val="00607662"/>
    <w:rsid w:val="0061747E"/>
    <w:rsid w:val="00625243"/>
    <w:rsid w:val="006317A5"/>
    <w:rsid w:val="00641876"/>
    <w:rsid w:val="00645290"/>
    <w:rsid w:val="00654FC4"/>
    <w:rsid w:val="006569F4"/>
    <w:rsid w:val="00687C38"/>
    <w:rsid w:val="00692DAE"/>
    <w:rsid w:val="006B015B"/>
    <w:rsid w:val="006C04AC"/>
    <w:rsid w:val="006C0FB5"/>
    <w:rsid w:val="006C162F"/>
    <w:rsid w:val="006C4EED"/>
    <w:rsid w:val="006C5F21"/>
    <w:rsid w:val="006D7EE9"/>
    <w:rsid w:val="00710C0C"/>
    <w:rsid w:val="007244DE"/>
    <w:rsid w:val="00732A6F"/>
    <w:rsid w:val="00744F0A"/>
    <w:rsid w:val="00750B4E"/>
    <w:rsid w:val="00756AC3"/>
    <w:rsid w:val="00762AF2"/>
    <w:rsid w:val="00764641"/>
    <w:rsid w:val="007650A9"/>
    <w:rsid w:val="0076677C"/>
    <w:rsid w:val="007809EC"/>
    <w:rsid w:val="00782EBF"/>
    <w:rsid w:val="00783B79"/>
    <w:rsid w:val="007B4750"/>
    <w:rsid w:val="007E7F37"/>
    <w:rsid w:val="007F7AAA"/>
    <w:rsid w:val="00806CCF"/>
    <w:rsid w:val="00810995"/>
    <w:rsid w:val="0081390C"/>
    <w:rsid w:val="00816831"/>
    <w:rsid w:val="008229F2"/>
    <w:rsid w:val="00824621"/>
    <w:rsid w:val="00826BF0"/>
    <w:rsid w:val="00834C7B"/>
    <w:rsid w:val="00837D67"/>
    <w:rsid w:val="00854061"/>
    <w:rsid w:val="00854124"/>
    <w:rsid w:val="0086650D"/>
    <w:rsid w:val="00870A1F"/>
    <w:rsid w:val="008747E8"/>
    <w:rsid w:val="008851CC"/>
    <w:rsid w:val="008930B0"/>
    <w:rsid w:val="00893DA3"/>
    <w:rsid w:val="008A2A83"/>
    <w:rsid w:val="008C1149"/>
    <w:rsid w:val="008D059E"/>
    <w:rsid w:val="008D296B"/>
    <w:rsid w:val="008F23A5"/>
    <w:rsid w:val="008F27D3"/>
    <w:rsid w:val="008F29ED"/>
    <w:rsid w:val="00905A82"/>
    <w:rsid w:val="00910F0E"/>
    <w:rsid w:val="00961AE5"/>
    <w:rsid w:val="00976CA4"/>
    <w:rsid w:val="009776CF"/>
    <w:rsid w:val="009838FC"/>
    <w:rsid w:val="00985FB9"/>
    <w:rsid w:val="00990CDE"/>
    <w:rsid w:val="009A01E6"/>
    <w:rsid w:val="009A2C38"/>
    <w:rsid w:val="009B299D"/>
    <w:rsid w:val="009B2BC5"/>
    <w:rsid w:val="009D1538"/>
    <w:rsid w:val="009D1AB3"/>
    <w:rsid w:val="009D53FD"/>
    <w:rsid w:val="009E1582"/>
    <w:rsid w:val="009F0414"/>
    <w:rsid w:val="009F6C15"/>
    <w:rsid w:val="009F76E8"/>
    <w:rsid w:val="009F7782"/>
    <w:rsid w:val="00A107D9"/>
    <w:rsid w:val="00A1568F"/>
    <w:rsid w:val="00A21E4F"/>
    <w:rsid w:val="00A22C56"/>
    <w:rsid w:val="00A26367"/>
    <w:rsid w:val="00A4757D"/>
    <w:rsid w:val="00A50F3A"/>
    <w:rsid w:val="00A73DF4"/>
    <w:rsid w:val="00A77F6B"/>
    <w:rsid w:val="00A81BB2"/>
    <w:rsid w:val="00AA5C05"/>
    <w:rsid w:val="00AB0386"/>
    <w:rsid w:val="00AC408A"/>
    <w:rsid w:val="00AD18FE"/>
    <w:rsid w:val="00AD1AD9"/>
    <w:rsid w:val="00AD3808"/>
    <w:rsid w:val="00AF21EC"/>
    <w:rsid w:val="00AF28FA"/>
    <w:rsid w:val="00AF3215"/>
    <w:rsid w:val="00B00366"/>
    <w:rsid w:val="00B1059D"/>
    <w:rsid w:val="00B16DFD"/>
    <w:rsid w:val="00B242E1"/>
    <w:rsid w:val="00B24F4F"/>
    <w:rsid w:val="00B42D76"/>
    <w:rsid w:val="00B43A18"/>
    <w:rsid w:val="00B52CFD"/>
    <w:rsid w:val="00B57884"/>
    <w:rsid w:val="00B6407D"/>
    <w:rsid w:val="00B866FF"/>
    <w:rsid w:val="00BA395C"/>
    <w:rsid w:val="00BA647D"/>
    <w:rsid w:val="00BB4E10"/>
    <w:rsid w:val="00BC491A"/>
    <w:rsid w:val="00BD3F09"/>
    <w:rsid w:val="00BE055C"/>
    <w:rsid w:val="00BF07B3"/>
    <w:rsid w:val="00BF0C18"/>
    <w:rsid w:val="00BF5E5C"/>
    <w:rsid w:val="00C011DC"/>
    <w:rsid w:val="00C0262C"/>
    <w:rsid w:val="00C20E72"/>
    <w:rsid w:val="00C257B7"/>
    <w:rsid w:val="00C3438C"/>
    <w:rsid w:val="00C3489C"/>
    <w:rsid w:val="00C371A8"/>
    <w:rsid w:val="00C5686B"/>
    <w:rsid w:val="00C74024"/>
    <w:rsid w:val="00C74262"/>
    <w:rsid w:val="00C7446F"/>
    <w:rsid w:val="00C83B15"/>
    <w:rsid w:val="00C925C8"/>
    <w:rsid w:val="00C96529"/>
    <w:rsid w:val="00CA036B"/>
    <w:rsid w:val="00CA30C8"/>
    <w:rsid w:val="00CB0F57"/>
    <w:rsid w:val="00CB7F84"/>
    <w:rsid w:val="00CD31BB"/>
    <w:rsid w:val="00CD6000"/>
    <w:rsid w:val="00CD6D38"/>
    <w:rsid w:val="00CE7BF8"/>
    <w:rsid w:val="00CF1B55"/>
    <w:rsid w:val="00D041E5"/>
    <w:rsid w:val="00D12038"/>
    <w:rsid w:val="00D15578"/>
    <w:rsid w:val="00D160B4"/>
    <w:rsid w:val="00D163F4"/>
    <w:rsid w:val="00D207AC"/>
    <w:rsid w:val="00D34015"/>
    <w:rsid w:val="00D41C6C"/>
    <w:rsid w:val="00D46EE3"/>
    <w:rsid w:val="00D6089E"/>
    <w:rsid w:val="00D700F4"/>
    <w:rsid w:val="00D72118"/>
    <w:rsid w:val="00D97AC4"/>
    <w:rsid w:val="00DA735E"/>
    <w:rsid w:val="00DB2691"/>
    <w:rsid w:val="00DB2E59"/>
    <w:rsid w:val="00DB358F"/>
    <w:rsid w:val="00DB3885"/>
    <w:rsid w:val="00DC40D6"/>
    <w:rsid w:val="00DC44F1"/>
    <w:rsid w:val="00DC559C"/>
    <w:rsid w:val="00DE720B"/>
    <w:rsid w:val="00DF6D26"/>
    <w:rsid w:val="00E02C05"/>
    <w:rsid w:val="00E02CBE"/>
    <w:rsid w:val="00E151BE"/>
    <w:rsid w:val="00E43E7F"/>
    <w:rsid w:val="00E64445"/>
    <w:rsid w:val="00E7305D"/>
    <w:rsid w:val="00E91E60"/>
    <w:rsid w:val="00E96F44"/>
    <w:rsid w:val="00E97CED"/>
    <w:rsid w:val="00EA780C"/>
    <w:rsid w:val="00EB1D5F"/>
    <w:rsid w:val="00EB5077"/>
    <w:rsid w:val="00EB69D3"/>
    <w:rsid w:val="00EB6B74"/>
    <w:rsid w:val="00EB7579"/>
    <w:rsid w:val="00EC3087"/>
    <w:rsid w:val="00EC35C3"/>
    <w:rsid w:val="00EE177C"/>
    <w:rsid w:val="00EF3013"/>
    <w:rsid w:val="00F110B6"/>
    <w:rsid w:val="00F2049E"/>
    <w:rsid w:val="00F31D66"/>
    <w:rsid w:val="00F363EC"/>
    <w:rsid w:val="00F413AC"/>
    <w:rsid w:val="00F4746C"/>
    <w:rsid w:val="00F532C4"/>
    <w:rsid w:val="00F71F9C"/>
    <w:rsid w:val="00F76CF7"/>
    <w:rsid w:val="00FA4A04"/>
    <w:rsid w:val="00FA5253"/>
    <w:rsid w:val="00FA6937"/>
    <w:rsid w:val="00FC13F2"/>
    <w:rsid w:val="00FC5E5E"/>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CDA8BA"/>
  <w15:docId w15:val="{CCA43974-63D6-4E6F-9B59-EC3511627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000000" w:themeColor="text1"/>
        <w:sz w:val="24"/>
        <w:szCs w:val="24"/>
        <w:lang w:val="ru-RU"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12038"/>
    <w:pPr>
      <w:spacing w:after="160" w:line="360" w:lineRule="auto"/>
      <w:ind w:firstLine="709"/>
      <w:jc w:val="both"/>
    </w:pPr>
    <w:rPr>
      <w:rFonts w:ascii="Times New Roman" w:eastAsiaTheme="minorHAnsi" w:hAnsi="Times New Roman"/>
      <w:color w:val="auto"/>
      <w:sz w:val="28"/>
      <w:szCs w:val="22"/>
      <w:lang w:eastAsia="ru-RU"/>
    </w:rPr>
  </w:style>
  <w:style w:type="paragraph" w:styleId="1">
    <w:name w:val="heading 1"/>
    <w:basedOn w:val="a1"/>
    <w:next w:val="a1"/>
    <w:link w:val="10"/>
    <w:uiPriority w:val="9"/>
    <w:qFormat/>
    <w:rsid w:val="00D12038"/>
    <w:pPr>
      <w:keepNext/>
      <w:keepLines/>
      <w:numPr>
        <w:numId w:val="29"/>
      </w:numPr>
      <w:spacing w:before="240" w:after="240"/>
      <w:jc w:val="center"/>
      <w:outlineLvl w:val="0"/>
    </w:pPr>
    <w:rPr>
      <w:rFonts w:eastAsiaTheme="majorEastAsia" w:cstheme="majorBidi"/>
      <w:b/>
      <w:sz w:val="44"/>
      <w:szCs w:val="32"/>
    </w:rPr>
  </w:style>
  <w:style w:type="paragraph" w:styleId="21">
    <w:name w:val="heading 2"/>
    <w:basedOn w:val="1"/>
    <w:next w:val="a1"/>
    <w:link w:val="22"/>
    <w:autoRedefine/>
    <w:uiPriority w:val="9"/>
    <w:unhideWhenUsed/>
    <w:qFormat/>
    <w:rsid w:val="00D12038"/>
    <w:pPr>
      <w:numPr>
        <w:ilvl w:val="1"/>
      </w:numPr>
      <w:outlineLvl w:val="1"/>
    </w:pPr>
    <w:rPr>
      <w:sz w:val="36"/>
    </w:rPr>
  </w:style>
  <w:style w:type="paragraph" w:styleId="31">
    <w:name w:val="heading 3"/>
    <w:basedOn w:val="a1"/>
    <w:next w:val="a1"/>
    <w:link w:val="32"/>
    <w:autoRedefine/>
    <w:uiPriority w:val="9"/>
    <w:unhideWhenUsed/>
    <w:qFormat/>
    <w:rsid w:val="00422604"/>
    <w:pPr>
      <w:keepNext/>
      <w:keepLines/>
      <w:numPr>
        <w:ilvl w:val="2"/>
        <w:numId w:val="29"/>
      </w:numPr>
      <w:spacing w:before="240" w:after="120"/>
      <w:jc w:val="center"/>
      <w:outlineLvl w:val="2"/>
    </w:pPr>
    <w:rPr>
      <w:rFonts w:eastAsiaTheme="majorEastAsia" w:cstheme="majorBidi"/>
      <w:b/>
      <w:color w:val="000000" w:themeColor="text1"/>
      <w:sz w:val="32"/>
      <w:szCs w:val="24"/>
    </w:rPr>
  </w:style>
  <w:style w:type="paragraph" w:styleId="41">
    <w:name w:val="heading 4"/>
    <w:basedOn w:val="a1"/>
    <w:next w:val="a1"/>
    <w:link w:val="42"/>
    <w:uiPriority w:val="9"/>
    <w:unhideWhenUsed/>
    <w:qFormat/>
    <w:rsid w:val="00D12038"/>
    <w:pPr>
      <w:keepNext/>
      <w:keepLines/>
      <w:numPr>
        <w:ilvl w:val="3"/>
        <w:numId w:val="29"/>
      </w:numPr>
      <w:spacing w:before="40" w:after="0"/>
      <w:outlineLvl w:val="3"/>
    </w:pPr>
    <w:rPr>
      <w:rFonts w:asciiTheme="majorHAnsi" w:eastAsiaTheme="majorEastAsia" w:hAnsiTheme="majorHAnsi" w:cstheme="majorBidi"/>
      <w:i/>
      <w:iCs/>
      <w:color w:val="A5A5A5" w:themeColor="accent1" w:themeShade="BF"/>
    </w:rPr>
  </w:style>
  <w:style w:type="paragraph" w:styleId="51">
    <w:name w:val="heading 5"/>
    <w:basedOn w:val="a1"/>
    <w:next w:val="a1"/>
    <w:link w:val="52"/>
    <w:uiPriority w:val="5"/>
    <w:qFormat/>
    <w:pPr>
      <w:keepNext/>
      <w:keepLines/>
      <w:outlineLvl w:val="4"/>
    </w:pPr>
    <w:rPr>
      <w:rFonts w:asciiTheme="majorHAnsi" w:eastAsiaTheme="majorEastAsia" w:hAnsiTheme="majorHAnsi" w:cstheme="majorBidi"/>
      <w:i/>
      <w:iCs/>
    </w:rPr>
  </w:style>
  <w:style w:type="paragraph" w:styleId="6">
    <w:name w:val="heading 6"/>
    <w:basedOn w:val="a1"/>
    <w:next w:val="a1"/>
    <w:link w:val="60"/>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Заголовок раздела"/>
    <w:basedOn w:val="a1"/>
    <w:next w:val="a1"/>
    <w:autoRedefine/>
    <w:uiPriority w:val="2"/>
    <w:qFormat/>
    <w:pPr>
      <w:pageBreakBefore/>
      <w:ind w:firstLine="0"/>
      <w:jc w:val="center"/>
      <w:outlineLvl w:val="0"/>
    </w:pPr>
    <w:rPr>
      <w:rFonts w:asciiTheme="majorHAnsi" w:eastAsiaTheme="majorEastAsia" w:hAnsiTheme="majorHAnsi" w:cstheme="majorBidi"/>
    </w:rPr>
  </w:style>
  <w:style w:type="paragraph" w:styleId="a6">
    <w:name w:val="header"/>
    <w:basedOn w:val="a1"/>
    <w:link w:val="a7"/>
    <w:uiPriority w:val="99"/>
    <w:unhideWhenUsed/>
    <w:rsid w:val="00D12038"/>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D12038"/>
    <w:rPr>
      <w:rFonts w:ascii="Times New Roman" w:eastAsiaTheme="minorHAnsi" w:hAnsi="Times New Roman"/>
      <w:color w:val="auto"/>
      <w:sz w:val="28"/>
      <w:szCs w:val="22"/>
      <w:lang w:eastAsia="ru-RU"/>
    </w:rPr>
  </w:style>
  <w:style w:type="character" w:styleId="a8">
    <w:name w:val="Placeholder Text"/>
    <w:basedOn w:val="a2"/>
    <w:uiPriority w:val="99"/>
    <w:semiHidden/>
    <w:rsid w:val="00EB69D3"/>
    <w:rPr>
      <w:color w:val="000000" w:themeColor="text1"/>
    </w:rPr>
  </w:style>
  <w:style w:type="paragraph" w:styleId="a9">
    <w:name w:val="No Spacing"/>
    <w:link w:val="aa"/>
    <w:uiPriority w:val="1"/>
    <w:qFormat/>
    <w:rsid w:val="00D12038"/>
    <w:pPr>
      <w:spacing w:line="240" w:lineRule="auto"/>
      <w:ind w:firstLine="0"/>
      <w:jc w:val="both"/>
    </w:pPr>
    <w:rPr>
      <w:rFonts w:ascii="Times New Roman" w:eastAsiaTheme="minorHAnsi" w:hAnsi="Times New Roman"/>
      <w:color w:val="auto"/>
      <w:sz w:val="28"/>
      <w:szCs w:val="22"/>
      <w:lang w:eastAsia="en-US"/>
    </w:rPr>
  </w:style>
  <w:style w:type="character" w:customStyle="1" w:styleId="10">
    <w:name w:val="Заголовок 1 Знак"/>
    <w:basedOn w:val="a2"/>
    <w:link w:val="1"/>
    <w:uiPriority w:val="9"/>
    <w:rsid w:val="00D12038"/>
    <w:rPr>
      <w:rFonts w:ascii="Times New Roman" w:eastAsiaTheme="majorEastAsia" w:hAnsi="Times New Roman" w:cstheme="majorBidi"/>
      <w:b/>
      <w:color w:val="auto"/>
      <w:sz w:val="44"/>
      <w:szCs w:val="32"/>
      <w:lang w:eastAsia="ru-RU"/>
    </w:rPr>
  </w:style>
  <w:style w:type="character" w:customStyle="1" w:styleId="22">
    <w:name w:val="Заголовок 2 Знак"/>
    <w:basedOn w:val="a2"/>
    <w:link w:val="21"/>
    <w:uiPriority w:val="9"/>
    <w:rsid w:val="00D12038"/>
    <w:rPr>
      <w:rFonts w:ascii="Times New Roman" w:eastAsiaTheme="majorEastAsia" w:hAnsi="Times New Roman" w:cstheme="majorBidi"/>
      <w:b/>
      <w:color w:val="auto"/>
      <w:sz w:val="36"/>
      <w:szCs w:val="32"/>
      <w:lang w:eastAsia="ru-RU"/>
    </w:rPr>
  </w:style>
  <w:style w:type="paragraph" w:styleId="ab">
    <w:name w:val="Title"/>
    <w:basedOn w:val="a1"/>
    <w:next w:val="a1"/>
    <w:link w:val="ac"/>
    <w:uiPriority w:val="1"/>
    <w:qFormat/>
    <w:rsid w:val="00D12038"/>
    <w:pPr>
      <w:spacing w:before="240" w:after="240"/>
      <w:contextualSpacing/>
      <w:jc w:val="center"/>
    </w:pPr>
    <w:rPr>
      <w:rFonts w:eastAsiaTheme="majorEastAsia" w:cstheme="majorBidi"/>
      <w:b/>
      <w:color w:val="000000" w:themeColor="text1"/>
      <w:sz w:val="44"/>
      <w:szCs w:val="24"/>
      <w:lang w:eastAsia="ja-JP"/>
    </w:rPr>
  </w:style>
  <w:style w:type="character" w:customStyle="1" w:styleId="ac">
    <w:name w:val="Заголовок Знак"/>
    <w:basedOn w:val="a2"/>
    <w:link w:val="ab"/>
    <w:uiPriority w:val="1"/>
    <w:rsid w:val="00D12038"/>
    <w:rPr>
      <w:rFonts w:ascii="Times New Roman" w:eastAsiaTheme="majorEastAsia" w:hAnsi="Times New Roman" w:cstheme="majorBidi"/>
      <w:b/>
      <w:sz w:val="44"/>
    </w:rPr>
  </w:style>
  <w:style w:type="character" w:styleId="ad">
    <w:name w:val="Emphasis"/>
    <w:basedOn w:val="a2"/>
    <w:uiPriority w:val="4"/>
    <w:qFormat/>
    <w:rPr>
      <w:i/>
      <w:iCs/>
    </w:rPr>
  </w:style>
  <w:style w:type="character" w:customStyle="1" w:styleId="32">
    <w:name w:val="Заголовок 3 Знак"/>
    <w:basedOn w:val="a2"/>
    <w:link w:val="31"/>
    <w:uiPriority w:val="9"/>
    <w:rsid w:val="00422604"/>
    <w:rPr>
      <w:rFonts w:ascii="Times New Roman" w:eastAsiaTheme="majorEastAsia" w:hAnsi="Times New Roman" w:cstheme="majorBidi"/>
      <w:b/>
      <w:sz w:val="32"/>
      <w:lang w:eastAsia="ru-RU"/>
    </w:rPr>
  </w:style>
  <w:style w:type="character" w:customStyle="1" w:styleId="42">
    <w:name w:val="Заголовок 4 Знак"/>
    <w:basedOn w:val="a2"/>
    <w:link w:val="41"/>
    <w:uiPriority w:val="9"/>
    <w:rsid w:val="00D12038"/>
    <w:rPr>
      <w:rFonts w:asciiTheme="majorHAnsi" w:eastAsiaTheme="majorEastAsia" w:hAnsiTheme="majorHAnsi" w:cstheme="majorBidi"/>
      <w:i/>
      <w:iCs/>
      <w:color w:val="A5A5A5" w:themeColor="accent1" w:themeShade="BF"/>
      <w:sz w:val="28"/>
      <w:szCs w:val="22"/>
      <w:lang w:eastAsia="ru-RU"/>
    </w:rPr>
  </w:style>
  <w:style w:type="character" w:customStyle="1" w:styleId="52">
    <w:name w:val="Заголовок 5 Знак"/>
    <w:basedOn w:val="a2"/>
    <w:link w:val="51"/>
    <w:uiPriority w:val="5"/>
    <w:rsid w:val="00DB2E59"/>
    <w:rPr>
      <w:rFonts w:asciiTheme="majorHAnsi" w:eastAsiaTheme="majorEastAsia" w:hAnsiTheme="majorHAnsi" w:cstheme="majorBidi"/>
      <w:i/>
      <w:iCs/>
    </w:rPr>
  </w:style>
  <w:style w:type="paragraph" w:styleId="ae">
    <w:name w:val="Balloon Text"/>
    <w:basedOn w:val="a1"/>
    <w:link w:val="af"/>
    <w:uiPriority w:val="99"/>
    <w:semiHidden/>
    <w:unhideWhenUsed/>
    <w:rsid w:val="00D12038"/>
    <w:pPr>
      <w:spacing w:after="0" w:line="240" w:lineRule="auto"/>
    </w:pPr>
    <w:rPr>
      <w:rFonts w:ascii="Segoe UI" w:hAnsi="Segoe UI" w:cs="Segoe UI"/>
      <w:sz w:val="18"/>
      <w:szCs w:val="18"/>
    </w:rPr>
  </w:style>
  <w:style w:type="character" w:customStyle="1" w:styleId="af">
    <w:name w:val="Текст выноски Знак"/>
    <w:basedOn w:val="a2"/>
    <w:link w:val="ae"/>
    <w:uiPriority w:val="99"/>
    <w:semiHidden/>
    <w:rsid w:val="00D12038"/>
    <w:rPr>
      <w:rFonts w:ascii="Segoe UI" w:eastAsiaTheme="minorHAnsi" w:hAnsi="Segoe UI" w:cs="Segoe UI"/>
      <w:color w:val="auto"/>
      <w:sz w:val="18"/>
      <w:szCs w:val="18"/>
      <w:lang w:eastAsia="ru-RU"/>
    </w:rPr>
  </w:style>
  <w:style w:type="paragraph" w:styleId="af0">
    <w:name w:val="Bibliography"/>
    <w:basedOn w:val="a1"/>
    <w:next w:val="a1"/>
    <w:uiPriority w:val="37"/>
    <w:unhideWhenUsed/>
    <w:rsid w:val="00D12038"/>
  </w:style>
  <w:style w:type="paragraph" w:styleId="af1">
    <w:name w:val="Block Text"/>
    <w:basedOn w:val="a1"/>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af2">
    <w:name w:val="Body Text"/>
    <w:basedOn w:val="a1"/>
    <w:link w:val="af3"/>
    <w:uiPriority w:val="99"/>
    <w:semiHidden/>
    <w:unhideWhenUsed/>
    <w:pPr>
      <w:spacing w:after="120"/>
      <w:ind w:firstLine="0"/>
    </w:pPr>
  </w:style>
  <w:style w:type="character" w:customStyle="1" w:styleId="af3">
    <w:name w:val="Основной текст Знак"/>
    <w:basedOn w:val="a2"/>
    <w:link w:val="af2"/>
    <w:uiPriority w:val="99"/>
    <w:semiHidden/>
    <w:rPr>
      <w:kern w:val="24"/>
    </w:rPr>
  </w:style>
  <w:style w:type="paragraph" w:styleId="23">
    <w:name w:val="Body Text 2"/>
    <w:basedOn w:val="a1"/>
    <w:link w:val="24"/>
    <w:uiPriority w:val="99"/>
    <w:semiHidden/>
    <w:unhideWhenUsed/>
    <w:pPr>
      <w:spacing w:after="120"/>
      <w:ind w:firstLine="0"/>
    </w:pPr>
  </w:style>
  <w:style w:type="character" w:customStyle="1" w:styleId="24">
    <w:name w:val="Основной текст 2 Знак"/>
    <w:basedOn w:val="a2"/>
    <w:link w:val="23"/>
    <w:uiPriority w:val="99"/>
    <w:semiHidden/>
    <w:rPr>
      <w:kern w:val="24"/>
    </w:rPr>
  </w:style>
  <w:style w:type="paragraph" w:styleId="33">
    <w:name w:val="Body Text 3"/>
    <w:basedOn w:val="a1"/>
    <w:link w:val="34"/>
    <w:uiPriority w:val="99"/>
    <w:semiHidden/>
    <w:unhideWhenUsed/>
    <w:rsid w:val="00EB69D3"/>
    <w:pPr>
      <w:spacing w:after="120"/>
      <w:ind w:firstLine="0"/>
    </w:pPr>
    <w:rPr>
      <w:sz w:val="22"/>
      <w:szCs w:val="16"/>
    </w:rPr>
  </w:style>
  <w:style w:type="character" w:customStyle="1" w:styleId="34">
    <w:name w:val="Основной текст 3 Знак"/>
    <w:basedOn w:val="a2"/>
    <w:link w:val="33"/>
    <w:uiPriority w:val="99"/>
    <w:semiHidden/>
    <w:rsid w:val="00EB69D3"/>
    <w:rPr>
      <w:sz w:val="22"/>
      <w:szCs w:val="16"/>
    </w:rPr>
  </w:style>
  <w:style w:type="paragraph" w:styleId="af4">
    <w:name w:val="Body Text First Indent"/>
    <w:basedOn w:val="af2"/>
    <w:link w:val="af5"/>
    <w:uiPriority w:val="99"/>
    <w:semiHidden/>
    <w:unhideWhenUsed/>
    <w:pPr>
      <w:spacing w:after="0"/>
    </w:pPr>
  </w:style>
  <w:style w:type="character" w:customStyle="1" w:styleId="af5">
    <w:name w:val="Красная строка Знак"/>
    <w:basedOn w:val="af3"/>
    <w:link w:val="af4"/>
    <w:uiPriority w:val="99"/>
    <w:semiHidden/>
    <w:rPr>
      <w:kern w:val="24"/>
    </w:rPr>
  </w:style>
  <w:style w:type="paragraph" w:styleId="af6">
    <w:name w:val="Body Text Indent"/>
    <w:basedOn w:val="a1"/>
    <w:link w:val="af7"/>
    <w:uiPriority w:val="99"/>
    <w:semiHidden/>
    <w:unhideWhenUsed/>
    <w:pPr>
      <w:spacing w:after="120"/>
      <w:ind w:left="360" w:firstLine="0"/>
    </w:pPr>
  </w:style>
  <w:style w:type="character" w:customStyle="1" w:styleId="af7">
    <w:name w:val="Основной текст с отступом Знак"/>
    <w:basedOn w:val="a2"/>
    <w:link w:val="af6"/>
    <w:uiPriority w:val="99"/>
    <w:semiHidden/>
    <w:rPr>
      <w:kern w:val="24"/>
    </w:rPr>
  </w:style>
  <w:style w:type="paragraph" w:styleId="25">
    <w:name w:val="Body Text First Indent 2"/>
    <w:basedOn w:val="af6"/>
    <w:link w:val="26"/>
    <w:uiPriority w:val="99"/>
    <w:semiHidden/>
    <w:unhideWhenUsed/>
    <w:pPr>
      <w:spacing w:after="0"/>
    </w:pPr>
  </w:style>
  <w:style w:type="character" w:customStyle="1" w:styleId="26">
    <w:name w:val="Красная строка 2 Знак"/>
    <w:basedOn w:val="af7"/>
    <w:link w:val="25"/>
    <w:uiPriority w:val="99"/>
    <w:semiHidden/>
    <w:rPr>
      <w:kern w:val="24"/>
    </w:rPr>
  </w:style>
  <w:style w:type="paragraph" w:styleId="27">
    <w:name w:val="Body Text Indent 2"/>
    <w:basedOn w:val="a1"/>
    <w:link w:val="28"/>
    <w:uiPriority w:val="99"/>
    <w:semiHidden/>
    <w:unhideWhenUsed/>
    <w:pPr>
      <w:spacing w:after="120"/>
      <w:ind w:left="360" w:firstLine="0"/>
    </w:pPr>
  </w:style>
  <w:style w:type="character" w:customStyle="1" w:styleId="28">
    <w:name w:val="Основной текст с отступом 2 Знак"/>
    <w:basedOn w:val="a2"/>
    <w:link w:val="27"/>
    <w:uiPriority w:val="99"/>
    <w:semiHidden/>
    <w:rPr>
      <w:kern w:val="24"/>
    </w:rPr>
  </w:style>
  <w:style w:type="paragraph" w:styleId="35">
    <w:name w:val="Body Text Indent 3"/>
    <w:basedOn w:val="a1"/>
    <w:link w:val="36"/>
    <w:uiPriority w:val="99"/>
    <w:semiHidden/>
    <w:unhideWhenUsed/>
    <w:rsid w:val="00EB69D3"/>
    <w:pPr>
      <w:spacing w:after="120"/>
      <w:ind w:left="360" w:firstLine="0"/>
    </w:pPr>
    <w:rPr>
      <w:sz w:val="22"/>
      <w:szCs w:val="16"/>
    </w:rPr>
  </w:style>
  <w:style w:type="character" w:customStyle="1" w:styleId="36">
    <w:name w:val="Основной текст с отступом 3 Знак"/>
    <w:basedOn w:val="a2"/>
    <w:link w:val="35"/>
    <w:uiPriority w:val="99"/>
    <w:semiHidden/>
    <w:rsid w:val="00EB69D3"/>
    <w:rPr>
      <w:sz w:val="22"/>
      <w:szCs w:val="16"/>
    </w:rPr>
  </w:style>
  <w:style w:type="paragraph" w:styleId="af8">
    <w:name w:val="caption"/>
    <w:basedOn w:val="a1"/>
    <w:next w:val="a1"/>
    <w:uiPriority w:val="35"/>
    <w:unhideWhenUsed/>
    <w:qFormat/>
    <w:rsid w:val="00D12038"/>
    <w:pPr>
      <w:spacing w:after="200" w:line="240" w:lineRule="auto"/>
    </w:pPr>
    <w:rPr>
      <w:i/>
      <w:iCs/>
      <w:color w:val="000000" w:themeColor="text2"/>
      <w:sz w:val="18"/>
      <w:szCs w:val="18"/>
    </w:rPr>
  </w:style>
  <w:style w:type="paragraph" w:styleId="af9">
    <w:name w:val="Closing"/>
    <w:basedOn w:val="a1"/>
    <w:link w:val="afa"/>
    <w:uiPriority w:val="99"/>
    <w:semiHidden/>
    <w:unhideWhenUsed/>
    <w:pPr>
      <w:ind w:left="4320" w:firstLine="0"/>
    </w:pPr>
  </w:style>
  <w:style w:type="character" w:customStyle="1" w:styleId="afa">
    <w:name w:val="Прощание Знак"/>
    <w:basedOn w:val="a2"/>
    <w:link w:val="af9"/>
    <w:uiPriority w:val="99"/>
    <w:semiHidden/>
    <w:rPr>
      <w:kern w:val="24"/>
    </w:rPr>
  </w:style>
  <w:style w:type="paragraph" w:styleId="afb">
    <w:name w:val="annotation text"/>
    <w:basedOn w:val="a1"/>
    <w:link w:val="afc"/>
    <w:uiPriority w:val="99"/>
    <w:semiHidden/>
    <w:unhideWhenUsed/>
    <w:rsid w:val="00D12038"/>
    <w:pPr>
      <w:spacing w:line="240" w:lineRule="auto"/>
    </w:pPr>
    <w:rPr>
      <w:sz w:val="20"/>
      <w:szCs w:val="20"/>
    </w:rPr>
  </w:style>
  <w:style w:type="character" w:customStyle="1" w:styleId="afc">
    <w:name w:val="Текст примечания Знак"/>
    <w:basedOn w:val="a2"/>
    <w:link w:val="afb"/>
    <w:uiPriority w:val="99"/>
    <w:semiHidden/>
    <w:rsid w:val="00D12038"/>
    <w:rPr>
      <w:rFonts w:ascii="Times New Roman" w:eastAsiaTheme="minorHAnsi" w:hAnsi="Times New Roman"/>
      <w:color w:val="auto"/>
      <w:sz w:val="20"/>
      <w:szCs w:val="20"/>
      <w:lang w:eastAsia="ru-RU"/>
    </w:rPr>
  </w:style>
  <w:style w:type="paragraph" w:styleId="afd">
    <w:name w:val="annotation subject"/>
    <w:basedOn w:val="afb"/>
    <w:next w:val="afb"/>
    <w:link w:val="afe"/>
    <w:uiPriority w:val="99"/>
    <w:semiHidden/>
    <w:unhideWhenUsed/>
    <w:rsid w:val="00D12038"/>
    <w:rPr>
      <w:b/>
      <w:bCs/>
    </w:rPr>
  </w:style>
  <w:style w:type="character" w:customStyle="1" w:styleId="afe">
    <w:name w:val="Тема примечания Знак"/>
    <w:basedOn w:val="afc"/>
    <w:link w:val="afd"/>
    <w:uiPriority w:val="99"/>
    <w:semiHidden/>
    <w:rsid w:val="00D12038"/>
    <w:rPr>
      <w:rFonts w:ascii="Times New Roman" w:eastAsiaTheme="minorHAnsi" w:hAnsi="Times New Roman"/>
      <w:b/>
      <w:bCs/>
      <w:color w:val="auto"/>
      <w:sz w:val="20"/>
      <w:szCs w:val="20"/>
      <w:lang w:eastAsia="ru-RU"/>
    </w:rPr>
  </w:style>
  <w:style w:type="paragraph" w:styleId="aff">
    <w:name w:val="Date"/>
    <w:basedOn w:val="a1"/>
    <w:next w:val="a1"/>
    <w:link w:val="aff0"/>
    <w:uiPriority w:val="99"/>
    <w:semiHidden/>
    <w:unhideWhenUsed/>
    <w:pPr>
      <w:ind w:firstLine="0"/>
    </w:pPr>
  </w:style>
  <w:style w:type="character" w:customStyle="1" w:styleId="aff0">
    <w:name w:val="Дата Знак"/>
    <w:basedOn w:val="a2"/>
    <w:link w:val="aff"/>
    <w:uiPriority w:val="99"/>
    <w:semiHidden/>
    <w:rPr>
      <w:kern w:val="24"/>
    </w:rPr>
  </w:style>
  <w:style w:type="paragraph" w:styleId="aff1">
    <w:name w:val="Document Map"/>
    <w:basedOn w:val="a1"/>
    <w:link w:val="aff2"/>
    <w:uiPriority w:val="99"/>
    <w:semiHidden/>
    <w:unhideWhenUsed/>
    <w:rsid w:val="00EB69D3"/>
    <w:pPr>
      <w:ind w:firstLine="0"/>
    </w:pPr>
    <w:rPr>
      <w:rFonts w:ascii="Segoe UI" w:hAnsi="Segoe UI" w:cs="Segoe UI"/>
      <w:sz w:val="22"/>
      <w:szCs w:val="16"/>
    </w:rPr>
  </w:style>
  <w:style w:type="character" w:customStyle="1" w:styleId="aff2">
    <w:name w:val="Схема документа Знак"/>
    <w:basedOn w:val="a2"/>
    <w:link w:val="aff1"/>
    <w:uiPriority w:val="99"/>
    <w:semiHidden/>
    <w:rsid w:val="00EB69D3"/>
    <w:rPr>
      <w:rFonts w:ascii="Segoe UI" w:hAnsi="Segoe UI" w:cs="Segoe UI"/>
      <w:sz w:val="22"/>
      <w:szCs w:val="16"/>
    </w:rPr>
  </w:style>
  <w:style w:type="paragraph" w:styleId="aff3">
    <w:name w:val="E-mail Signature"/>
    <w:basedOn w:val="a1"/>
    <w:link w:val="aff4"/>
    <w:uiPriority w:val="99"/>
    <w:semiHidden/>
    <w:unhideWhenUsed/>
    <w:pPr>
      <w:ind w:firstLine="0"/>
    </w:pPr>
  </w:style>
  <w:style w:type="character" w:customStyle="1" w:styleId="aff4">
    <w:name w:val="Электронная подпись Знак"/>
    <w:basedOn w:val="a2"/>
    <w:link w:val="aff3"/>
    <w:uiPriority w:val="99"/>
    <w:semiHidden/>
    <w:rPr>
      <w:kern w:val="24"/>
    </w:rPr>
  </w:style>
  <w:style w:type="paragraph" w:styleId="aff5">
    <w:name w:val="footnote text"/>
    <w:basedOn w:val="a1"/>
    <w:link w:val="aff6"/>
    <w:uiPriority w:val="99"/>
    <w:unhideWhenUsed/>
    <w:rsid w:val="00D12038"/>
    <w:pPr>
      <w:spacing w:after="0" w:line="240" w:lineRule="auto"/>
    </w:pPr>
    <w:rPr>
      <w:sz w:val="20"/>
      <w:szCs w:val="20"/>
    </w:rPr>
  </w:style>
  <w:style w:type="character" w:customStyle="1" w:styleId="aff6">
    <w:name w:val="Текст сноски Знак"/>
    <w:basedOn w:val="a2"/>
    <w:link w:val="aff5"/>
    <w:uiPriority w:val="99"/>
    <w:rsid w:val="00D12038"/>
    <w:rPr>
      <w:rFonts w:ascii="Times New Roman" w:eastAsiaTheme="minorHAnsi" w:hAnsi="Times New Roman"/>
      <w:color w:val="auto"/>
      <w:sz w:val="20"/>
      <w:szCs w:val="20"/>
      <w:lang w:eastAsia="ru-RU"/>
    </w:rPr>
  </w:style>
  <w:style w:type="paragraph" w:styleId="aff7">
    <w:name w:val="envelope address"/>
    <w:basedOn w:val="a1"/>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29">
    <w:name w:val="envelope return"/>
    <w:basedOn w:val="a1"/>
    <w:uiPriority w:val="99"/>
    <w:semiHidden/>
    <w:unhideWhenUsed/>
    <w:rsid w:val="00EB69D3"/>
    <w:pPr>
      <w:ind w:firstLine="0"/>
    </w:pPr>
    <w:rPr>
      <w:rFonts w:asciiTheme="majorHAnsi" w:eastAsiaTheme="majorEastAsia" w:hAnsiTheme="majorHAnsi" w:cstheme="majorBidi"/>
      <w:sz w:val="22"/>
      <w:szCs w:val="20"/>
    </w:rPr>
  </w:style>
  <w:style w:type="table" w:styleId="aff8">
    <w:name w:val="Table Grid"/>
    <w:basedOn w:val="a3"/>
    <w:uiPriority w:val="39"/>
    <w:rsid w:val="00D12038"/>
    <w:pPr>
      <w:spacing w:line="240" w:lineRule="auto"/>
      <w:ind w:firstLine="0"/>
    </w:pPr>
    <w:rPr>
      <w:rFonts w:eastAsiaTheme="minorHAnsi"/>
      <w:color w:val="auto"/>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 светлая1"/>
    <w:basedOn w:val="a3"/>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60">
    <w:name w:val="Заголовок 6 Знак"/>
    <w:basedOn w:val="a2"/>
    <w:link w:val="6"/>
    <w:uiPriority w:val="5"/>
    <w:semiHidden/>
    <w:rsid w:val="00336906"/>
    <w:rPr>
      <w:rFonts w:asciiTheme="majorHAnsi" w:eastAsiaTheme="majorEastAsia" w:hAnsiTheme="majorHAnsi" w:cstheme="majorBidi"/>
      <w:color w:val="6E6E6E" w:themeColor="accent1" w:themeShade="7F"/>
    </w:rPr>
  </w:style>
  <w:style w:type="paragraph" w:styleId="HTML">
    <w:name w:val="HTML Address"/>
    <w:basedOn w:val="a1"/>
    <w:link w:val="HTML0"/>
    <w:uiPriority w:val="99"/>
    <w:semiHidden/>
    <w:unhideWhenUsed/>
    <w:pPr>
      <w:ind w:firstLine="0"/>
    </w:pPr>
    <w:rPr>
      <w:i/>
      <w:iCs/>
    </w:rPr>
  </w:style>
  <w:style w:type="character" w:customStyle="1" w:styleId="HTML0">
    <w:name w:val="Адрес HTML Знак"/>
    <w:basedOn w:val="a2"/>
    <w:link w:val="HTML"/>
    <w:uiPriority w:val="99"/>
    <w:semiHidden/>
    <w:rPr>
      <w:i/>
      <w:iCs/>
      <w:kern w:val="24"/>
    </w:rPr>
  </w:style>
  <w:style w:type="paragraph" w:styleId="HTML1">
    <w:name w:val="HTML Preformatted"/>
    <w:basedOn w:val="a1"/>
    <w:link w:val="HTML2"/>
    <w:uiPriority w:val="99"/>
    <w:semiHidden/>
    <w:unhideWhenUsed/>
    <w:rsid w:val="00EB69D3"/>
    <w:pPr>
      <w:ind w:firstLine="0"/>
    </w:pPr>
    <w:rPr>
      <w:rFonts w:ascii="Consolas" w:hAnsi="Consolas" w:cs="Consolas"/>
      <w:sz w:val="22"/>
      <w:szCs w:val="20"/>
    </w:rPr>
  </w:style>
  <w:style w:type="character" w:customStyle="1" w:styleId="HTML2">
    <w:name w:val="Стандартный HTML Знак"/>
    <w:basedOn w:val="a2"/>
    <w:link w:val="HTML1"/>
    <w:uiPriority w:val="99"/>
    <w:semiHidden/>
    <w:rsid w:val="00EB69D3"/>
    <w:rPr>
      <w:rFonts w:ascii="Consolas" w:hAnsi="Consolas" w:cs="Consolas"/>
      <w:sz w:val="22"/>
      <w:szCs w:val="20"/>
    </w:rPr>
  </w:style>
  <w:style w:type="paragraph" w:styleId="12">
    <w:name w:val="index 1"/>
    <w:basedOn w:val="a1"/>
    <w:next w:val="a1"/>
    <w:autoRedefine/>
    <w:uiPriority w:val="99"/>
    <w:semiHidden/>
    <w:unhideWhenUsed/>
    <w:pPr>
      <w:ind w:left="240" w:firstLine="0"/>
    </w:pPr>
  </w:style>
  <w:style w:type="paragraph" w:styleId="2a">
    <w:name w:val="index 2"/>
    <w:basedOn w:val="a1"/>
    <w:next w:val="a1"/>
    <w:autoRedefine/>
    <w:uiPriority w:val="99"/>
    <w:semiHidden/>
    <w:unhideWhenUsed/>
    <w:pPr>
      <w:ind w:left="480" w:firstLine="0"/>
    </w:pPr>
  </w:style>
  <w:style w:type="paragraph" w:styleId="37">
    <w:name w:val="index 3"/>
    <w:basedOn w:val="a1"/>
    <w:next w:val="a1"/>
    <w:autoRedefine/>
    <w:uiPriority w:val="99"/>
    <w:semiHidden/>
    <w:unhideWhenUsed/>
    <w:pPr>
      <w:ind w:left="720" w:firstLine="0"/>
    </w:pPr>
  </w:style>
  <w:style w:type="paragraph" w:styleId="43">
    <w:name w:val="index 4"/>
    <w:basedOn w:val="a1"/>
    <w:next w:val="a1"/>
    <w:autoRedefine/>
    <w:uiPriority w:val="99"/>
    <w:semiHidden/>
    <w:unhideWhenUsed/>
    <w:pPr>
      <w:ind w:left="960" w:firstLine="0"/>
    </w:pPr>
  </w:style>
  <w:style w:type="paragraph" w:styleId="53">
    <w:name w:val="index 5"/>
    <w:basedOn w:val="a1"/>
    <w:next w:val="a1"/>
    <w:autoRedefine/>
    <w:uiPriority w:val="99"/>
    <w:semiHidden/>
    <w:unhideWhenUsed/>
    <w:pPr>
      <w:ind w:left="1200" w:firstLine="0"/>
    </w:pPr>
  </w:style>
  <w:style w:type="paragraph" w:styleId="61">
    <w:name w:val="index 6"/>
    <w:basedOn w:val="a1"/>
    <w:next w:val="a1"/>
    <w:autoRedefine/>
    <w:uiPriority w:val="99"/>
    <w:semiHidden/>
    <w:unhideWhenUsed/>
    <w:pPr>
      <w:ind w:left="1440" w:firstLine="0"/>
    </w:pPr>
  </w:style>
  <w:style w:type="paragraph" w:styleId="7">
    <w:name w:val="index 7"/>
    <w:basedOn w:val="a1"/>
    <w:next w:val="a1"/>
    <w:autoRedefine/>
    <w:uiPriority w:val="99"/>
    <w:semiHidden/>
    <w:unhideWhenUsed/>
    <w:pPr>
      <w:ind w:left="1680" w:firstLine="0"/>
    </w:pPr>
  </w:style>
  <w:style w:type="paragraph" w:styleId="8">
    <w:name w:val="index 8"/>
    <w:basedOn w:val="a1"/>
    <w:next w:val="a1"/>
    <w:autoRedefine/>
    <w:uiPriority w:val="99"/>
    <w:semiHidden/>
    <w:unhideWhenUsed/>
    <w:pPr>
      <w:ind w:left="1920" w:firstLine="0"/>
    </w:pPr>
  </w:style>
  <w:style w:type="paragraph" w:styleId="9">
    <w:name w:val="index 9"/>
    <w:basedOn w:val="a1"/>
    <w:next w:val="a1"/>
    <w:autoRedefine/>
    <w:uiPriority w:val="99"/>
    <w:semiHidden/>
    <w:unhideWhenUsed/>
    <w:pPr>
      <w:ind w:left="2160" w:firstLine="0"/>
    </w:pPr>
  </w:style>
  <w:style w:type="paragraph" w:styleId="aff9">
    <w:name w:val="index heading"/>
    <w:basedOn w:val="a1"/>
    <w:next w:val="12"/>
    <w:uiPriority w:val="99"/>
    <w:semiHidden/>
    <w:unhideWhenUsed/>
    <w:pPr>
      <w:ind w:firstLine="0"/>
    </w:pPr>
    <w:rPr>
      <w:rFonts w:asciiTheme="majorHAnsi" w:eastAsiaTheme="majorEastAsia" w:hAnsiTheme="majorHAnsi" w:cstheme="majorBidi"/>
      <w:b/>
      <w:bCs/>
    </w:rPr>
  </w:style>
  <w:style w:type="paragraph" w:styleId="affa">
    <w:name w:val="Intense Quote"/>
    <w:basedOn w:val="a1"/>
    <w:next w:val="a1"/>
    <w:link w:val="affb"/>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affb">
    <w:name w:val="Выделенная цитата Знак"/>
    <w:basedOn w:val="a2"/>
    <w:link w:val="affa"/>
    <w:uiPriority w:val="30"/>
    <w:semiHidden/>
    <w:rsid w:val="00EB69D3"/>
    <w:rPr>
      <w:i/>
      <w:iCs/>
      <w:color w:val="6E6E6E" w:themeColor="accent1" w:themeShade="80"/>
    </w:rPr>
  </w:style>
  <w:style w:type="paragraph" w:styleId="affc">
    <w:name w:val="List"/>
    <w:basedOn w:val="a1"/>
    <w:uiPriority w:val="99"/>
    <w:semiHidden/>
    <w:unhideWhenUsed/>
    <w:pPr>
      <w:ind w:left="360" w:firstLine="0"/>
      <w:contextualSpacing/>
    </w:pPr>
  </w:style>
  <w:style w:type="paragraph" w:styleId="2b">
    <w:name w:val="List 2"/>
    <w:basedOn w:val="a1"/>
    <w:uiPriority w:val="99"/>
    <w:semiHidden/>
    <w:unhideWhenUsed/>
    <w:pPr>
      <w:ind w:left="720" w:firstLine="0"/>
      <w:contextualSpacing/>
    </w:pPr>
  </w:style>
  <w:style w:type="paragraph" w:styleId="38">
    <w:name w:val="List 3"/>
    <w:basedOn w:val="a1"/>
    <w:uiPriority w:val="99"/>
    <w:semiHidden/>
    <w:unhideWhenUsed/>
    <w:pPr>
      <w:ind w:left="1080" w:firstLine="0"/>
      <w:contextualSpacing/>
    </w:pPr>
  </w:style>
  <w:style w:type="paragraph" w:styleId="44">
    <w:name w:val="List 4"/>
    <w:basedOn w:val="a1"/>
    <w:uiPriority w:val="99"/>
    <w:semiHidden/>
    <w:unhideWhenUsed/>
    <w:pPr>
      <w:ind w:left="1440" w:firstLine="0"/>
      <w:contextualSpacing/>
    </w:pPr>
  </w:style>
  <w:style w:type="paragraph" w:styleId="54">
    <w:name w:val="List 5"/>
    <w:basedOn w:val="a1"/>
    <w:uiPriority w:val="99"/>
    <w:semiHidden/>
    <w:unhideWhenUsed/>
    <w:pPr>
      <w:ind w:left="1800" w:firstLine="0"/>
      <w:contextualSpacing/>
    </w:pPr>
  </w:style>
  <w:style w:type="paragraph" w:styleId="a0">
    <w:name w:val="List Bullet"/>
    <w:basedOn w:val="a1"/>
    <w:uiPriority w:val="8"/>
    <w:unhideWhenUsed/>
    <w:qFormat/>
    <w:pPr>
      <w:numPr>
        <w:numId w:val="1"/>
      </w:numPr>
      <w:contextualSpacing/>
    </w:pPr>
  </w:style>
  <w:style w:type="paragraph" w:styleId="20">
    <w:name w:val="List Bullet 2"/>
    <w:basedOn w:val="a1"/>
    <w:uiPriority w:val="99"/>
    <w:semiHidden/>
    <w:unhideWhenUsed/>
    <w:pPr>
      <w:numPr>
        <w:numId w:val="2"/>
      </w:numPr>
      <w:ind w:firstLine="0"/>
      <w:contextualSpacing/>
    </w:pPr>
  </w:style>
  <w:style w:type="paragraph" w:styleId="30">
    <w:name w:val="List Bullet 3"/>
    <w:basedOn w:val="a1"/>
    <w:uiPriority w:val="99"/>
    <w:semiHidden/>
    <w:unhideWhenUsed/>
    <w:pPr>
      <w:numPr>
        <w:numId w:val="3"/>
      </w:numPr>
      <w:ind w:firstLine="0"/>
      <w:contextualSpacing/>
    </w:pPr>
  </w:style>
  <w:style w:type="paragraph" w:styleId="40">
    <w:name w:val="List Bullet 4"/>
    <w:basedOn w:val="a1"/>
    <w:uiPriority w:val="99"/>
    <w:semiHidden/>
    <w:unhideWhenUsed/>
    <w:pPr>
      <w:numPr>
        <w:numId w:val="4"/>
      </w:numPr>
      <w:ind w:firstLine="0"/>
      <w:contextualSpacing/>
    </w:pPr>
  </w:style>
  <w:style w:type="paragraph" w:styleId="50">
    <w:name w:val="List Bullet 5"/>
    <w:basedOn w:val="a1"/>
    <w:uiPriority w:val="99"/>
    <w:semiHidden/>
    <w:unhideWhenUsed/>
    <w:pPr>
      <w:numPr>
        <w:numId w:val="5"/>
      </w:numPr>
      <w:ind w:firstLine="0"/>
      <w:contextualSpacing/>
    </w:pPr>
  </w:style>
  <w:style w:type="paragraph" w:styleId="affd">
    <w:name w:val="List Continue"/>
    <w:basedOn w:val="a1"/>
    <w:uiPriority w:val="99"/>
    <w:semiHidden/>
    <w:unhideWhenUsed/>
    <w:pPr>
      <w:spacing w:after="120"/>
      <w:ind w:left="360" w:firstLine="0"/>
      <w:contextualSpacing/>
    </w:pPr>
  </w:style>
  <w:style w:type="paragraph" w:styleId="2c">
    <w:name w:val="List Continue 2"/>
    <w:basedOn w:val="a1"/>
    <w:uiPriority w:val="99"/>
    <w:semiHidden/>
    <w:unhideWhenUsed/>
    <w:pPr>
      <w:spacing w:after="120"/>
      <w:ind w:left="720" w:firstLine="0"/>
      <w:contextualSpacing/>
    </w:pPr>
  </w:style>
  <w:style w:type="paragraph" w:styleId="39">
    <w:name w:val="List Continue 3"/>
    <w:basedOn w:val="a1"/>
    <w:uiPriority w:val="99"/>
    <w:semiHidden/>
    <w:unhideWhenUsed/>
    <w:pPr>
      <w:spacing w:after="120"/>
      <w:ind w:left="1080" w:firstLine="0"/>
      <w:contextualSpacing/>
    </w:pPr>
  </w:style>
  <w:style w:type="paragraph" w:styleId="45">
    <w:name w:val="List Continue 4"/>
    <w:basedOn w:val="a1"/>
    <w:uiPriority w:val="99"/>
    <w:semiHidden/>
    <w:unhideWhenUsed/>
    <w:pPr>
      <w:spacing w:after="120"/>
      <w:ind w:left="1440" w:firstLine="0"/>
      <w:contextualSpacing/>
    </w:pPr>
  </w:style>
  <w:style w:type="paragraph" w:styleId="55">
    <w:name w:val="List Continue 5"/>
    <w:basedOn w:val="a1"/>
    <w:uiPriority w:val="99"/>
    <w:semiHidden/>
    <w:unhideWhenUsed/>
    <w:pPr>
      <w:spacing w:after="120"/>
      <w:ind w:left="1800" w:firstLine="0"/>
      <w:contextualSpacing/>
    </w:pPr>
  </w:style>
  <w:style w:type="paragraph" w:styleId="a">
    <w:name w:val="List Number"/>
    <w:basedOn w:val="a1"/>
    <w:uiPriority w:val="8"/>
    <w:unhideWhenUsed/>
    <w:qFormat/>
    <w:pPr>
      <w:numPr>
        <w:numId w:val="6"/>
      </w:numPr>
      <w:contextualSpacing/>
    </w:pPr>
  </w:style>
  <w:style w:type="paragraph" w:styleId="2">
    <w:name w:val="List Number 2"/>
    <w:basedOn w:val="a1"/>
    <w:uiPriority w:val="99"/>
    <w:semiHidden/>
    <w:unhideWhenUsed/>
    <w:pPr>
      <w:numPr>
        <w:numId w:val="7"/>
      </w:numPr>
      <w:ind w:firstLine="0"/>
      <w:contextualSpacing/>
    </w:pPr>
  </w:style>
  <w:style w:type="paragraph" w:styleId="3">
    <w:name w:val="List Number 3"/>
    <w:basedOn w:val="a1"/>
    <w:uiPriority w:val="99"/>
    <w:semiHidden/>
    <w:unhideWhenUsed/>
    <w:pPr>
      <w:numPr>
        <w:numId w:val="8"/>
      </w:numPr>
      <w:ind w:firstLine="0"/>
      <w:contextualSpacing/>
    </w:pPr>
  </w:style>
  <w:style w:type="paragraph" w:styleId="4">
    <w:name w:val="List Number 4"/>
    <w:basedOn w:val="a1"/>
    <w:uiPriority w:val="99"/>
    <w:semiHidden/>
    <w:unhideWhenUsed/>
    <w:pPr>
      <w:numPr>
        <w:numId w:val="9"/>
      </w:numPr>
      <w:ind w:firstLine="0"/>
      <w:contextualSpacing/>
    </w:pPr>
  </w:style>
  <w:style w:type="paragraph" w:styleId="5">
    <w:name w:val="List Number 5"/>
    <w:basedOn w:val="a1"/>
    <w:uiPriority w:val="99"/>
    <w:semiHidden/>
    <w:unhideWhenUsed/>
    <w:pPr>
      <w:numPr>
        <w:numId w:val="10"/>
      </w:numPr>
      <w:ind w:firstLine="0"/>
      <w:contextualSpacing/>
    </w:pPr>
  </w:style>
  <w:style w:type="paragraph" w:styleId="affe">
    <w:name w:val="List Paragraph"/>
    <w:basedOn w:val="a1"/>
    <w:uiPriority w:val="34"/>
    <w:qFormat/>
    <w:rsid w:val="00D12038"/>
    <w:pPr>
      <w:ind w:left="720"/>
      <w:contextualSpacing/>
    </w:pPr>
  </w:style>
  <w:style w:type="paragraph" w:styleId="afff">
    <w:name w:val="macro"/>
    <w:link w:val="afff0"/>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afff0">
    <w:name w:val="Текст макроса Знак"/>
    <w:basedOn w:val="a2"/>
    <w:link w:val="afff"/>
    <w:uiPriority w:val="99"/>
    <w:semiHidden/>
    <w:rsid w:val="00EB69D3"/>
    <w:rPr>
      <w:rFonts w:ascii="Consolas" w:hAnsi="Consolas" w:cs="Consolas"/>
      <w:kern w:val="24"/>
      <w:sz w:val="22"/>
      <w:szCs w:val="20"/>
    </w:rPr>
  </w:style>
  <w:style w:type="paragraph" w:styleId="afff1">
    <w:name w:val="Message Header"/>
    <w:basedOn w:val="a1"/>
    <w:link w:val="afff2"/>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afff2">
    <w:name w:val="Шапка Знак"/>
    <w:basedOn w:val="a2"/>
    <w:link w:val="afff1"/>
    <w:uiPriority w:val="99"/>
    <w:semiHidden/>
    <w:rPr>
      <w:rFonts w:asciiTheme="majorHAnsi" w:eastAsiaTheme="majorEastAsia" w:hAnsiTheme="majorHAnsi" w:cstheme="majorBidi"/>
      <w:kern w:val="24"/>
      <w:shd w:val="pct20" w:color="auto" w:fill="auto"/>
    </w:rPr>
  </w:style>
  <w:style w:type="paragraph" w:styleId="afff3">
    <w:name w:val="Normal (Web)"/>
    <w:basedOn w:val="a1"/>
    <w:uiPriority w:val="99"/>
    <w:semiHidden/>
    <w:unhideWhenUsed/>
    <w:pPr>
      <w:ind w:firstLine="0"/>
    </w:pPr>
    <w:rPr>
      <w:rFonts w:cs="Times New Roman"/>
    </w:rPr>
  </w:style>
  <w:style w:type="paragraph" w:styleId="afff4">
    <w:name w:val="Normal Indent"/>
    <w:basedOn w:val="a1"/>
    <w:uiPriority w:val="99"/>
    <w:semiHidden/>
    <w:unhideWhenUsed/>
    <w:pPr>
      <w:ind w:left="720" w:firstLine="0"/>
    </w:pPr>
  </w:style>
  <w:style w:type="paragraph" w:styleId="afff5">
    <w:name w:val="Note Heading"/>
    <w:basedOn w:val="a1"/>
    <w:next w:val="a1"/>
    <w:link w:val="afff6"/>
    <w:uiPriority w:val="99"/>
    <w:semiHidden/>
    <w:unhideWhenUsed/>
    <w:pPr>
      <w:ind w:firstLine="0"/>
    </w:pPr>
  </w:style>
  <w:style w:type="character" w:customStyle="1" w:styleId="afff6">
    <w:name w:val="Заголовок записки Знак"/>
    <w:basedOn w:val="a2"/>
    <w:link w:val="afff5"/>
    <w:uiPriority w:val="99"/>
    <w:semiHidden/>
    <w:rPr>
      <w:kern w:val="24"/>
    </w:rPr>
  </w:style>
  <w:style w:type="paragraph" w:styleId="afff7">
    <w:name w:val="Plain Text"/>
    <w:basedOn w:val="a1"/>
    <w:link w:val="afff8"/>
    <w:uiPriority w:val="99"/>
    <w:semiHidden/>
    <w:unhideWhenUsed/>
    <w:rsid w:val="00EB69D3"/>
    <w:pPr>
      <w:ind w:firstLine="0"/>
    </w:pPr>
    <w:rPr>
      <w:rFonts w:ascii="Consolas" w:hAnsi="Consolas" w:cs="Consolas"/>
      <w:sz w:val="22"/>
      <w:szCs w:val="21"/>
    </w:rPr>
  </w:style>
  <w:style w:type="character" w:customStyle="1" w:styleId="afff8">
    <w:name w:val="Текст Знак"/>
    <w:basedOn w:val="a2"/>
    <w:link w:val="afff7"/>
    <w:uiPriority w:val="99"/>
    <w:semiHidden/>
    <w:rsid w:val="00EB69D3"/>
    <w:rPr>
      <w:rFonts w:ascii="Consolas" w:hAnsi="Consolas" w:cs="Consolas"/>
      <w:sz w:val="22"/>
      <w:szCs w:val="21"/>
    </w:rPr>
  </w:style>
  <w:style w:type="paragraph" w:styleId="2d">
    <w:name w:val="Quote"/>
    <w:basedOn w:val="a1"/>
    <w:next w:val="a1"/>
    <w:link w:val="2e"/>
    <w:uiPriority w:val="29"/>
    <w:semiHidden/>
    <w:unhideWhenUsed/>
    <w:qFormat/>
    <w:pPr>
      <w:spacing w:before="200"/>
      <w:ind w:left="864" w:right="864" w:firstLine="0"/>
      <w:jc w:val="center"/>
    </w:pPr>
    <w:rPr>
      <w:i/>
      <w:iCs/>
      <w:color w:val="404040" w:themeColor="text1" w:themeTint="BF"/>
    </w:rPr>
  </w:style>
  <w:style w:type="character" w:customStyle="1" w:styleId="2e">
    <w:name w:val="Цитата 2 Знак"/>
    <w:basedOn w:val="a2"/>
    <w:link w:val="2d"/>
    <w:uiPriority w:val="29"/>
    <w:semiHidden/>
    <w:rPr>
      <w:i/>
      <w:iCs/>
      <w:color w:val="404040" w:themeColor="text1" w:themeTint="BF"/>
      <w:kern w:val="24"/>
    </w:rPr>
  </w:style>
  <w:style w:type="paragraph" w:styleId="afff9">
    <w:name w:val="Salutation"/>
    <w:basedOn w:val="a1"/>
    <w:next w:val="a1"/>
    <w:link w:val="afffa"/>
    <w:uiPriority w:val="99"/>
    <w:semiHidden/>
    <w:unhideWhenUsed/>
    <w:pPr>
      <w:ind w:firstLine="0"/>
    </w:pPr>
  </w:style>
  <w:style w:type="character" w:customStyle="1" w:styleId="afffa">
    <w:name w:val="Приветствие Знак"/>
    <w:basedOn w:val="a2"/>
    <w:link w:val="afff9"/>
    <w:uiPriority w:val="99"/>
    <w:semiHidden/>
    <w:rPr>
      <w:kern w:val="24"/>
    </w:rPr>
  </w:style>
  <w:style w:type="paragraph" w:styleId="afffb">
    <w:name w:val="Signature"/>
    <w:basedOn w:val="a1"/>
    <w:link w:val="afffc"/>
    <w:uiPriority w:val="99"/>
    <w:semiHidden/>
    <w:unhideWhenUsed/>
    <w:pPr>
      <w:ind w:left="4320" w:firstLine="0"/>
    </w:pPr>
  </w:style>
  <w:style w:type="character" w:customStyle="1" w:styleId="afffc">
    <w:name w:val="Подпись Знак"/>
    <w:basedOn w:val="a2"/>
    <w:link w:val="afffb"/>
    <w:uiPriority w:val="99"/>
    <w:semiHidden/>
    <w:rPr>
      <w:kern w:val="24"/>
    </w:rPr>
  </w:style>
  <w:style w:type="paragraph" w:styleId="2f">
    <w:name w:val="toc 2"/>
    <w:basedOn w:val="a1"/>
    <w:next w:val="a1"/>
    <w:autoRedefine/>
    <w:uiPriority w:val="39"/>
    <w:unhideWhenUsed/>
    <w:rsid w:val="00D12038"/>
    <w:pPr>
      <w:spacing w:after="100"/>
      <w:ind w:left="280"/>
    </w:pPr>
  </w:style>
  <w:style w:type="paragraph" w:styleId="afffd">
    <w:name w:val="table of authorities"/>
    <w:basedOn w:val="a1"/>
    <w:next w:val="a1"/>
    <w:uiPriority w:val="99"/>
    <w:semiHidden/>
    <w:unhideWhenUsed/>
    <w:pPr>
      <w:ind w:left="240" w:firstLine="0"/>
    </w:pPr>
  </w:style>
  <w:style w:type="paragraph" w:styleId="afffe">
    <w:name w:val="table of figures"/>
    <w:basedOn w:val="a1"/>
    <w:next w:val="a1"/>
    <w:uiPriority w:val="99"/>
    <w:semiHidden/>
    <w:unhideWhenUsed/>
    <w:pPr>
      <w:ind w:firstLine="0"/>
    </w:pPr>
  </w:style>
  <w:style w:type="paragraph" w:styleId="affff">
    <w:name w:val="toa heading"/>
    <w:basedOn w:val="a1"/>
    <w:next w:val="a1"/>
    <w:uiPriority w:val="99"/>
    <w:semiHidden/>
    <w:unhideWhenUsed/>
    <w:pPr>
      <w:spacing w:before="120"/>
      <w:ind w:firstLine="0"/>
    </w:pPr>
    <w:rPr>
      <w:rFonts w:asciiTheme="majorHAnsi" w:eastAsiaTheme="majorEastAsia" w:hAnsiTheme="majorHAnsi" w:cstheme="majorBidi"/>
      <w:b/>
      <w:bCs/>
    </w:rPr>
  </w:style>
  <w:style w:type="paragraph" w:styleId="46">
    <w:name w:val="toc 4"/>
    <w:basedOn w:val="a1"/>
    <w:next w:val="a1"/>
    <w:autoRedefine/>
    <w:uiPriority w:val="39"/>
    <w:semiHidden/>
    <w:unhideWhenUsed/>
    <w:pPr>
      <w:spacing w:after="100"/>
      <w:ind w:left="720" w:firstLine="0"/>
    </w:pPr>
  </w:style>
  <w:style w:type="paragraph" w:styleId="56">
    <w:name w:val="toc 5"/>
    <w:basedOn w:val="a1"/>
    <w:next w:val="a1"/>
    <w:autoRedefine/>
    <w:uiPriority w:val="39"/>
    <w:semiHidden/>
    <w:unhideWhenUsed/>
    <w:pPr>
      <w:spacing w:after="100"/>
      <w:ind w:left="960" w:firstLine="0"/>
    </w:pPr>
  </w:style>
  <w:style w:type="paragraph" w:styleId="62">
    <w:name w:val="toc 6"/>
    <w:basedOn w:val="a1"/>
    <w:next w:val="a1"/>
    <w:autoRedefine/>
    <w:uiPriority w:val="39"/>
    <w:semiHidden/>
    <w:unhideWhenUsed/>
    <w:pPr>
      <w:spacing w:after="100"/>
      <w:ind w:left="1200" w:firstLine="0"/>
    </w:pPr>
  </w:style>
  <w:style w:type="paragraph" w:styleId="70">
    <w:name w:val="toc 7"/>
    <w:basedOn w:val="a1"/>
    <w:next w:val="a1"/>
    <w:autoRedefine/>
    <w:uiPriority w:val="39"/>
    <w:semiHidden/>
    <w:unhideWhenUsed/>
    <w:pPr>
      <w:spacing w:after="100"/>
      <w:ind w:left="1440" w:firstLine="0"/>
    </w:pPr>
  </w:style>
  <w:style w:type="paragraph" w:styleId="80">
    <w:name w:val="toc 8"/>
    <w:basedOn w:val="a1"/>
    <w:next w:val="a1"/>
    <w:autoRedefine/>
    <w:uiPriority w:val="39"/>
    <w:semiHidden/>
    <w:unhideWhenUsed/>
    <w:pPr>
      <w:spacing w:after="100"/>
      <w:ind w:left="1680" w:firstLine="0"/>
    </w:pPr>
  </w:style>
  <w:style w:type="paragraph" w:styleId="90">
    <w:name w:val="toc 9"/>
    <w:basedOn w:val="a1"/>
    <w:next w:val="a1"/>
    <w:autoRedefine/>
    <w:uiPriority w:val="39"/>
    <w:semiHidden/>
    <w:unhideWhenUsed/>
    <w:pPr>
      <w:spacing w:after="100"/>
      <w:ind w:left="1920" w:firstLine="0"/>
    </w:pPr>
  </w:style>
  <w:style w:type="character" w:styleId="affff0">
    <w:name w:val="endnote reference"/>
    <w:basedOn w:val="a2"/>
    <w:uiPriority w:val="99"/>
    <w:semiHidden/>
    <w:unhideWhenUsed/>
    <w:rsid w:val="00D12038"/>
    <w:rPr>
      <w:vertAlign w:val="superscript"/>
    </w:rPr>
  </w:style>
  <w:style w:type="character" w:styleId="affff1">
    <w:name w:val="footnote reference"/>
    <w:basedOn w:val="a2"/>
    <w:uiPriority w:val="99"/>
    <w:unhideWhenUsed/>
    <w:rsid w:val="00D12038"/>
    <w:rPr>
      <w:vertAlign w:val="superscript"/>
    </w:rPr>
  </w:style>
  <w:style w:type="table" w:customStyle="1" w:styleId="affff2">
    <w:name w:val="Отчет по стандарту АПА"/>
    <w:basedOn w:val="a3"/>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affff3">
    <w:name w:val="Таблица или рисунок"/>
    <w:basedOn w:val="a1"/>
    <w:uiPriority w:val="7"/>
    <w:qFormat/>
    <w:pPr>
      <w:spacing w:before="240"/>
      <w:ind w:firstLine="0"/>
      <w:contextualSpacing/>
    </w:pPr>
  </w:style>
  <w:style w:type="paragraph" w:styleId="affff4">
    <w:name w:val="footer"/>
    <w:basedOn w:val="a1"/>
    <w:link w:val="affff5"/>
    <w:uiPriority w:val="99"/>
    <w:unhideWhenUsed/>
    <w:rsid w:val="00D12038"/>
    <w:pPr>
      <w:tabs>
        <w:tab w:val="center" w:pos="4677"/>
        <w:tab w:val="right" w:pos="9355"/>
      </w:tabs>
      <w:spacing w:after="0" w:line="240" w:lineRule="auto"/>
    </w:pPr>
  </w:style>
  <w:style w:type="character" w:customStyle="1" w:styleId="affff5">
    <w:name w:val="Нижний колонтитул Знак"/>
    <w:basedOn w:val="a2"/>
    <w:link w:val="affff4"/>
    <w:uiPriority w:val="99"/>
    <w:rsid w:val="00D12038"/>
    <w:rPr>
      <w:rFonts w:ascii="Times New Roman" w:eastAsiaTheme="minorHAnsi" w:hAnsi="Times New Roman"/>
      <w:color w:val="auto"/>
      <w:sz w:val="28"/>
      <w:szCs w:val="22"/>
      <w:lang w:eastAsia="ru-RU"/>
    </w:rPr>
  </w:style>
  <w:style w:type="character" w:styleId="affff6">
    <w:name w:val="annotation reference"/>
    <w:basedOn w:val="a2"/>
    <w:uiPriority w:val="99"/>
    <w:semiHidden/>
    <w:unhideWhenUsed/>
    <w:rsid w:val="00D12038"/>
    <w:rPr>
      <w:sz w:val="16"/>
      <w:szCs w:val="16"/>
    </w:rPr>
  </w:style>
  <w:style w:type="paragraph" w:styleId="affff7">
    <w:name w:val="endnote text"/>
    <w:basedOn w:val="a1"/>
    <w:link w:val="affff8"/>
    <w:uiPriority w:val="99"/>
    <w:semiHidden/>
    <w:unhideWhenUsed/>
    <w:rsid w:val="00D12038"/>
    <w:pPr>
      <w:spacing w:after="0" w:line="240" w:lineRule="auto"/>
    </w:pPr>
    <w:rPr>
      <w:sz w:val="20"/>
      <w:szCs w:val="20"/>
    </w:rPr>
  </w:style>
  <w:style w:type="character" w:customStyle="1" w:styleId="affff8">
    <w:name w:val="Текст концевой сноски Знак"/>
    <w:basedOn w:val="a2"/>
    <w:link w:val="affff7"/>
    <w:uiPriority w:val="99"/>
    <w:semiHidden/>
    <w:rsid w:val="00D12038"/>
    <w:rPr>
      <w:rFonts w:ascii="Times New Roman" w:eastAsiaTheme="minorHAnsi" w:hAnsi="Times New Roman"/>
      <w:color w:val="auto"/>
      <w:sz w:val="20"/>
      <w:szCs w:val="20"/>
      <w:lang w:eastAsia="ru-RU"/>
    </w:rPr>
  </w:style>
  <w:style w:type="character" w:styleId="HTML3">
    <w:name w:val="HTML Code"/>
    <w:basedOn w:val="a2"/>
    <w:uiPriority w:val="99"/>
    <w:semiHidden/>
    <w:unhideWhenUsed/>
    <w:rsid w:val="00EB69D3"/>
    <w:rPr>
      <w:rFonts w:ascii="Consolas" w:hAnsi="Consolas"/>
      <w:sz w:val="22"/>
      <w:szCs w:val="20"/>
    </w:rPr>
  </w:style>
  <w:style w:type="character" w:styleId="HTML4">
    <w:name w:val="HTML Keyboard"/>
    <w:basedOn w:val="a2"/>
    <w:uiPriority w:val="99"/>
    <w:semiHidden/>
    <w:unhideWhenUsed/>
    <w:rsid w:val="00EB69D3"/>
    <w:rPr>
      <w:rFonts w:ascii="Consolas" w:hAnsi="Consolas"/>
      <w:sz w:val="22"/>
      <w:szCs w:val="20"/>
    </w:rPr>
  </w:style>
  <w:style w:type="character" w:styleId="HTML5">
    <w:name w:val="HTML Typewriter"/>
    <w:basedOn w:val="a2"/>
    <w:uiPriority w:val="99"/>
    <w:semiHidden/>
    <w:unhideWhenUsed/>
    <w:rsid w:val="00EB69D3"/>
    <w:rPr>
      <w:rFonts w:ascii="Consolas" w:hAnsi="Consolas"/>
      <w:sz w:val="22"/>
      <w:szCs w:val="20"/>
    </w:rPr>
  </w:style>
  <w:style w:type="paragraph" w:styleId="affff9">
    <w:name w:val="TOC Heading"/>
    <w:basedOn w:val="1"/>
    <w:next w:val="a1"/>
    <w:uiPriority w:val="39"/>
    <w:unhideWhenUsed/>
    <w:qFormat/>
    <w:rsid w:val="00D12038"/>
    <w:pPr>
      <w:spacing w:line="259" w:lineRule="auto"/>
      <w:jc w:val="left"/>
      <w:outlineLvl w:val="9"/>
    </w:pPr>
    <w:rPr>
      <w:b w:val="0"/>
      <w:sz w:val="32"/>
    </w:rPr>
  </w:style>
  <w:style w:type="character" w:styleId="affffa">
    <w:name w:val="Intense Reference"/>
    <w:basedOn w:val="a2"/>
    <w:uiPriority w:val="32"/>
    <w:semiHidden/>
    <w:unhideWhenUsed/>
    <w:qFormat/>
    <w:rsid w:val="00EB69D3"/>
    <w:rPr>
      <w:b/>
      <w:bCs/>
      <w:caps w:val="0"/>
      <w:smallCaps/>
      <w:color w:val="6E6E6E" w:themeColor="accent1" w:themeShade="80"/>
      <w:spacing w:val="5"/>
    </w:rPr>
  </w:style>
  <w:style w:type="character" w:styleId="affffb">
    <w:name w:val="Intense Emphasis"/>
    <w:basedOn w:val="a2"/>
    <w:uiPriority w:val="21"/>
    <w:semiHidden/>
    <w:unhideWhenUsed/>
    <w:qFormat/>
    <w:rsid w:val="00EB69D3"/>
    <w:rPr>
      <w:i/>
      <w:iCs/>
      <w:color w:val="6E6E6E" w:themeColor="accent1" w:themeShade="80"/>
    </w:rPr>
  </w:style>
  <w:style w:type="table" w:customStyle="1" w:styleId="-441">
    <w:name w:val="Таблица-сетка 4 — акцент 41"/>
    <w:basedOn w:val="a3"/>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aa">
    <w:name w:val="Без интервала Знак"/>
    <w:basedOn w:val="a2"/>
    <w:link w:val="a9"/>
    <w:uiPriority w:val="1"/>
    <w:rsid w:val="00D12038"/>
    <w:rPr>
      <w:rFonts w:ascii="Times New Roman" w:eastAsiaTheme="minorHAnsi" w:hAnsi="Times New Roman"/>
      <w:color w:val="auto"/>
      <w:sz w:val="28"/>
      <w:szCs w:val="22"/>
      <w:lang w:eastAsia="en-US"/>
    </w:rPr>
  </w:style>
  <w:style w:type="paragraph" w:styleId="13">
    <w:name w:val="toc 1"/>
    <w:basedOn w:val="a1"/>
    <w:next w:val="a1"/>
    <w:autoRedefine/>
    <w:uiPriority w:val="39"/>
    <w:unhideWhenUsed/>
    <w:rsid w:val="00D12038"/>
    <w:pPr>
      <w:spacing w:after="100"/>
    </w:pPr>
  </w:style>
  <w:style w:type="character" w:styleId="affffc">
    <w:name w:val="Hyperlink"/>
    <w:basedOn w:val="a2"/>
    <w:uiPriority w:val="99"/>
    <w:unhideWhenUsed/>
    <w:rsid w:val="00D12038"/>
    <w:rPr>
      <w:color w:val="5F5F5F" w:themeColor="hyperlink"/>
      <w:u w:val="single"/>
    </w:rPr>
  </w:style>
  <w:style w:type="character" w:styleId="affffd">
    <w:name w:val="FollowedHyperlink"/>
    <w:basedOn w:val="a2"/>
    <w:uiPriority w:val="99"/>
    <w:semiHidden/>
    <w:unhideWhenUsed/>
    <w:rsid w:val="00D12038"/>
    <w:rPr>
      <w:color w:val="6C6C6C" w:themeColor="followedHyperlink"/>
      <w:u w:val="single"/>
    </w:rPr>
  </w:style>
  <w:style w:type="paragraph" w:styleId="3a">
    <w:name w:val="toc 3"/>
    <w:basedOn w:val="a1"/>
    <w:next w:val="a1"/>
    <w:autoRedefine/>
    <w:uiPriority w:val="39"/>
    <w:unhideWhenUsed/>
    <w:rsid w:val="00D12038"/>
    <w:pPr>
      <w:tabs>
        <w:tab w:val="left" w:pos="2119"/>
        <w:tab w:val="left" w:pos="2498"/>
        <w:tab w:val="right" w:leader="dot" w:pos="9345"/>
      </w:tabs>
      <w:spacing w:after="100"/>
      <w:ind w:left="560"/>
      <w:jc w:val="left"/>
    </w:pPr>
  </w:style>
  <w:style w:type="character" w:styleId="affffe">
    <w:name w:val="Strong"/>
    <w:basedOn w:val="a2"/>
    <w:uiPriority w:val="22"/>
    <w:qFormat/>
    <w:rsid w:val="00BA395C"/>
    <w:rPr>
      <w:b/>
      <w:bCs/>
    </w:rPr>
  </w:style>
  <w:style w:type="character" w:customStyle="1" w:styleId="14">
    <w:name w:val="Неразрешенное упоминание1"/>
    <w:basedOn w:val="a2"/>
    <w:uiPriority w:val="99"/>
    <w:semiHidden/>
    <w:unhideWhenUsed/>
    <w:rsid w:val="00D12038"/>
    <w:rPr>
      <w:color w:val="605E5C"/>
      <w:shd w:val="clear" w:color="auto" w:fill="E1DFDD"/>
    </w:rPr>
  </w:style>
  <w:style w:type="character" w:customStyle="1" w:styleId="2f0">
    <w:name w:val="Неразрешенное упоминание2"/>
    <w:basedOn w:val="a2"/>
    <w:uiPriority w:val="99"/>
    <w:semiHidden/>
    <w:unhideWhenUsed/>
    <w:rsid w:val="00D12038"/>
    <w:rPr>
      <w:color w:val="605E5C"/>
      <w:shd w:val="clear" w:color="auto" w:fill="E1DFDD"/>
    </w:rPr>
  </w:style>
  <w:style w:type="character" w:customStyle="1" w:styleId="3b">
    <w:name w:val="Неразрешенное упоминание3"/>
    <w:basedOn w:val="a2"/>
    <w:uiPriority w:val="99"/>
    <w:semiHidden/>
    <w:unhideWhenUsed/>
    <w:rsid w:val="00D12038"/>
    <w:rPr>
      <w:color w:val="605E5C"/>
      <w:shd w:val="clear" w:color="auto" w:fill="E1DFDD"/>
    </w:rPr>
  </w:style>
  <w:style w:type="paragraph" w:styleId="afffff">
    <w:name w:val="Subtitle"/>
    <w:basedOn w:val="a1"/>
    <w:next w:val="a1"/>
    <w:link w:val="afffff0"/>
    <w:uiPriority w:val="11"/>
    <w:qFormat/>
    <w:rsid w:val="00D12038"/>
    <w:pPr>
      <w:numPr>
        <w:ilvl w:val="1"/>
      </w:numPr>
      <w:ind w:firstLine="709"/>
    </w:pPr>
    <w:rPr>
      <w:rFonts w:asciiTheme="minorHAnsi" w:eastAsiaTheme="minorEastAsia" w:hAnsiTheme="minorHAnsi"/>
      <w:color w:val="5A5A5A" w:themeColor="text1" w:themeTint="A5"/>
      <w:spacing w:val="15"/>
      <w:sz w:val="22"/>
    </w:rPr>
  </w:style>
  <w:style w:type="character" w:customStyle="1" w:styleId="afffff0">
    <w:name w:val="Подзаголовок Знак"/>
    <w:basedOn w:val="a2"/>
    <w:link w:val="afffff"/>
    <w:uiPriority w:val="11"/>
    <w:rsid w:val="00D12038"/>
    <w:rPr>
      <w:color w:val="5A5A5A" w:themeColor="text1" w:themeTint="A5"/>
      <w:spacing w:val="15"/>
      <w:sz w:val="22"/>
      <w:szCs w:val="22"/>
      <w:lang w:eastAsia="ru-RU"/>
    </w:rPr>
  </w:style>
  <w:style w:type="paragraph" w:customStyle="1" w:styleId="afffff1">
    <w:name w:val="подпись фото"/>
    <w:basedOn w:val="a1"/>
    <w:next w:val="a1"/>
    <w:link w:val="afffff2"/>
    <w:qFormat/>
    <w:rsid w:val="00D12038"/>
    <w:pPr>
      <w:spacing w:after="480" w:line="240" w:lineRule="auto"/>
      <w:ind w:firstLine="284"/>
      <w:jc w:val="center"/>
    </w:pPr>
    <w:rPr>
      <w:noProof/>
      <w:sz w:val="24"/>
    </w:rPr>
  </w:style>
  <w:style w:type="character" w:customStyle="1" w:styleId="afffff2">
    <w:name w:val="подпись фото Знак"/>
    <w:basedOn w:val="a2"/>
    <w:link w:val="afffff1"/>
    <w:rsid w:val="00D12038"/>
    <w:rPr>
      <w:rFonts w:ascii="Times New Roman" w:eastAsiaTheme="minorHAnsi" w:hAnsi="Times New Roman"/>
      <w:noProof/>
      <w:color w:val="auto"/>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904171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065007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296630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110013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255530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ypractic.ru/urok-23-podklyuchenie-zhk-lcd-indikatorov-k-arduino-biblioteka-liquidcrystal.html" TargetMode="External"/><Relationship Id="rId18" Type="http://schemas.openxmlformats.org/officeDocument/2006/relationships/image" Target="media/image2.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5.jpg"/><Relationship Id="rId7" Type="http://schemas.openxmlformats.org/officeDocument/2006/relationships/footnotes" Target="footnotes.xml"/><Relationship Id="rId12" Type="http://schemas.openxmlformats.org/officeDocument/2006/relationships/hyperlink" Target="https://scholar.google.ru" TargetMode="External"/><Relationship Id="rId17" Type="http://schemas.openxmlformats.org/officeDocument/2006/relationships/image" Target="media/image1.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copus.com"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xem.net/master/45.php"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arduino.ru" TargetMode="External"/><Relationship Id="rId23" Type="http://schemas.openxmlformats.org/officeDocument/2006/relationships/header" Target="header1.xml"/><Relationship Id="rId10" Type="http://schemas.openxmlformats.org/officeDocument/2006/relationships/hyperlink" Target="https://www.arduino.cc" TargetMode="Externa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arduino.ru" TargetMode="External"/><Relationship Id="rId14" Type="http://schemas.openxmlformats.org/officeDocument/2006/relationships/hyperlink" Target="http://amperka.ru"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w:rsidRDefault="00CE7BF8"&gt;&lt;w:r&gt;&lt;w:t xml:space="preserve"&gt; &lt;/w:t&gt;&lt;/w:r&gt;&lt;/w:p&gt;&lt;w:sectPr w:rsidR="00000000"&gt;&lt;w:pgSz w:w="12240" w:h="15840"/&gt;&lt;w:pgMar w:top="1134" w:right="850" w:bottom="1134" w:left="1701"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w:eastAsiaTheme="minorEastAsia" w:hAnsiTheme="minorHAnsi" w:cstheme="minorBidi"/&gt;&lt;w:color w:val="000000" w:themeColor="text1"/&gt;&lt;w:sz w:val="24"/&gt;&lt;w:szCs w:val="24"/&gt;&lt;w:lang w:val="ru-RU" w:eastAsia="ja-JP" w:bidi="ar-SA"/&gt;&lt;/w:rPr&gt;&lt;/w:rPrDefault&gt;&lt;w:pPrDefault&gt;&lt;w:pPr&gt;&lt;w:spacing w:line="480" w:lineRule="auto"/&gt;&lt;w:ind w:firstLine="720"/&gt;&lt;/w:pPr&gt;&lt;/w:pPrDefault&gt;&lt;/w:docDefaults&gt;&lt;w:style w:type="paragraph" w:default="1" w:styleId="a1"&gt;&lt;w:name w:val="Normal"/&gt;&lt;w:qFormat/&gt;&lt;w:rsid w:val="00BE055C"/&gt;&lt;w:pPr&gt;&lt;w:spacing w:line="240" w:lineRule="auto"/&gt;&lt;w:jc w:val="both"/&gt;&lt;/w:pPr&gt;&lt;w:rPr&gt;&lt;w:sz w:val="28"/&gt;&lt;/w:rPr&gt;&lt;/w:style&gt;&lt;w:style w:type="paragraph" w:styleId="1"&gt;&lt;w:name w:val="heading 1"/&gt;&lt;w:basedOn w:val="a1"/&gt;&lt;w:next w:val="a1"/&gt;&lt;w:link w:val="10"/&gt;&lt;w:uiPriority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w:styleId="21"&gt;&lt;w:name w:val="heading 2"/&gt;&lt;w:basedOn w:val="a1"/&gt;&lt;w:next w:val="a1"/&gt;&lt;w:link w:val="22"/&gt;&lt;w:uiPriority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w:styleId="31"&gt;&lt;w:name w:val="heading 3"/&gt;&lt;w:basedOn w:val="a1"/&gt;&lt;w:next w:val="a1"/&gt;&lt;w:link w:val="32"/&gt;&lt;w:uiPriority w:val="5"/&gt;&lt;w:qFormat/&gt;&lt;w:pPr&gt;&lt;w:keepNext/&gt;&lt;w:keepLines/&gt;&lt;w:outlineLvl w:val="2"/&gt;&lt;/w:pPr&gt;&lt;w:rPr&gt;&lt;w:rFonts w:asciiTheme="majorHAnsi" w:eastAsiaTheme="majorEastAsia" w:hAnsiTheme="majorHAnsi" w:cstheme="majorBidi"/&gt;&lt;w:b/&gt;&lt;w:bCs/&gt;&lt;/w:rPr&gt;&lt;/w:style&gt;&lt;w:style w:type="paragraph" w:styleId="41"&gt;&lt;w:name w:val="heading 4"/&gt;&lt;w:basedOn w:val="a1"/&gt;&lt;w:next w:val="a1"/&gt;&lt;w:link w:val="42"/&gt;&lt;w:uiPriority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w:styleId="51"&gt;&lt;w:name w:val="heading 5"/&gt;&lt;w:basedOn w:val="a1"/&gt;&lt;w:next w:val="a1"/&gt;&lt;w:link w:val="52"/&gt;&lt;w:uiPriority w:val="5"/&gt;&lt;w:qFormat/&gt;&lt;w:pPr&gt;&lt;w:keepNext/&gt;&lt;w:keepLines/&gt;&lt;w:outlineLvl w:val="4"/&gt;&lt;/w:pPr&gt;&lt;w:rPr&gt;&lt;w:rFonts w:asciiTheme="majorHAnsi" w:eastAsiaTheme="majorEastAsia" w:hAnsiTheme="majorHAnsi" w:cstheme="majorBidi"/&gt;&lt;w:i/&gt;&lt;w:iCs/&gt;&lt;/w:rPr&gt;&lt;/w:style&gt;&lt;w:style w:type="paragraph" w:styleId="6"&gt;&lt;w:name w:val="heading 6"/&gt;&lt;w:basedOn w:val="a1"/&gt;&lt;w:next w:val="a1"/&gt;&lt;w:link w:val="60"/&gt;&lt;w:uiPriority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w:styleId="a2"&gt;&lt;w:name w:val="Default Paragraph Font"/&gt;&lt;w:uiPriority w:val="1"/&gt;&lt;w:semiHidden/&gt;&lt;w:unhideWhenUsed/&gt;&lt;/w:style&gt;&lt;w:style w:type="table" w:default="1" w:styleId="a3"&gt;&lt;w:name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w:styleId="a4"&gt;&lt;w:name w:val="No List"/&gt;&lt;w:uiPriority w:val="99"/&gt;&lt;w:semiHidden/&gt;&lt;w:unhideWhenUsed/&gt;&lt;/w:style&gt;&lt;w:style w:type="paragraph" w:customStyle="1" w:styleId="a5"&gt;&lt;w:name w:val="Заголовок раздела"/&gt;&lt;w:basedOn w:val="a1"/&gt;&lt;w:next w:val="a1"/&gt;&lt;w:uiPriority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w:styleId="a6"&gt;&lt;w:name w:val="header"/&gt;&lt;w:basedOn w:val="a1"/&gt;&lt;w:link w:val="a7"/&gt;&lt;w:uiPriority w:val="99"/&gt;&lt;w:qFormat/&gt;&lt;w:pPr&gt;&lt;w:ind w:firstLine="0"/&gt;&lt;/w:pPr&gt;&lt;/w:style&gt;&lt;w:style w:type="character" w:customStyle="1" w:styleId="a7"&gt;&lt;w:name w:val="Верхний колонтитул Знак"/&gt;&lt;w:basedOn w:val="a2"/&gt;&lt;w:link w:val="a6"/&gt;&lt;w:uiPriority w:val="99"/&gt;&lt;w:rsid w:val="00DB2E59"/&gt;&lt;/w:style&gt;&lt;w:style w:type="character" w:styleId="a8"&gt;&lt;w:name w:val="Placeholder Text"/&gt;&lt;w:basedOn w:val="a2"/&gt;&lt;w:uiPriority w:val="99"/&gt;&lt;w:semiHidden/&gt;&lt;w:rsid w:val="00EB69D3"/&gt;&lt;w:rPr&gt;&lt;w:color w:val="000000" w:themeColor="text1"/&gt;&lt;/w:rPr&gt;&lt;/w:style&gt;&lt;w:style w:type="paragraph" w:styleId="a9"&gt;&lt;w:name w:val="No Spacing"/&gt;&lt;w:aliases w:val="Без интервала;Без отступа"/&gt;&lt;w:uiPriority w:val="3"/&gt;&lt;w:qFormat/&gt;&lt;w:pPr&gt;&lt;w:ind w:firstLine="0"/&gt;&lt;/w:pPr&gt;&lt;/w:style&gt;&lt;w:style w:type="character" w:customStyle="1" w:styleId="10"&gt;&lt;w:name w:val="Заголовок 1 Знак"/&gt;&lt;w:basedOn w:val="a2"/&gt;&lt;w:link w:val="1"/&gt;&lt;w:uiPriority w:val="5"/&gt;&lt;w:rsid w:val="00DB2E59"/&gt;&lt;w:rPr&gt;&lt;w:rFonts w:asciiTheme="majorHAnsi" w:eastAsiaTheme="majorEastAsia" w:hAnsiTheme="majorHAnsi" w:cstheme="majorBidi"/&gt;&lt;w:b/&gt;&lt;w:bCs/&gt;&lt;/w:rPr&gt;&lt;/w:style&gt;&lt;w:style w:type="character" w:customStyle="1" w:styleId="22"&gt;&lt;w:name w:val="Заголовок 2 Знак"/&gt;&lt;w:basedOn w:val="a2"/&gt;&lt;w:link w:val="21"/&gt;&lt;w:uiPriority w:val="5"/&gt;&lt;w:rsid w:val="00DB2E59"/&gt;&lt;w:rPr&gt;&lt;w:rFonts w:asciiTheme="majorHAnsi" w:eastAsiaTheme="majorEastAsia" w:hAnsiTheme="majorHAnsi" w:cstheme="majorBidi"/&gt;&lt;w:b/&gt;&lt;w:bCs/&gt;&lt;/w:rPr&gt;&lt;/w:style&gt;&lt;w:style w:type="paragraph" w:styleId="aa"&gt;&lt;w:name w:val="Title"/&gt;&lt;w:basedOn w:val="a1"/&gt;&lt;w:next w:val="a1"/&gt;&lt;w:link w:val="ab"/&gt;&lt;w:autoRedefine/&gt;&lt;w:uiPriority w:val="1"/&gt;&lt;w:qFormat/&gt;&lt;w:rsid w:val="00BE055C"/&gt;&lt;w:pPr&gt;&lt;w:spacing w:before="2400"/&gt;&lt;w:ind w:firstLine="0"/&gt;&lt;w:contextualSpacing/&gt;&lt;w:jc w:val="center"/&gt;&lt;/w:pPr&gt;&lt;w:rPr&gt;&lt;w:rFonts w:asciiTheme="majorHAnsi" w:eastAsiaTheme="majorEastAsia" w:hAnsiTheme="majorHAnsi" w:cstheme="majorBidi"/&gt;&lt;w:sz w:val="56"/&gt;&lt;/w:rPr&gt;&lt;/w:style&gt;&lt;w:style w:type="character" w:customStyle="1" w:styleId="ab"&gt;&lt;w:name w:val="Название Знак"/&gt;&lt;w:basedOn w:val="a2"/&gt;&lt;w:link w:val="aa"/&gt;&lt;w:uiPriority w:val="1"/&gt;&lt;w:rsid w:val="00BE055C"/&gt;&lt;w:rPr&gt;&lt;w:rFonts w:asciiTheme="majorHAnsi" w:eastAsiaTheme="majorEastAsia" w:hAnsiTheme="majorHAnsi" w:cstheme="majorBidi"/&gt;&lt;w:sz w:val="56"/&gt;&lt;/w:rPr&gt;&lt;/w:style&gt;&lt;w:style w:type="character" w:styleId="ac"&gt;&lt;w:name w:val="Emphasis"/&gt;&lt;w:basedOn w:val="a2"/&gt;&lt;w:uiPriority w:val="4"/&gt;&lt;w:qFormat/&gt;&lt;w:rPr&gt;&lt;w:i/&gt;&lt;w:iCs/&gt;&lt;/w:rPr&gt;&lt;/w:style&gt;&lt;w:style w:type="character" w:customStyle="1" w:styleId="32"&gt;&lt;w:name w:val="Заголовок 3 Знак"/&gt;&lt;w:basedOn w:val="a2"/&gt;&lt;w:link w:val="31"/&gt;&lt;w:uiPriority w:val="5"/&gt;&lt;w:rsid w:val="00DB2E59"/&gt;&lt;w:rPr&gt;&lt;w:rFonts w:asciiTheme="majorHAnsi" w:eastAsiaTheme="majorEastAsia" w:hAnsiTheme="majorHAnsi" w:cstheme="majorBidi"/&gt;&lt;w:b/&gt;&lt;w:bCs/&gt;&lt;/w:rPr&gt;&lt;/w:style&gt;&lt;w:style w:type="character" w:customStyle="1" w:styleId="42"&gt;&lt;w:name w:val="Заголовок 4 Знак"/&gt;&lt;w:basedOn w:val="a2"/&gt;&lt;w:link w:val="41"/&gt;&lt;w:uiPriority w:val="5"/&gt;&lt;w:rsid w:val="00DB2E59"/&gt;&lt;w:rPr&gt;&lt;w:rFonts w:asciiTheme="majorHAnsi" w:eastAsiaTheme="majorEastAsia" w:hAnsiTheme="majorHAnsi" w:cstheme="majorBidi"/&gt;&lt;w:b/&gt;&lt;w:bCs/&gt;&lt;w:i/&gt;&lt;w:iCs/&gt;&lt;/w:rPr&gt;&lt;/w:style&gt;&lt;w:style w:type="character" w:customStyle="1" w:styleId="52"&gt;&lt;w:name w:val="Заголовок 5 Знак"/&gt;&lt;w:basedOn w:val="a2"/&gt;&lt;w:link w:val="51"/&gt;&lt;w:uiPriority w:val="5"/&gt;&lt;w:rsid w:val="00DB2E59"/&gt;&lt;w:rPr&gt;&lt;w:rFonts w:asciiTheme="majorHAnsi" w:eastAsiaTheme="majorEastAsia" w:hAnsiTheme="majorHAnsi" w:cstheme="majorBidi"/&gt;&lt;w:i/&gt;&lt;w:iCs/&gt;&lt;/w:rPr&gt;&lt;/w:style&gt;&lt;w:style w:type="paragraph" w:styleId="ad"&gt;&lt;w:name w:val="Balloon Text"/&gt;&lt;w:basedOn w:val="a1"/&gt;&lt;w:link w:val="ae"/&gt;&lt;w:uiPriority w:val="99"/&gt;&lt;w:semiHidden/&gt;&lt;w:unhideWhenUsed/&gt;&lt;w:rsid w:val="00EB69D3"/&gt;&lt;w:pPr&gt;&lt;w:ind w:firstLine="0"/&gt;&lt;/w:pPr&gt;&lt;w:rPr&gt;&lt;w:rFonts w:ascii="Segoe UI" w:hAnsi="Segoe UI" w:cs="Segoe UI"/&gt;&lt;w:sz w:val="22"/&gt;&lt;w:szCs w:val="18"/&gt;&lt;/w:rPr&gt;&lt;/w:style&gt;&lt;w:style w:type="character" w:customStyle="1" w:styleId="ae"&gt;&lt;w:name w:val="Текст выноски Знак"/&gt;&lt;w:basedOn w:val="a2"/&gt;&lt;w:link w:val="ad"/&gt;&lt;w:uiPriority w:val="99"/&gt;&lt;w:semiHidden/&gt;&lt;w:rsid w:val="00EB69D3"/&gt;&lt;w:rPr&gt;&lt;w:rFonts w:ascii="Segoe UI" w:hAnsi="Segoe UI" w:cs="Segoe UI"/&gt;&lt;w:sz w:val="22"/&gt;&lt;w:szCs w:val="18"/&gt;&lt;/w:rPr&gt;&lt;/w:style&gt;&lt;w:style w:type="paragraph" w:styleId="af"&gt;&lt;w:name w:val="Bibliography"/&gt;&lt;w:basedOn w:val="a1"/&gt;&lt;w:next w:val="a1"/&gt;&lt;w:uiPriority w:val="6"/&gt;&lt;w:unhideWhenUsed/&gt;&lt;w:qFormat/&gt;&lt;w:pPr&gt;&lt;w:ind w:left="720" w:hanging="720"/&gt;&lt;/w:pPr&gt;&lt;/w:style&gt;&lt;w:style w:type="paragraph" w:styleId="af0"&gt;&lt;w:name w:val="Block Text"/&gt;&lt;w:basedOn w:val="a1"/&gt;&lt;w:uiPriority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w:styleId="af1"&gt;&lt;w:name w:val="Body Text"/&gt;&lt;w:basedOn w:val="a1"/&gt;&lt;w:link w:val="af2"/&gt;&lt;w:uiPriority w:val="99"/&gt;&lt;w:semiHidden/&gt;&lt;w:unhideWhenUsed/&gt;&lt;w:pPr&gt;&lt;w:spacing w:after="120"/&gt;&lt;w:ind w:firstLine="0"/&gt;&lt;/w:pPr&gt;&lt;/w:style&gt;&lt;w:style w:type="character" w:customStyle="1" w:styleId="af2"&gt;&lt;w:name w:val="Основной текст Знак"/&gt;&lt;w:basedOn w:val="a2"/&gt;&lt;w:link w:val="af1"/&gt;&lt;w:uiPriority w:val="99"/&gt;&lt;w:semiHidden/&gt;&lt;w:rPr&gt;&lt;w:kern w:val="24"/&gt;&lt;/w:rPr&gt;&lt;/w:style&gt;&lt;w:style w:type="paragraph" w:styleId="23"&gt;&lt;w:name w:val="Body Text 2"/&gt;&lt;w:basedOn w:val="a1"/&gt;&lt;w:link w:val="24"/&gt;&lt;w:uiPriority w:val="99"/&gt;&lt;w:semiHidden/&gt;&lt;w:unhideWhenUsed/&gt;&lt;w:pPr&gt;&lt;w:spacing w:after="120"/&gt;&lt;w:ind w:firstLine="0"/&gt;&lt;/w:pPr&gt;&lt;/w:style&gt;&lt;w:style w:type="character" w:customStyle="1" w:styleId="24"&gt;&lt;w:name w:val="Основной текст 2 Знак"/&gt;&lt;w:basedOn w:val="a2"/&gt;&lt;w:link w:val="23"/&gt;&lt;w:uiPriority w:val="99"/&gt;&lt;w:semiHidden/&gt;&lt;w:rPr&gt;&lt;w:kern w:val="24"/&gt;&lt;/w:rPr&gt;&lt;/w:style&gt;&lt;w:style w:type="paragraph" w:styleId="33"&gt;&lt;w:name w:val="Body Text 3"/&gt;&lt;w:basedOn w:val="a1"/&gt;&lt;w:link w:val="34"/&gt;&lt;w:uiPriority w:val="99"/&gt;&lt;w:semiHidden/&gt;&lt;w:unhideWhenUsed/&gt;&lt;w:rsid w:val="00EB69D3"/&gt;&lt;w:pPr&gt;&lt;w:spacing w:after="120"/&gt;&lt;w:ind w:firstLine="0"/&gt;&lt;/w:pPr&gt;&lt;w:rPr&gt;&lt;w:sz w:val="22"/&gt;&lt;w:szCs w:val="16"/&gt;&lt;/w:rPr&gt;&lt;/w:style&gt;&lt;w:style w:type="character" w:customStyle="1" w:styleId="34"&gt;&lt;w:name w:val="Основной текст 3 Знак"/&gt;&lt;w:basedOn w:val="a2"/&gt;&lt;w:link w:val="33"/&gt;&lt;w:uiPriority w:val="99"/&gt;&lt;w:semiHidden/&gt;&lt;w:rsid w:val="00EB69D3"/&gt;&lt;w:rPr&gt;&lt;w:sz w:val="22"/&gt;&lt;w:szCs w:val="16"/&gt;&lt;/w:rPr&gt;&lt;/w:style&gt;&lt;w:style w:type="paragraph" w:styleId="af3"&gt;&lt;w:name w:val="Body Text First Indent"/&gt;&lt;w:basedOn w:val="af1"/&gt;&lt;w:link w:val="af4"/&gt;&lt;w:uiPriority w:val="99"/&gt;&lt;w:semiHidden/&gt;&lt;w:unhideWhenUsed/&gt;&lt;w:pPr&gt;&lt;w:spacing w:after="0"/&gt;&lt;/w:pPr&gt;&lt;/w:style&gt;&lt;w:style w:type="character" w:customStyle="1" w:styleId="af4"&gt;&lt;w:name w:val="Красная строка Знак"/&gt;&lt;w:basedOn w:val="af2"/&gt;&lt;w:link w:val="af3"/&gt;&lt;w:uiPriority w:val="99"/&gt;&lt;w:semiHidden/&gt;&lt;w:rPr&gt;&lt;w:kern w:val="24"/&gt;&lt;/w:rPr&gt;&lt;/w:style&gt;&lt;w:style w:type="paragraph" w:styleId="af5"&gt;&lt;w:name w:val="Body Text Indent"/&gt;&lt;w:basedOn w:val="a1"/&gt;&lt;w:link w:val="af6"/&gt;&lt;w:uiPriority w:val="99"/&gt;&lt;w:semiHidden/&gt;&lt;w:unhideWhenUsed/&gt;&lt;w:pPr&gt;&lt;w:spacing w:after="120"/&gt;&lt;w:ind w:left="360" w:firstLine="0"/&gt;&lt;/w:pPr&gt;&lt;/w:style&gt;&lt;w:style w:type="character" w:customStyle="1" w:styleId="af6"&gt;&lt;w:name w:val="Основной текст с отступом Знак"/&gt;&lt;w:basedOn w:val="a2"/&gt;&lt;w:link w:val="af5"/&gt;&lt;w:uiPriority w:val="99"/&gt;&lt;w:semiHidden/&gt;&lt;w:rPr&gt;&lt;w:kern w:val="24"/&gt;&lt;/w:rPr&gt;&lt;/w:style&gt;&lt;w:style w:type="paragraph" w:styleId="25"&gt;&lt;w:name w:val="Body Text First Indent 2"/&gt;&lt;w:basedOn w:val="af5"/&gt;&lt;w:link w:val="26"/&gt;&lt;w:uiPriority w:val="99"/&gt;&lt;w:semiHidden/&gt;&lt;w:unhideWhenUsed/&gt;&lt;w:pPr&gt;&lt;w:spacing w:after="0"/&gt;&lt;/w:pPr&gt;&lt;/w:style&gt;&lt;w:style w:type="character" w:customStyle="1" w:styleId="26"&gt;&lt;w:name w:val="Красная строка 2 Знак"/&gt;&lt;w:basedOn w:val="af6"/&gt;&lt;w:link w:val="25"/&gt;&lt;w:uiPriority w:val="99"/&gt;&lt;w:semiHidden/&gt;&lt;w:rPr&gt;&lt;w:kern w:val="24"/&gt;&lt;/w:rPr&gt;&lt;/w:style&gt;&lt;w:style w:type="paragraph" w:styleId="27"&gt;&lt;w:name w:val="Body Text Indent 2"/&gt;&lt;w:basedOn w:val="a1"/&gt;&lt;w:link w:val="28"/&gt;&lt;w:uiPriority w:val="99"/&gt;&lt;w:semiHidden/&gt;&lt;w:unhideWhenUsed/&gt;&lt;w:pPr&gt;&lt;w:spacing w:after="120"/&gt;&lt;w:ind w:left="360" w:firstLine="0"/&gt;&lt;/w:pPr&gt;&lt;/w:style&gt;&lt;w:style w:type="character" w:customStyle="1" w:styleId="28"&gt;&lt;w:name w:val="Основной текст с отступом 2 Знак"/&gt;&lt;w:basedOn w:val="a2"/&gt;&lt;w:link w:val="27"/&gt;&lt;w:uiPriority w:val="99"/&gt;&lt;w:semiHidden/&gt;&lt;w:rPr&gt;&lt;w:kern w:val="24"/&gt;&lt;/w:rPr&gt;&lt;/w:style&gt;&lt;w:style w:type="paragraph" w:styleId="35"&gt;&lt;w:name w:val="Body Text Indent 3"/&gt;&lt;w:basedOn w:val="a1"/&gt;&lt;w:link w:val="36"/&gt;&lt;w:uiPriority w:val="99"/&gt;&lt;w:semiHidden/&gt;&lt;w:unhideWhenUsed/&gt;&lt;w:rsid w:val="00EB69D3"/&gt;&lt;w:pPr&gt;&lt;w:spacing w:after="120"/&gt;&lt;w:ind w:left="360" w:firstLine="0"/&gt;&lt;/w:pPr&gt;&lt;w:rPr&gt;&lt;w:sz w:val="22"/&gt;&lt;w:szCs w:val="16"/&gt;&lt;/w:rPr&gt;&lt;/w:style&gt;&lt;w:style w:type="character" w:customStyle="1" w:styleId="36"&gt;&lt;w:name w:val="Основной текст с отступом 3 Знак"/&gt;&lt;w:basedOn w:val="a2"/&gt;&lt;w:link w:val="35"/&gt;&lt;w:uiPriority w:val="99"/&gt;&lt;w:semiHidden/&gt;&lt;w:rsid w:val="00EB69D3"/&gt;&lt;w:rPr&gt;&lt;w:sz w:val="22"/&gt;&lt;w:szCs w:val="16"/&gt;&lt;/w:rPr&gt;&lt;/w:style&gt;&lt;w:style w:type="paragraph" w:styleId="af7"&gt;&lt;w:name w:val="caption"/&gt;&lt;w:basedOn w:val="a1"/&gt;&lt;w:next w:val="a1"/&gt;&lt;w:uiPriority w:val="35"/&gt;&lt;w:semiHidden/&gt;&lt;w:unhideWhenUsed/&gt;&lt;w:qFormat/&gt;&lt;w:rsid w:val="00EB69D3"/&gt;&lt;w:pPr&gt;&lt;w:spacing w:after="200"/&gt;&lt;w:ind w:firstLine="0"/&gt;&lt;/w:pPr&gt;&lt;w:rPr&gt;&lt;w:i/&gt;&lt;w:iCs/&gt;&lt;w:color w:val="000000" w:themeColor="text2"/&gt;&lt;w:sz w:val="22"/&gt;&lt;w:szCs w:val="18"/&gt;&lt;/w:rPr&gt;&lt;/w:style&gt;&lt;w:style w:type="paragraph" w:styleId="af8"&gt;&lt;w:name w:val="Closing"/&gt;&lt;w:basedOn w:val="a1"/&gt;&lt;w:link w:val="af9"/&gt;&lt;w:uiPriority w:val="99"/&gt;&lt;w:semiHidden/&gt;&lt;w:unhideWhenUsed/&gt;&lt;w:pPr&gt;&lt;w:ind w:left="4320" w:firstLine="0"/&gt;&lt;/w:pPr&gt;&lt;/w:style&gt;&lt;w:style w:type="character" w:customStyle="1" w:styleId="af9"&gt;&lt;w:name w:val="Прощание Знак"/&gt;&lt;w:basedOn w:val="a2"/&gt;&lt;w:link w:val="af8"/&gt;&lt;w:uiPriority w:val="99"/&gt;&lt;w:semiHidden/&gt;&lt;w:rPr&gt;&lt;w:kern w:val="24"/&gt;&lt;/w:rPr&gt;&lt;/w:style&gt;&lt;w:style w:type="paragraph" w:styleId="afa"&gt;&lt;w:name w:val="annotation text"/&gt;&lt;w:basedOn w:val="a1"/&gt;&lt;w:link w:val="afb"/&gt;&lt;w:uiPriority w:val="99"/&gt;&lt;w:semiHidden/&gt;&lt;w:unhideWhenUsed/&gt;&lt;w:rsid w:val="00EB69D3"/&gt;&lt;w:pPr&gt;&lt;w:ind w:firstLine="0"/&gt;&lt;/w:pPr&gt;&lt;w:rPr&gt;&lt;w:sz w:val="22"/&gt;&lt;w:szCs w:val="20"/&gt;&lt;/w:rPr&gt;&lt;/w:style&gt;&lt;w:style w:type="character" w:customStyle="1" w:styleId="afb"&gt;&lt;w:name w:val="Текст примечания Знак"/&gt;&lt;w:basedOn w:val="a2"/&gt;&lt;w:link w:val="afa"/&gt;&lt;w:uiPriority w:val="99"/&gt;&lt;w:semiHidden/&gt;&lt;w:rsid w:val="00EB69D3"/&gt;&lt;w:rPr&gt;&lt;w:sz w:val="22"/&gt;&lt;w:szCs w:val="20"/&gt;&lt;/w:rPr&gt;&lt;/w:style&gt;&lt;w:style w:type="paragraph" w:styleId="afc"&gt;&lt;w:name w:val="annotation subject"/&gt;&lt;w:basedOn w:val="afa"/&gt;&lt;w:next w:val="afa"/&gt;&lt;w:link w:val="afd"/&gt;&lt;w:uiPriority w:val="99"/&gt;&lt;w:semiHidden/&gt;&lt;w:unhideWhenUsed/&gt;&lt;w:rsid w:val="00EB69D3"/&gt;&lt;w:rPr&gt;&lt;w:b/&gt;&lt;w:bCs/&gt;&lt;/w:rPr&gt;&lt;/w:style&gt;&lt;w:style w:type="character" w:customStyle="1" w:styleId="afd"&gt;&lt;w:name w:val="Тема примечания Знак"/&gt;&lt;w:basedOn w:val="afb"/&gt;&lt;w:link w:val="afc"/&gt;&lt;w:uiPriority w:val="99"/&gt;&lt;w:semiHidden/&gt;&lt;w:rsid w:val="00EB69D3"/&gt;&lt;w:rPr&gt;&lt;w:b/&gt;&lt;w:bCs/&gt;&lt;w:sz w:val="22"/&gt;&lt;w:szCs w:val="20"/&gt;&lt;/w:rPr&gt;&lt;/w:style&gt;&lt;w:style w:type="paragraph" w:styleId="afe"&gt;&lt;w:name w:val="Date"/&gt;&lt;w:basedOn w:val="a1"/&gt;&lt;w:next w:val="a1"/&gt;&lt;w:link w:val="aff"/&gt;&lt;w:uiPriority w:val="99"/&gt;&lt;w:semiHidden/&gt;&lt;w:unhideWhenUsed/&gt;&lt;w:pPr&gt;&lt;w:ind w:firstLine="0"/&gt;&lt;/w:pPr&gt;&lt;/w:style&gt;&lt;w:style w:type="character" w:customStyle="1" w:styleId="aff"&gt;&lt;w:name w:val="Дата Знак"/&gt;&lt;w:basedOn w:val="a2"/&gt;&lt;w:link w:val="afe"/&gt;&lt;w:uiPriority w:val="99"/&gt;&lt;w:semiHidden/&gt;&lt;w:rPr&gt;&lt;w:kern w:val="24"/&gt;&lt;/w:rPr&gt;&lt;/w:style&gt;&lt;w:style w:type="paragraph" w:styleId="aff0"&gt;&lt;w:name w:val="Document Map"/&gt;&lt;w:basedOn w:val="a1"/&gt;&lt;w:link w:val="aff1"/&gt;&lt;w:uiPriority w:val="99"/&gt;&lt;w:semiHidden/&gt;&lt;w:unhideWhenUsed/&gt;&lt;w:rsid w:val="00EB69D3"/&gt;&lt;w:pPr&gt;&lt;w:ind w:firstLine="0"/&gt;&lt;/w:pPr&gt;&lt;w:rPr&gt;&lt;w:rFonts w:ascii="Segoe UI" w:hAnsi="Segoe UI" w:cs="Segoe UI"/&gt;&lt;w:sz w:val="22"/&gt;&lt;w:szCs w:val="16"/&gt;&lt;/w:rPr&gt;&lt;/w:style&gt;&lt;w:style w:type="character" w:customStyle="1" w:styleId="aff1"&gt;&lt;w:name w:val="Схема документа Знак"/&gt;&lt;w:basedOn w:val="a2"/&gt;&lt;w:link w:val="aff0"/&gt;&lt;w:uiPriority w:val="99"/&gt;&lt;w:semiHidden/&gt;&lt;w:rsid w:val="00EB69D3"/&gt;&lt;w:rPr&gt;&lt;w:rFonts w:ascii="Segoe UI" w:hAnsi="Segoe UI" w:cs="Segoe UI"/&gt;&lt;w:sz w:val="22"/&gt;&lt;w:szCs w:val="16"/&gt;&lt;/w:rPr&gt;&lt;/w:style&gt;&lt;w:style w:type="paragraph" w:styleId="aff2"&gt;&lt;w:name w:val="E-mail Signature"/&gt;&lt;w:basedOn w:val="a1"/&gt;&lt;w:link w:val="aff3"/&gt;&lt;w:uiPriority w:val="99"/&gt;&lt;w:semiHidden/&gt;&lt;w:unhideWhenUsed/&gt;&lt;w:pPr&gt;&lt;w:ind w:firstLine="0"/&gt;&lt;/w:pPr&gt;&lt;/w:style&gt;&lt;w:style w:type="character" w:customStyle="1" w:styleId="aff3"&gt;&lt;w:name w:val="Электронная подпись Знак"/&gt;&lt;w:basedOn w:val="a2"/&gt;&lt;w:link w:val="aff2"/&gt;&lt;w:uiPriority w:val="99"/&gt;&lt;w:semiHidden/&gt;&lt;w:rPr&gt;&lt;w:kern w:val="24"/&gt;&lt;/w:rPr&gt;&lt;/w:style&gt;&lt;w:style w:type="paragraph" w:styleId="aff4"&gt;&lt;w:name w:val="footnote text"/&gt;&lt;w:basedOn w:val="a1"/&gt;&lt;w:link w:val="aff5"/&gt;&lt;w:uiPriority w:val="99"/&gt;&lt;w:semiHidden/&gt;&lt;w:unhideWhenUsed/&gt;&lt;w:rsid w:val="00EB69D3"/&gt;&lt;w:rPr&gt;&lt;w:sz w:val="22"/&gt;&lt;w:szCs w:val="20"/&gt;&lt;/w:rPr&gt;&lt;/w:style&gt;&lt;w:style w:type="character" w:customStyle="1" w:styleId="aff5"&gt;&lt;w:name w:val="Текст сноски Знак"/&gt;&lt;w:basedOn w:val="a2"/&gt;&lt;w:link w:val="aff4"/&gt;&lt;w:uiPriority w:val="99"/&gt;&lt;w:semiHidden/&gt;&lt;w:rsid w:val="00EB69D3"/&gt;&lt;w:rPr&gt;&lt;w:sz w:val="22"/&gt;&lt;w:szCs w:val="20"/&gt;&lt;/w:rPr&gt;&lt;/w:style&gt;&lt;w:style w:type="paragraph" w:styleId="aff6"&gt;&lt;w:name w:val="envelope address"/&gt;&lt;w:basedOn w:val="a1"/&gt;&lt;w:uiPriority w:val="99"/&gt;&lt;w:semiHidden/&gt;&lt;w:unhideWhenUsed/&gt;&lt;w:pPr&gt;&lt;w:framePr w:w="7920" w:h="1980" w:hRule="exact" w:hSpace="180" w:wrap="auto" w:hAnchor="page" w:xAlign="center" w:yAlign="bottom"/&gt;&lt;w:ind w:left="2880" w:firstLine="0"/&gt;&lt;/w:pPr&gt;&lt;w:rPr&gt;&lt;w:rFonts w:asciiTheme="majorHAnsi" w:eastAsiaTheme="majorEastAsia" w:hAnsiTheme="majorHAnsi" w:cstheme="majorBidi"/&gt;&lt;/w:rPr&gt;&lt;/w:style&gt;&lt;w:style w:type="paragraph" w:styleId="29"&gt;&lt;w:name w:val="envelope return"/&gt;&lt;w:basedOn w:val="a1"/&gt;&lt;w:uiPriority w:val="99"/&gt;&lt;w:semiHidden/&gt;&lt;w:unhideWhenUsed/&gt;&lt;w:rsid w:val="00EB69D3"/&gt;&lt;w:pPr&gt;&lt;w:ind w:firstLine="0"/&gt;&lt;/w:pPr&gt;&lt;w:rPr&gt;&lt;w:rFonts w:asciiTheme="majorHAnsi" w:eastAsiaTheme="majorEastAsia" w:hAnsiTheme="majorHAnsi" w:cstheme="majorBidi"/&gt;&lt;w:sz w:val="22"/&gt;&lt;w:szCs w:val="20"/&gt;&lt;/w:rPr&gt;&lt;/w:style&gt;&lt;w:style w:type="table" w:styleId="aff7"&gt;&lt;w:name w:val="Table Grid"/&gt;&lt;w:basedOn w:val="a3"/&gt;&lt;w:uiPriority w:val="39"/&gt;&lt;w:pPr&gt;&lt;w:spacing w:line="240" w:lineRule="auto"/&gt;&lt;/w:pPr&gt;&lt;w:tblPr&gt;&lt;w:tblInd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w:styleId="aff8"&gt;&lt;w:name w:val="Grid Table Light"/&gt;&lt;w:basedOn w:val="a3"/&gt;&lt;w:uiPriority w:val="40"/&gt;&lt;w:pPr&gt;&lt;w:spacing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w:type="character" w:customStyle="1" w:styleId="60"&gt;&lt;w:name w:val="Заголовок 6 Знак"/&gt;&lt;w:basedOn w:val="a2"/&gt;&lt;w:link w:val="6"/&gt;&lt;w:uiPriority w:val="5"/&gt;&lt;w:semiHidden/&gt;&lt;w:rsid w:val="00336906"/&gt;&lt;w:rPr&gt;&lt;w:rFonts w:asciiTheme="majorHAnsi" w:eastAsiaTheme="majorEastAsia" w:hAnsiTheme="majorHAnsi" w:cstheme="majorBidi"/&gt;&lt;w:color w:val="6E6E6E" w:themeColor="accent1" w:themeShade="7F"/&gt;&lt;/w:rPr&gt;&lt;/w:style&gt;&lt;w:style w:type="paragraph" w:styleId="HTML"&gt;&lt;w:name w:val="HTML Address"/&gt;&lt;w:basedOn w:val="a1"/&gt;&lt;w:link w:val="HTML0"/&gt;&lt;w:uiPriority w:val="99"/&gt;&lt;w:semiHidden/&gt;&lt;w:unhideWhenUsed/&gt;&lt;w:pPr&gt;&lt;w:ind w:firstLine="0"/&gt;&lt;/w:pPr&gt;&lt;w:rPr&gt;&lt;w:i/&gt;&lt;w:iCs/&gt;&lt;/w:rPr&gt;&lt;/w:style&gt;&lt;w:style w:type="character" w:customStyle="1" w:styleId="HTML0"&gt;&lt;w:name w:val="Адрес HTML Знак"/&gt;&lt;w:basedOn w:val="a2"/&gt;&lt;w:link w:val="HTML"/&gt;&lt;w:uiPriority w:val="99"/&gt;&lt;w:semiHidden/&gt;&lt;w:rPr&gt;&lt;w:i/&gt;&lt;w:iCs/&gt;&lt;w:kern w:val="24"/&gt;&lt;/w:rPr&gt;&lt;/w:style&gt;&lt;w:style w:type="paragraph" w:styleId="HTML1"&gt;&lt;w:name w:val="HTML Preformatted"/&gt;&lt;w:basedOn w:val="a1"/&gt;&lt;w:link w:val="HTML2"/&gt;&lt;w:uiPriority w:val="99"/&gt;&lt;w:semiHidden/&gt;&lt;w:unhideWhenUsed/&gt;&lt;w:rsid w:val="00EB69D3"/&gt;&lt;w:pPr&gt;&lt;w:ind w:firstLine="0"/&gt;&lt;/w:pPr&gt;&lt;w:rPr&gt;&lt;w:rFonts w:ascii="Consolas" w:hAnsi="Consolas" w:cs="Consolas"/&gt;&lt;w:sz w:val="22"/&gt;&lt;w:szCs w:val="20"/&gt;&lt;/w:rPr&gt;&lt;/w:style&gt;&lt;w:style w:type="character" w:customStyle="1" w:styleId="HTML2"&gt;&lt;w:name w:val="Стандартный HTML Знак"/&gt;&lt;w:basedOn w:val="a2"/&gt;&lt;w:link w:val="HTML1"/&gt;&lt;w:uiPriority w:val="99"/&gt;&lt;w:semiHidden/&gt;&lt;w:rsid w:val="00EB69D3"/&gt;&lt;w:rPr&gt;&lt;w:rFonts w:ascii="Consolas" w:hAnsi="Consolas" w:cs="Consolas"/&gt;&lt;w:sz w:val="22"/&gt;&lt;w:szCs w:val="20"/&gt;&lt;/w:rPr&gt;&lt;/w:style&gt;&lt;w:style w:type="paragraph" w:styleId="11"&gt;&lt;w:name w:val="index 1"/&gt;&lt;w:basedOn w:val="a1"/&gt;&lt;w:next w:val="a1"/&gt;&lt;w:autoRedefine/&gt;&lt;w:uiPriority w:val="99"/&gt;&lt;w:semiHidden/&gt;&lt;w:unhideWhenUsed/&gt;&lt;w:pPr&gt;&lt;w:ind w:left="240" w:firstLine="0"/&gt;&lt;/w:pPr&gt;&lt;/w:style&gt;&lt;w:style w:type="paragraph" w:styleId="2a"&gt;&lt;w:name w:val="index 2"/&gt;&lt;w:basedOn w:val="a1"/&gt;&lt;w:next w:val="a1"/&gt;&lt;w:autoRedefine/&gt;&lt;w:uiPriority w:val="99"/&gt;&lt;w:semiHidden/&gt;&lt;w:unhideWhenUsed/&gt;&lt;w:pPr&gt;&lt;w:ind w:left="480" w:firstLine="0"/&gt;&lt;/w:pPr&gt;&lt;/w:style&gt;&lt;w:style w:type="paragraph" w:styleId="37"&gt;&lt;w:name w:val="index 3"/&gt;&lt;w:basedOn w:val="a1"/&gt;&lt;w:next w:val="a1"/&gt;&lt;w:autoRedefine/&gt;&lt;w:uiPriority w:val="99"/&gt;&lt;w:semiHidden/&gt;&lt;w:unhideWhenUsed/&gt;&lt;w:pPr&gt;&lt;w:ind w:left="720" w:firstLine="0"/&gt;&lt;/w:pPr&gt;&lt;/w:style&gt;&lt;w:style w:type="paragraph" w:styleId="43"&gt;&lt;w:name w:val="index 4"/&gt;&lt;w:basedOn w:val="a1"/&gt;&lt;w:next w:val="a1"/&gt;&lt;w:autoRedefine/&gt;&lt;w:uiPriority w:val="99"/&gt;&lt;w:semiHidden/&gt;&lt;w:unhideWhenUsed/&gt;&lt;w:pPr&gt;&lt;w:ind w:left="960" w:firstLine="0"/&gt;&lt;/w:pPr&gt;&lt;/w:style&gt;&lt;w:style w:type="paragraph" w:styleId="53"&gt;&lt;w:name w:val="index 5"/&gt;&lt;w:basedOn w:val="a1"/&gt;&lt;w:next w:val="a1"/&gt;&lt;w:autoRedefine/&gt;&lt;w:uiPriority w:val="99"/&gt;&lt;w:semiHidden/&gt;&lt;w:unhideWhenUsed/&gt;&lt;w:pPr&gt;&lt;w:ind w:left="1200" w:firstLine="0"/&gt;&lt;/w:pPr&gt;&lt;/w:style&gt;&lt;w:style w:type="paragraph" w:styleId="61"&gt;&lt;w:name w:val="index 6"/&gt;&lt;w:basedOn w:val="a1"/&gt;&lt;w:next w:val="a1"/&gt;&lt;w:autoRedefine/&gt;&lt;w:uiPriority w:val="99"/&gt;&lt;w:semiHidden/&gt;&lt;w:unhideWhenUsed/&gt;&lt;w:pPr&gt;&lt;w:ind w:left="1440" w:firstLine="0"/&gt;&lt;/w:pPr&gt;&lt;/w:style&gt;&lt;w:style w:type="paragraph" w:styleId="7"&gt;&lt;w:name w:val="index 7"/&gt;&lt;w:basedOn w:val="a1"/&gt;&lt;w:next w:val="a1"/&gt;&lt;w:autoRedefine/&gt;&lt;w:uiPriority w:val="99"/&gt;&lt;w:semiHidden/&gt;&lt;w:unhideWhenUsed/&gt;&lt;w:pPr&gt;&lt;w:ind w:left="1680" w:firstLine="0"/&gt;&lt;/w:pPr&gt;&lt;/w:style&gt;&lt;w:style w:type="paragraph" w:styleId="8"&gt;&lt;w:name w:val="index 8"/&gt;&lt;w:basedOn w:val="a1"/&gt;&lt;w:next w:val="a1"/&gt;&lt;w:autoRedefine/&gt;&lt;w:uiPriority w:val="99"/&gt;&lt;w:semiHidden/&gt;&lt;w:unhideWhenUsed/&gt;&lt;w:pPr&gt;&lt;w:ind w:left="1920" w:firstLine="0"/&gt;&lt;/w:pPr&gt;&lt;/w:style&gt;&lt;w:style w:type="paragraph" w:styleId="9"&gt;&lt;w:name w:val="index 9"/&gt;&lt;w:basedOn w:val="a1"/&gt;&lt;w:next w:val="a1"/&gt;&lt;w:autoRedefine/&gt;&lt;w:uiPriority w:val="99"/&gt;&lt;w:semiHidden/&gt;&lt;w:unhideWhenUsed/&gt;&lt;w:pPr&gt;&lt;w:ind w:left="2160" w:firstLine="0"/&gt;&lt;/w:pPr&gt;&lt;/w:style&gt;&lt;w:style w:type="paragraph" w:styleId="aff9"&gt;&lt;w:name w:val="index heading"/&gt;&lt;w:basedOn w:val="a1"/&gt;&lt;w:next w:val="11"/&gt;&lt;w:uiPriority w:val="99"/&gt;&lt;w:semiHidden/&gt;&lt;w:unhideWhenUsed/&gt;&lt;w:pPr&gt;&lt;w:ind w:firstLine="0"/&gt;&lt;/w:pPr&gt;&lt;w:rPr&gt;&lt;w:rFonts w:asciiTheme="majorHAnsi" w:eastAsiaTheme="majorEastAsia" w:hAnsiTheme="majorHAnsi" w:cstheme="majorBidi"/&gt;&lt;w:b/&gt;&lt;w:bCs/&gt;&lt;/w:rPr&gt;&lt;/w:style&gt;&lt;w:style w:type="paragraph" w:styleId="affa"&gt;&lt;w:name w:val="Intense Quote"/&gt;&lt;w:basedOn w:val="a1"/&gt;&lt;w:next w:val="a1"/&gt;&lt;w:link w:val="affb"/&gt;&lt;w:uiPriority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w:styleId="affb"&gt;&lt;w:name w:val="Выделенная цитата Знак"/&gt;&lt;w:basedOn w:val="a2"/&gt;&lt;w:link w:val="affa"/&gt;&lt;w:uiPriority w:val="30"/&gt;&lt;w:semiHidden/&gt;&lt;w:rsid w:val="00EB69D3"/&gt;&lt;w:rPr&gt;&lt;w:i/&gt;&lt;w:iCs/&gt;&lt;w:color w:val="6E6E6E" w:themeColor="accent1" w:themeShade="80"/&gt;&lt;/w:rPr&gt;&lt;/w:style&gt;&lt;w:style w:type="paragraph" w:styleId="affc"&gt;&lt;w:name w:val="List"/&gt;&lt;w:basedOn w:val="a1"/&gt;&lt;w:uiPriority w:val="99"/&gt;&lt;w:semiHidden/&gt;&lt;w:unhideWhenUsed/&gt;&lt;w:pPr&gt;&lt;w:ind w:left="360" w:firstLine="0"/&gt;&lt;w:contextualSpacing/&gt;&lt;/w:pPr&gt;&lt;/w:style&gt;&lt;w:style w:type="paragraph" w:styleId="2b"&gt;&lt;w:name w:val="List 2"/&gt;&lt;w:basedOn w:val="a1"/&gt;&lt;w:uiPriority w:val="99"/&gt;&lt;w:semiHidden/&gt;&lt;w:unhideWhenUsed/&gt;&lt;w:pPr&gt;&lt;w:ind w:left="720" w:firstLine="0"/&gt;&lt;w:contextualSpacing/&gt;&lt;/w:pPr&gt;&lt;/w:style&gt;&lt;w:style w:type="paragraph" w:styleId="38"&gt;&lt;w:name w:val="List 3"/&gt;&lt;w:basedOn w:val="a1"/&gt;&lt;w:uiPriority w:val="99"/&gt;&lt;w:semiHidden/&gt;&lt;w:unhideWhenUsed/&gt;&lt;w:pPr&gt;&lt;w:ind w:left="1080" w:firstLine="0"/&gt;&lt;w:contextualSpacing/&gt;&lt;/w:pPr&gt;&lt;/w:style&gt;&lt;w:style w:type="paragraph" w:styleId="44"&gt;&lt;w:name w:val="List 4"/&gt;&lt;w:basedOn w:val="a1"/&gt;&lt;w:uiPriority w:val="99"/&gt;&lt;w:semiHidden/&gt;&lt;w:unhideWhenUsed/&gt;&lt;w:pPr&gt;&lt;w:ind w:left="1440" w:firstLine="0"/&gt;&lt;w:contextualSpacing/&gt;&lt;/w:pPr&gt;&lt;/w:style&gt;&lt;w:style w:type="paragraph" w:styleId="54"&gt;&lt;w:name w:val="List 5"/&gt;&lt;w:basedOn w:val="a1"/&gt;&lt;w:uiPriority w:val="99"/&gt;&lt;w:semiHidden/&gt;&lt;w:unhideWhenUsed/&gt;&lt;w:pPr&gt;&lt;w:ind w:left="1800" w:firstLine="0"/&gt;&lt;w:contextualSpacing/&gt;&lt;/w:pPr&gt;&lt;/w:style&gt;&lt;w:style w:type="paragraph" w:styleId="a0"&gt;&lt;w:name w:val="List Bullet"/&gt;&lt;w:basedOn w:val="a1"/&gt;&lt;w:uiPriority w:val="8"/&gt;&lt;w:unhideWhenUsed/&gt;&lt;w:qFormat/&gt;&lt;w:pPr&gt;&lt;w:numPr&gt;&lt;w:numId w:val="1"/&gt;&lt;/w:numPr&gt;&lt;w:contextualSpacing/&gt;&lt;/w:pPr&gt;&lt;/w:style&gt;&lt;w:style w:type="paragraph" w:styleId="20"&gt;&lt;w:name w:val="List Bullet 2"/&gt;&lt;w:basedOn w:val="a1"/&gt;&lt;w:uiPriority w:val="99"/&gt;&lt;w:semiHidden/&gt;&lt;w:unhideWhenUsed/&gt;&lt;w:pPr&gt;&lt;w:numPr&gt;&lt;w:numId w:val="2"/&gt;&lt;/w:numPr&gt;&lt;w:ind w:firstLine="0"/&gt;&lt;w:contextualSpacing/&gt;&lt;/w:pPr&gt;&lt;/w:style&gt;&lt;w:style w:type="paragraph" w:styleId="30"&gt;&lt;w:name w:val="List Bullet 3"/&gt;&lt;w:basedOn w:val="a1"/&gt;&lt;w:uiPriority w:val="99"/&gt;&lt;w:semiHidden/&gt;&lt;w:unhideWhenUsed/&gt;&lt;w:pPr&gt;&lt;w:numPr&gt;&lt;w:numId w:val="3"/&gt;&lt;/w:numPr&gt;&lt;w:ind w:firstLine="0"/&gt;&lt;w:contextualSpacing/&gt;&lt;/w:pPr&gt;&lt;/w:style&gt;&lt;w:style w:type="paragraph" w:styleId="40"&gt;&lt;w:name w:val="List Bullet 4"/&gt;&lt;w:basedOn w:val="a1"/&gt;&lt;w:uiPriority w:val="99"/&gt;&lt;w:semiHidden/&gt;&lt;w:unhideWhenUsed/&gt;&lt;w:pPr&gt;&lt;w:numPr&gt;&lt;w:numId w:val="4"/&gt;&lt;/w:numPr&gt;&lt;w:ind w:firstLine="0"/&gt;&lt;w:contextualSpacing/&gt;&lt;/w:pPr&gt;&lt;/w:style&gt;&lt;w:style w:type="paragraph" w:styleId="50"&gt;&lt;w:name w:val="List Bullet 5"/&gt;&lt;w:basedOn w:val="a1"/&gt;&lt;w:uiPriority w:val="99"/&gt;&lt;w:semiHidden/&gt;&lt;w:unhideWhenUsed/&gt;&lt;w:pPr&gt;&lt;w:numPr&gt;&lt;w:numId w:val="5"/&gt;&lt;/w:numPr&gt;&lt;w:ind w:firstLine="0"/&gt;&lt;w:contextualSpacing/&gt;&lt;/w:pPr&gt;&lt;/w:style&gt;&lt;w:style w:type="paragraph" w:styleId="affd"&gt;&lt;w:name w:val="List Continue"/&gt;&lt;w:basedOn w:val="a1"/&gt;&lt;w:uiPriority w:val="99"/&gt;&lt;w:semiHidden/&gt;&lt;w:unhideWhenUsed/&gt;&lt;w:pPr&gt;&lt;w:spacing w:after="120"/&gt;&lt;w:ind w:left="360" w:firstLine="0"/&gt;&lt;w:contextualSpacing/&gt;&lt;/w:pPr&gt;&lt;/w:style&gt;&lt;w:style w:type="paragraph" w:styleId="2c"&gt;&lt;w:name w:val="List Continue 2"/&gt;&lt;w:basedOn w:val="a1"/&gt;&lt;w:uiPriority w:val="99"/&gt;&lt;w:semiHidden/&gt;&lt;w:unhideWhenUsed/&gt;&lt;w:pPr&gt;&lt;w:spacing w:after="120"/&gt;&lt;w:ind w:left="720" w:firstLine="0"/&gt;&lt;w:contextualSpacing/&gt;&lt;/w:pPr&gt;&lt;/w:style&gt;&lt;w:style w:type="paragraph" w:styleId="39"&gt;&lt;w:name w:val="List Continue 3"/&gt;&lt;w:basedOn w:val="a1"/&gt;&lt;w:uiPriority w:val="99"/&gt;&lt;w:semiHidden/&gt;&lt;w:unhideWhenUsed/&gt;&lt;w:pPr&gt;&lt;w:spacing w:after="120"/&gt;&lt;w:ind w:left="1080" w:firstLine="0"/&gt;&lt;w:contextualSpacing/&gt;&lt;/w:pPr&gt;&lt;/w:style&gt;&lt;w:style w:type="paragraph" w:styleId="45"&gt;&lt;w:name w:val="List Continue 4"/&gt;&lt;w:basedOn w:val="a1"/&gt;&lt;w:uiPriority w:val="99"/&gt;&lt;w:semiHidden/&gt;&lt;w:unhideWhenUsed/&gt;&lt;w:pPr&gt;&lt;w:spacing w:after="120"/&gt;&lt;w:ind w:left="1440" w:firstLine="0"/&gt;&lt;w:contextualSpacing/&gt;&lt;/w:pPr&gt;&lt;/w:style&gt;&lt;w:style w:type="paragraph" w:styleId="55"&gt;&lt;w:name w:val="List Continue 5"/&gt;&lt;w:basedOn w:val="a1"/&gt;&lt;w:uiPriority w:val="99"/&gt;&lt;w:semiHidden/&gt;&lt;w:unhideWhenUsed/&gt;&lt;w:pPr&gt;&lt;w:spacing w:after="120"/&gt;&lt;w:ind w:left="1800" w:firstLine="0"/&gt;&lt;w:contextualSpacing/&gt;&lt;/w:pPr&gt;&lt;/w:style&gt;&lt;w:style w:type="paragraph" w:styleId="a"&gt;&lt;w:name w:val="List Number"/&gt;&lt;w:basedOn w:val="a1"/&gt;&lt;w:uiPriority w:val="8"/&gt;&lt;w:unhideWhenUsed/&gt;&lt;w:qFormat/&gt;&lt;w:pPr&gt;&lt;w:numPr&gt;&lt;w:numId w:val="6"/&gt;&lt;/w:numPr&gt;&lt;w:contextualSpacing/&gt;&lt;/w:pPr&gt;&lt;/w:style&gt;&lt;w:style w:type="paragraph" w:styleId="2"&gt;&lt;w:name w:val="List Number 2"/&gt;&lt;w:basedOn w:val="a1"/&gt;&lt;w:uiPriority w:val="99"/&gt;&lt;w:semiHidden/&gt;&lt;w:unhideWhenUsed/&gt;&lt;w:pPr&gt;&lt;w:numPr&gt;&lt;w:numId w:val="7"/&gt;&lt;/w:numPr&gt;&lt;w:ind w:firstLine="0"/&gt;&lt;w:contextualSpacing/&gt;&lt;/w:pPr&gt;&lt;/w:style&gt;&lt;w:style w:type="paragraph" w:styleId="3"&gt;&lt;w:name w:val="List Number 3"/&gt;&lt;w:basedOn w:val="a1"/&gt;&lt;w:uiPriority w:val="99"/&gt;&lt;w:semiHidden/&gt;&lt;w:unhideWhenUsed/&gt;&lt;w:pPr&gt;&lt;w:numPr&gt;&lt;w:numId w:val="8"/&gt;&lt;/w:numPr&gt;&lt;w:ind w:firstLine="0"/&gt;&lt;w:contextualSpacing/&gt;&lt;/w:pPr&gt;&lt;/w:style&gt;&lt;w:style w:type="paragraph" w:styleId="4"&gt;&lt;w:name w:val="List Number 4"/&gt;&lt;w:basedOn w:val="a1"/&gt;&lt;w:uiPriority w:val="99"/&gt;&lt;w:semiHidden/&gt;&lt;w:unhideWhenUsed/&gt;&lt;w:pPr&gt;&lt;w:numPr&gt;&lt;w:numId w:val="9"/&gt;&lt;/w:numPr&gt;&lt;w:ind w:firstLine="0"/&gt;&lt;w:contextualSpacing/&gt;&lt;/w:pPr&gt;&lt;/w:style&gt;&lt;w:style w:type="paragraph" w:styleId="5"&gt;&lt;w:name w:val="List Number 5"/&gt;&lt;w:basedOn w:val="a1"/&gt;&lt;w:uiPriority w:val="99"/&gt;&lt;w:semiHidden/&gt;&lt;w:unhideWhenUsed/&gt;&lt;w:pPr&gt;&lt;w:numPr&gt;&lt;w:numId w:val="10"/&gt;&lt;/w:numPr&gt;&lt;w:ind w:firstLine="0"/&gt;&lt;w:contextualSpacing/&gt;&lt;/w:pPr&gt;&lt;/w:style&gt;&lt;w:style w:type="paragraph" w:styleId="affe"&gt;&lt;w:name w:val="List Paragraph"/&gt;&lt;w:basedOn w:val="a1"/&gt;&lt;w:uiPriority w:val="34"/&gt;&lt;w:semiHidden/&gt;&lt;w:unhideWhenUsed/&gt;&lt;w:qFormat/&gt;&lt;w:pPr&gt;&lt;w:ind w:left="720" w:firstLine="0"/&gt;&lt;w:contextualSpacing/&gt;&lt;/w:pPr&gt;&lt;/w:style&gt;&lt;w:style w:type="paragraph" w:styleId="afff"&gt;&lt;w:name w:val="macro"/&gt;&lt;w:link w:val="afff0"/&gt;&lt;w:uiPriority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w:styleId="afff0"&gt;&lt;w:name w:val="Текст макроса Знак"/&gt;&lt;w:basedOn w:val="a2"/&gt;&lt;w:link w:val="afff"/&gt;&lt;w:uiPriority w:val="99"/&gt;&lt;w:semiHidden/&gt;&lt;w:rsid w:val="00EB69D3"/&gt;&lt;w:rPr&gt;&lt;w:rFonts w:ascii="Consolas" w:hAnsi="Consolas" w:cs="Consolas"/&gt;&lt;w:kern w:val="24"/&gt;&lt;w:sz w:val="22"/&gt;&lt;w:szCs w:val="20"/&gt;&lt;/w:rPr&gt;&lt;/w:style&gt;&lt;w:style w:type="paragraph" w:styleId="afff1"&gt;&lt;w:name w:val="Message Header"/&gt;&lt;w:basedOn w:val="a1"/&gt;&lt;w:link w:val="afff2"/&gt;&lt;w:uiPriority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w:fill="auto"/&gt;&lt;w:ind w:left="1080" w:firstLine="0"/&gt;&lt;/w:pPr&gt;&lt;w:rPr&gt;&lt;w:rFonts w:asciiTheme="majorHAnsi" w:eastAsiaTheme="majorEastAsia" w:hAnsiTheme="majorHAnsi" w:cstheme="majorBidi"/&gt;&lt;/w:rPr&gt;&lt;/w:style&gt;&lt;w:style w:type="character" w:customStyle="1" w:styleId="afff2"&gt;&lt;w:name w:val="Шапка Знак"/&gt;&lt;w:basedOn w:val="a2"/&gt;&lt;w:link w:val="afff1"/&gt;&lt;w:uiPriority w:val="99"/&gt;&lt;w:semiHidden/&gt;&lt;w:rPr&gt;&lt;w:rFonts w:asciiTheme="majorHAnsi" w:eastAsiaTheme="majorEastAsia" w:hAnsiTheme="majorHAnsi" w:cstheme="majorBidi"/&gt;&lt;w:kern w:val="24"/&gt;&lt;w:shd w:val="pct20" w:color="auto" w:fill="auto"/&gt;&lt;/w:rPr&gt;&lt;/w:style&gt;&lt;w:style w:type="paragraph" w:styleId="afff3"&gt;&lt;w:name w:val="Normal (Web)"/&gt;&lt;w:basedOn w:val="a1"/&gt;&lt;w:uiPriority w:val="99"/&gt;&lt;w:semiHidden/&gt;&lt;w:unhideWhenUsed/&gt;&lt;w:pPr&gt;&lt;w:ind w:firstLine="0"/&gt;&lt;/w:pPr&gt;&lt;w:rPr&gt;&lt;w:rFonts w:ascii="Times New Roman" w:hAnsi="Times New Roman" w:cs="Times New Roman"/&gt;&lt;/w:rPr&gt;&lt;/w:style&gt;&lt;w:style w:type="paragraph" w:styleId="afff4"&gt;&lt;w:name w:val="Normal Indent"/&gt;&lt;w:basedOn w:val="a1"/&gt;&lt;w:uiPriority w:val="99"/&gt;&lt;w:semiHidden/&gt;&lt;w:unhideWhenUsed/&gt;&lt;w:pPr&gt;&lt;w:ind w:left="720" w:firstLine="0"/&gt;&lt;/w:pPr&gt;&lt;/w:style&gt;&lt;w:style w:type="paragraph" w:styleId="afff5"&gt;&lt;w:name w:val="Note Heading"/&gt;&lt;w:basedOn w:val="a1"/&gt;&lt;w:next w:val="a1"/&gt;&lt;w:link w:val="afff6"/&gt;&lt;w:uiPriority w:val="99"/&gt;&lt;w:semiHidden/&gt;&lt;w:unhideWhenUsed/&gt;&lt;w:pPr&gt;&lt;w:ind w:firstLine="0"/&gt;&lt;/w:pPr&gt;&lt;/w:style&gt;&lt;w:style w:type="character" w:customStyle="1" w:styleId="afff6"&gt;&lt;w:name w:val="Заголовок записки Знак"/&gt;&lt;w:basedOn w:val="a2"/&gt;&lt;w:link w:val="afff5"/&gt;&lt;w:uiPriority w:val="99"/&gt;&lt;w:semiHidden/&gt;&lt;w:rPr&gt;&lt;w:kern w:val="24"/&gt;&lt;/w:rPr&gt;&lt;/w:style&gt;&lt;w:style w:type="paragraph" w:styleId="afff7"&gt;&lt;w:name w:val="Plain Text"/&gt;&lt;w:basedOn w:val="a1"/&gt;&lt;w:link w:val="afff8"/&gt;&lt;w:uiPriority w:val="99"/&gt;&lt;w:semiHidden/&gt;&lt;w:unhideWhenUsed/&gt;&lt;w:rsid w:val="00EB69D3"/&gt;&lt;w:pPr&gt;&lt;w:ind w:firstLine="0"/&gt;&lt;/w:pPr&gt;&lt;w:rPr&gt;&lt;w:rFonts w:ascii="Consolas" w:hAnsi="Consolas" w:cs="Consolas"/&gt;&lt;w:sz w:val="22"/&gt;&lt;w:szCs w:val="21"/&gt;&lt;/w:rPr&gt;&lt;/w:style&gt;&lt;w:style w:type="character" w:customStyle="1" w:styleId="afff8"&gt;&lt;w:name w:val="Текст Знак"/&gt;&lt;w:basedOn w:val="a2"/&gt;&lt;w:link w:val="afff7"/&gt;&lt;w:uiPriority w:val="99"/&gt;&lt;w:semiHidden/&gt;&lt;w:rsid w:val="00EB69D3"/&gt;&lt;w:rPr&gt;&lt;w:rFonts w:ascii="Consolas" w:hAnsi="Consolas" w:cs="Consolas"/&gt;&lt;w:sz w:val="22"/&gt;&lt;w:szCs w:val="21"/&gt;&lt;/w:rPr&gt;&lt;/w:style&gt;&lt;w:style w:type="paragraph" w:styleId="2d"&gt;&lt;w:name w:val="Quote"/&gt;&lt;w:basedOn w:val="a1"/&gt;&lt;w:next w:val="a1"/&gt;&lt;w:link w:val="2e"/&gt;&lt;w:uiPriority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w:styleId="2e"&gt;&lt;w:name w:val="Цитата 2 Знак"/&gt;&lt;w:basedOn w:val="a2"/&gt;&lt;w:link w:val="2d"/&gt;&lt;w:uiPriority w:val="29"/&gt;&lt;w:semiHidden/&gt;&lt;w:rPr&gt;&lt;w:i/&gt;&lt;w:iCs/&gt;&lt;w:color w:val="404040" w:themeColor="text1" w:themeTint="BF"/&gt;&lt;w:kern w:val="24"/&gt;&lt;/w:rPr&gt;&lt;/w:style&gt;&lt;w:style w:type="paragraph" w:styleId="afff9"&gt;&lt;w:name w:val="Salutation"/&gt;&lt;w:basedOn w:val="a1"/&gt;&lt;w:next w:val="a1"/&gt;&lt;w:link w:val="afffa"/&gt;&lt;w:uiPriority w:val="99"/&gt;&lt;w:semiHidden/&gt;&lt;w:unhideWhenUsed/&gt;&lt;w:pPr&gt;&lt;w:ind w:firstLine="0"/&gt;&lt;/w:pPr&gt;&lt;/w:style&gt;&lt;w:style w:type="character" w:customStyle="1" w:styleId="afffa"&gt;&lt;w:name w:val="Приветствие Знак"/&gt;&lt;w:basedOn w:val="a2"/&gt;&lt;w:link w:val="afff9"/&gt;&lt;w:uiPriority w:val="99"/&gt;&lt;w:semiHidden/&gt;&lt;w:rPr&gt;&lt;w:kern w:val="24"/&gt;&lt;/w:rPr&gt;&lt;/w:style&gt;&lt;w:style w:type="paragraph" w:styleId="afffb"&gt;&lt;w:name w:val="Signature"/&gt;&lt;w:basedOn w:val="a1"/&gt;&lt;w:link w:val="afffc"/&gt;&lt;w:uiPriority w:val="99"/&gt;&lt;w:semiHidden/&gt;&lt;w:unhideWhenUsed/&gt;&lt;w:pPr&gt;&lt;w:ind w:left="4320" w:firstLine="0"/&gt;&lt;/w:pPr&gt;&lt;/w:style&gt;&lt;w:style w:type="character" w:customStyle="1" w:styleId="afffc"&gt;&lt;w:name w:val="Подпись Знак"/&gt;&lt;w:basedOn w:val="a2"/&gt;&lt;w:link w:val="afffb"/&gt;&lt;w:uiPriority w:val="99"/&gt;&lt;w:semiHidden/&gt;&lt;w:rPr&gt;&lt;w:kern w:val="24"/&gt;&lt;/w:rPr&gt;&lt;/w:style&gt;&lt;w:style w:type="paragraph" w:customStyle="1" w:styleId="2f"&gt;&lt;w:name w:val="Заголовок 2"/&gt;&lt;w:basedOn w:val="a1"/&gt;&lt;w:autoRedefine/&gt;&lt;w:uiPriority w:val="1"/&gt;&lt;w:qFormat/&gt;&lt;w:rsid w:val="00BE055C"/&gt;&lt;w:pPr&gt;&lt;w:ind w:firstLine="0"/&gt;&lt;/w:pPr&gt;&lt;w:rPr&gt;&lt;w:sz w:val="32"/&gt;&lt;/w:rPr&gt;&lt;/w:style&gt;&lt;w:style w:type="paragraph" w:styleId="afffd"&gt;&lt;w:name w:val="table of authorities"/&gt;&lt;w:basedOn w:val="a1"/&gt;&lt;w:next w:val="a1"/&gt;&lt;w:uiPriority w:val="99"/&gt;&lt;w:semiHidden/&gt;&lt;w:unhideWhenUsed/&gt;&lt;w:pPr&gt;&lt;w:ind w:left="240" w:firstLine="0"/&gt;&lt;/w:pPr&gt;&lt;/w:style&gt;&lt;w:style w:type="paragraph" w:styleId="afffe"&gt;&lt;w:name w:val="table of figures"/&gt;&lt;w:basedOn w:val="a1"/&gt;&lt;w:next w:val="a1"/&gt;&lt;w:uiPriority w:val="99"/&gt;&lt;w:semiHidden/&gt;&lt;w:unhideWhenUsed/&gt;&lt;w:pPr&gt;&lt;w:ind w:firstLine="0"/&gt;&lt;/w:pPr&gt;&lt;/w:style&gt;&lt;w:style w:type="paragraph" w:styleId="affff"&gt;&lt;w:name w:val="toa heading"/&gt;&lt;w:basedOn w:val="a1"/&gt;&lt;w:next w:val="a1"/&gt;&lt;w:uiPriority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w:styleId="46"&gt;&lt;w:name w:val="toc 4"/&gt;&lt;w:basedOn w:val="a1"/&gt;&lt;w:next w:val="a1"/&gt;&lt;w:autoRedefine/&gt;&lt;w:uiPriority w:val="39"/&gt;&lt;w:semiHidden/&gt;&lt;w:unhideWhenUsed/&gt;&lt;w:pPr&gt;&lt;w:spacing w:after="100"/&gt;&lt;w:ind w:left="720" w:firstLine="0"/&gt;&lt;/w:pPr&gt;&lt;/w:style&gt;&lt;w:style w:type="paragraph" w:styleId="56"&gt;&lt;w:name w:val="toc 5"/&gt;&lt;w:basedOn w:val="a1"/&gt;&lt;w:next w:val="a1"/&gt;&lt;w:autoRedefine/&gt;&lt;w:uiPriority w:val="39"/&gt;&lt;w:semiHidden/&gt;&lt;w:unhideWhenUsed/&gt;&lt;w:pPr&gt;&lt;w:spacing w:after="100"/&gt;&lt;w:ind w:left="960" w:firstLine="0"/&gt;&lt;/w:pPr&gt;&lt;/w:style&gt;&lt;w:style w:type="paragraph" w:styleId="62"&gt;&lt;w:name w:val="toc 6"/&gt;&lt;w:basedOn w:val="a1"/&gt;&lt;w:next w:val="a1"/&gt;&lt;w:autoRedefine/&gt;&lt;w:uiPriority w:val="39"/&gt;&lt;w:semiHidden/&gt;&lt;w:unhideWhenUsed/&gt;&lt;w:pPr&gt;&lt;w:spacing w:after="100"/&gt;&lt;w:ind w:left="1200" w:firstLine="0"/&gt;&lt;/w:pPr&gt;&lt;/w:style&gt;&lt;w:style w:type="paragraph" w:styleId="70"&gt;&lt;w:name w:val="toc 7"/&gt;&lt;w:basedOn w:val="a1"/&gt;&lt;w:next w:val="a1"/&gt;&lt;w:autoRedefine/&gt;&lt;w:uiPriority w:val="39"/&gt;&lt;w:semiHidden/&gt;&lt;w:unhideWhenUsed/&gt;&lt;w:pPr&gt;&lt;w:spacing w:after="100"/&gt;&lt;w:ind w:left="1440" w:firstLine="0"/&gt;&lt;/w:pPr&gt;&lt;/w:style&gt;&lt;w:style w:type="paragraph" w:styleId="80"&gt;&lt;w:name w:val="toc 8"/&gt;&lt;w:basedOn w:val="a1"/&gt;&lt;w:next w:val="a1"/&gt;&lt;w:autoRedefine/&gt;&lt;w:uiPriority w:val="39"/&gt;&lt;w:semiHidden/&gt;&lt;w:unhideWhenUsed/&gt;&lt;w:pPr&gt;&lt;w:spacing w:after="100"/&gt;&lt;w:ind w:left="1680" w:firstLine="0"/&gt;&lt;/w:pPr&gt;&lt;/w:style&gt;&lt;w:style w:type="paragraph" w:styleId="90"&gt;&lt;w:name w:val="toc 9"/&gt;&lt;w:basedOn w:val="a1"/&gt;&lt;w:next w:val="a1"/&gt;&lt;w:autoRedefine/&gt;&lt;w:uiPriority w:val="39"/&gt;&lt;w:semiHidden/&gt;&lt;w:unhideWhenUsed/&gt;&lt;w:pPr&gt;&lt;w:spacing w:after="100"/&gt;&lt;w:ind w:left="1920" w:firstLine="0"/&gt;&lt;/w:pPr&gt;&lt;/w:style&gt;&lt;w:style w:type="character" w:styleId="affff0"&gt;&lt;w:name w:val="endnote reference"/&gt;&lt;w:basedOn w:val="a2"/&gt;&lt;w:uiPriority w:val="99"/&gt;&lt;w:semiHidden/&gt;&lt;w:unhideWhenUsed/&gt;&lt;w:rPr&gt;&lt;w:vertAlign w:val="superscript"/&gt;&lt;/w:rPr&gt;&lt;/w:style&gt;&lt;w:style w:type="character" w:styleId="affff1"&gt;&lt;w:name w:val="footnote reference"/&gt;&lt;w:basedOn w:val="a2"/&gt;&lt;w:uiPriority w:val="99"/&gt;&lt;w:qFormat/&gt;&lt;w:rPr&gt;&lt;w:vertAlign w:val="superscript"/&gt;&lt;/w:rPr&gt;&lt;/w:style&gt;&lt;w:style w:type="table" w:customStyle="1" w:styleId="affff2"&gt;&lt;w:name w:val="Отчет по стандарту АПА"/&gt;&lt;w:basedOn w:val="a3"/&gt;&lt;w:uiPriority w:val="99"/&gt;&lt;w:rsid w:val="003F7CBD"/&gt;&lt;w:pPr&gt;&lt;w:spacing w:line="240" w:lineRule="auto"/&gt;&lt;w:ind w:firstLine="0"/&gt;&lt;/w:pPr&gt;&lt;w:tblPr&gt;&lt;w:tblInd w:w="0" w:type="dxa"/&gt;&lt;w:tblBorders&gt;&lt;w:top w:val="single" w:sz="12" w:space="0" w:color="auto"/&gt;&lt;w:bottom w:val="single" w:sz="12" w:space="0" w:color="auto"/&gt;&lt;/w:tblBorders&gt;&lt;w:tblCellMar&gt;&lt;w:top w:w="0" w:type="dxa"/&gt;&lt;w:left w:w="108" w:type="dxa"/&gt;&lt;w:bottom w:w="0" w:type="dxa"/&gt;&lt;w:right w:w="108" w:type="dxa"/&gt;&lt;/w:tblCellMar&gt;&lt;/w:tblPr&gt;&lt;w:tblStylePr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w:styleId="affff3"&gt;&lt;w:name w:val="Таблица или рисунок"/&gt;&lt;w:basedOn w:val="a1"/&gt;&lt;w:uiPriority w:val="7"/&gt;&lt;w:qFormat/&gt;&lt;w:pPr&gt;&lt;w:spacing w:before="240"/&gt;&lt;w:ind w:firstLine="0"/&gt;&lt;w:contextualSpacing/&gt;&lt;/w:pPr&gt;&lt;/w:style&gt;&lt;w:style w:type="paragraph" w:styleId="affff4"&gt;&lt;w:name w:val="footer"/&gt;&lt;w:basedOn w:val="a1"/&gt;&lt;w:link w:val="affff5"/&gt;&lt;w:uiPriority w:val="99"/&gt;&lt;w:qFormat/&gt;&lt;w:pPr&gt;&lt;w:tabs&gt;&lt;w:tab w:val="center" w:pos="4680"/&gt;&lt;w:tab w:val="right" w:pos="9360"/&gt;&lt;/w:tabs&gt;&lt;/w:pPr&gt;&lt;/w:style&gt;&lt;w:style w:type="character" w:customStyle="1" w:styleId="affff5"&gt;&lt;w:name w:val="Нижний колонтитул Знак"/&gt;&lt;w:basedOn w:val="a2"/&gt;&lt;w:link w:val="affff4"/&gt;&lt;w:uiPriority w:val="99"/&gt;&lt;w:rsid w:val="00DB2E59"/&gt;&lt;/w:style&gt;&lt;w:style w:type="character" w:styleId="affff6"&gt;&lt;w:name w:val="annotation reference"/&gt;&lt;w:basedOn w:val="a2"/&gt;&lt;w:uiPriority w:val="99"/&gt;&lt;w:semiHidden/&gt;&lt;w:unhideWhenUsed/&gt;&lt;w:rsid w:val="00EB69D3"/&gt;&lt;w:rPr&gt;&lt;w:sz w:val="22"/&gt;&lt;w:szCs w:val="16"/&gt;&lt;/w:rPr&gt;&lt;/w:style&gt;&lt;w:style w:type="paragraph" w:styleId="affff7"&gt;&lt;w:name w:val="endnote text"/&gt;&lt;w:basedOn w:val="a1"/&gt;&lt;w:link w:val="affff8"/&gt;&lt;w:uiPriority w:val="99"/&gt;&lt;w:semiHidden/&gt;&lt;w:unhideWhenUsed/&gt;&lt;w:qFormat/&gt;&lt;w:rsid w:val="00EB69D3"/&gt;&lt;w:rPr&gt;&lt;w:sz w:val="22"/&gt;&lt;w:szCs w:val="20"/&gt;&lt;/w:rPr&gt;&lt;/w:style&gt;&lt;w:style w:type="character" w:customStyle="1" w:styleId="affff8"&gt;&lt;w:name w:val="Текст концевой сноски Знак"/&gt;&lt;w:basedOn w:val="a2"/&gt;&lt;w:link w:val="affff7"/&gt;&lt;w:uiPriority w:val="99"/&gt;&lt;w:semiHidden/&gt;&lt;w:rsid w:val="00EB69D3"/&gt;&lt;w:rPr&gt;&lt;w:sz w:val="22"/&gt;&lt;w:szCs w:val="20"/&gt;&lt;/w:rPr&gt;&lt;/w:style&gt;&lt;w:style w:type="character" w:styleId="HTML3"&gt;&lt;w:name w:val="HTML Code"/&gt;&lt;w:basedOn w:val="a2"/&gt;&lt;w:uiPriority w:val="99"/&gt;&lt;w:semiHidden/&gt;&lt;w:unhideWhenUsed/&gt;&lt;w:rsid w:val="00EB69D3"/&gt;&lt;w:rPr&gt;&lt;w:rFonts w:ascii="Consolas" w:hAnsi="Consolas"/&gt;&lt;w:sz w:val="22"/&gt;&lt;w:szCs w:val="20"/&gt;&lt;/w:rPr&gt;&lt;/w:style&gt;&lt;w:style w:type="character" w:styleId="HTML4"&gt;&lt;w:name w:val="HTML Keyboard"/&gt;&lt;w:basedOn w:val="a2"/&gt;&lt;w:uiPriority w:val="99"/&gt;&lt;w:semiHidden/&gt;&lt;w:unhideWhenUsed/&gt;&lt;w:rsid w:val="00EB69D3"/&gt;&lt;w:rPr&gt;&lt;w:rFonts w:ascii="Consolas" w:hAnsi="Consolas"/&gt;&lt;w:sz w:val="22"/&gt;&lt;w:szCs w:val="20"/&gt;&lt;/w:rPr&gt;&lt;/w:style&gt;&lt;w:style w:type="character" w:styleId="HTML5"&gt;&lt;w:name w:val="HTML Typewriter"/&gt;&lt;w:basedOn w:val="a2"/&gt;&lt;w:uiPriority w:val="99"/&gt;&lt;w:semiHidden/&gt;&lt;w:unhideWhenUsed/&gt;&lt;w:rsid w:val="00EB69D3"/&gt;&lt;w:rPr&gt;&lt;w:rFonts w:ascii="Consolas" w:hAnsi="Consolas"/&gt;&lt;w:sz w:val="22"/&gt;&lt;w:szCs w:val="20"/&gt;&lt;/w:rPr&gt;&lt;/w:style&gt;&lt;w:style w:type="paragraph" w:styleId="affff9"&gt;&lt;w:name w:val="TOC Heading"/&gt;&lt;w:basedOn w:val="1"/&gt;&lt;w:next w:val="a1"/&gt;&lt;w:uiPriority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w:styleId="affffa"&gt;&lt;w:name w:val="Intense Reference"/&gt;&lt;w:basedOn w:val="a2"/&gt;&lt;w:uiPriority w:val="32"/&gt;&lt;w:semiHidden/&gt;&lt;w:unhideWhenUsed/&gt;&lt;w:qFormat/&gt;&lt;w:rsid w:val="00EB69D3"/&gt;&lt;w:rPr&gt;&lt;w:b/&gt;&lt;w:bCs/&gt;&lt;w:caps w:val="0"/&gt;&lt;w:smallCaps/&gt;&lt;w:color w:val="6E6E6E" w:themeColor="accent1" w:themeShade="80"/&gt;&lt;w:spacing w:val="5"/&gt;&lt;/w:rPr&gt;&lt;/w:style&gt;&lt;w:style w:type="character" w:styleId="affffb"&gt;&lt;w:name w:val="Intense Emphasis"/&gt;&lt;w:basedOn w:val="a2"/&gt;&lt;w:uiPriority w:val="21"/&gt;&lt;w:semiHidden/&gt;&lt;w:unhideWhenUsed/&gt;&lt;w:qFormat/&gt;&lt;w:rsid w:val="00EB69D3"/&gt;&lt;w:rPr&gt;&lt;w:i/&gt;&lt;w:iCs/&gt;&lt;w:color w:val="6E6E6E" w:themeColor="accent1" w:themeShade="80"/&gt;&lt;/w:rPr&gt;&lt;/w:style&gt;&lt;w:style w:type="table" w:styleId="-44"&gt;&lt;w:name w:val="Grid Table 4 Accent 4"/&gt;&lt;w:basedOn w:val="a3"/&gt;&lt;w:uiPriority w:val="49"/&gt;&lt;w:rsid w:val="003F7CBD"/&gt;&lt;w:pPr&gt;&lt;w:spacing w:line="240" w:lineRule="auto"/&gt;&lt;/w:pPr&gt;&lt;w:tblPr&gt;&lt;w:tblStyleRowBandSize w:val="1"/&gt;&lt;w:tblStyleColBandSize w:val="1"/&gt;&lt;w:tblInd w:w="0" w:type="dxa"/&gt;&lt;w:tblBorders&gt;&lt;w:top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w:themeTint="99"/&gt;&lt;/w:tblBorders&gt;&lt;w:tblCellMar&gt;&lt;w:top w:w="0" w:type="dxa"/&gt;&lt;w:left w:w="108" w:type="dxa"/&gt;&lt;w:bottom w:w="0" w:type="dxa"/&gt;&lt;w:right w:w="108" w:type="dxa"/&gt;&lt;/w:tblCellMar&gt;&lt;/w:tblPr&gt;&lt;w:tblStylePr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w:val="6ED08D94"/&gt;&lt;w:lvl w:ilvl="0"&gt;&lt;w:start w:val="1"/&gt;&lt;w:numFmt w:val="decimal"/&gt;&lt;w:pStyle w:val="5"/&gt;&lt;w:lvlText w:val="%1."/&gt;&lt;w:lvlJc w:val="left"/&gt;&lt;w:pPr&gt;&lt;w:tabs&gt;&lt;w:tab w:val="num" w:pos="1800"/&gt;&lt;/w:tabs&gt;&lt;w:ind w:left="1800" w:hanging="360"/&gt;&lt;/w:pPr&gt;&lt;/w:lvl&gt;&lt;/w:abstractNum&gt;&lt;w:abstractNum w:abstractNumId="1"&gt;&lt;w:nsid w:val="FFFFFF7D"/&gt;&lt;w:multiLevelType w:val="singleLevel"/&gt;&lt;w:tmpl w:val="3D5203EE"/&gt;&lt;w:lvl w:ilvl="0"&gt;&lt;w:start w:val="1"/&gt;&lt;w:numFmt w:val="decimal"/&gt;&lt;w:pStyle w:val="4"/&gt;&lt;w:lvlText w:val="%1."/&gt;&lt;w:lvlJc w:val="left"/&gt;&lt;w:pPr&gt;&lt;w:tabs&gt;&lt;w:tab w:val="num" w:pos="1440"/&gt;&lt;/w:tabs&gt;&lt;w:ind w:left="1440" w:hanging="360"/&gt;&lt;/w:pPr&gt;&lt;/w:lvl&gt;&lt;/w:abstractNum&gt;&lt;w:abstractNum w:abstractNumId="2"&gt;&lt;w:nsid w:val="FFFFFF7E"/&gt;&lt;w:multiLevelType w:val="singleLevel"/&gt;&lt;w:tmpl w:val="F2DC96EC"/&gt;&lt;w:lvl w:ilvl="0"&gt;&lt;w:start w:val="1"/&gt;&lt;w:numFmt w:val="decimal"/&gt;&lt;w:pStyle w:val="3"/&gt;&lt;w:lvlText w:val="%1."/&gt;&lt;w:lvlJc w:val="left"/&gt;&lt;w:pPr&gt;&lt;w:tabs&gt;&lt;w:tab w:val="num" w:pos="1080"/&gt;&lt;/w:tabs&gt;&lt;w:ind w:left="1080" w:hanging="360"/&gt;&lt;/w:pPr&gt;&lt;/w:lvl&gt;&lt;/w:abstractNum&gt;&lt;w:abstractNum w:abstractNumId="3"&gt;&lt;w:nsid w:val="FFFFFF7F"/&gt;&lt;w:multiLevelType w:val="singleLevel"/&gt;&lt;w:tmpl w:val="94D2CA36"/&gt;&lt;w:lvl w:ilvl="0"&gt;&lt;w:start w:val="1"/&gt;&lt;w:numFmt w:val="decimal"/&gt;&lt;w:pStyle w:val="2"/&gt;&lt;w:lvlText w:val="%1."/&gt;&lt;w:lvlJc w:val="left"/&gt;&lt;w:pPr&gt;&lt;w:tabs&gt;&lt;w:tab w:val="num" w:pos="720"/&gt;&lt;/w:tabs&gt;&lt;w:ind w:left="720" w:hanging="360"/&gt;&lt;/w:pPr&gt;&lt;/w:lvl&gt;&lt;/w:abstractNum&gt;&lt;w:abstractNum w:abstractNumId="4"&gt;&lt;w:nsid w:val="FFFFFF80"/&gt;&lt;w:multiLevelType w:val="singleLevel"/&gt;&lt;w:tmpl w:val="17BCEBA6"/&gt;&lt;w:lvl w:ilvl="0"&gt;&lt;w:start w:val="1"/&gt;&lt;w:numFmt w:val="bullet"/&gt;&lt;w:pStyle w:val="50"/&gt;&lt;w:lvlText w:val=""/&gt;&lt;w:lvlJc w:val="left"/&gt;&lt;w:pPr&gt;&lt;w:tabs&gt;&lt;w:tab w:val="num" w:pos="1800"/&gt;&lt;/w:tabs&gt;&lt;w:ind w:left="1800" w:hanging="360"/&gt;&lt;/w:pPr&gt;&lt;w:rPr&gt;&lt;w:rFonts w:ascii="Symbol" w:hAnsi="Symbol" w:hint="default"/&gt;&lt;/w:rPr&gt;&lt;/w:lvl&gt;&lt;/w:abstractNum&gt;&lt;w:abstractNum w:abstractNumId="5"&gt;&lt;w:nsid w:val="FFFFFF81"/&gt;&lt;w:multiLevelType w:val="singleLevel"/&gt;&lt;w:tmpl w:val="7D386FFE"/&gt;&lt;w:lvl w:ilvl="0"&gt;&lt;w:start w:val="1"/&gt;&lt;w:numFmt w:val="bullet"/&gt;&lt;w:pStyle w:val="40"/&gt;&lt;w:lvlText w:val=""/&gt;&lt;w:lvlJc w:val="left"/&gt;&lt;w:pPr&gt;&lt;w:tabs&gt;&lt;w:tab w:val="num" w:pos="1440"/&gt;&lt;/w:tabs&gt;&lt;w:ind w:left="1440" w:hanging="360"/&gt;&lt;/w:pPr&gt;&lt;w:rPr&gt;&lt;w:rFonts w:ascii="Symbol" w:hAnsi="Symbol" w:hint="default"/&gt;&lt;/w:rPr&gt;&lt;/w:lvl&gt;&lt;/w:abstractNum&gt;&lt;w:abstractNum w:abstractNumId="6"&gt;&lt;w:nsid w:val="FFFFFF82"/&gt;&lt;w:multiLevelType w:val="singleLevel"/&gt;&lt;w:tmpl w:val="D73A80FE"/&gt;&lt;w:lvl w:ilvl="0"&gt;&lt;w:start w:val="1"/&gt;&lt;w:numFmt w:val="bullet"/&gt;&lt;w:pStyle w:val="30"/&gt;&lt;w:lvlText w:val=""/&gt;&lt;w:lvlJc w:val="left"/&gt;&lt;w:pPr&gt;&lt;w:tabs&gt;&lt;w:tab w:val="num" w:pos="1080"/&gt;&lt;/w:tabs&gt;&lt;w:ind w:left="1080" w:hanging="360"/&gt;&lt;/w:pPr&gt;&lt;w:rPr&gt;&lt;w:rFonts w:ascii="Symbol" w:hAnsi="Symbol" w:hint="default"/&gt;&lt;/w:rPr&gt;&lt;/w:lvl&gt;&lt;/w:abstractNum&gt;&lt;w:abstractNum w:abstractNumId="7"&gt;&lt;w:nsid w:val="FFFFFF83"/&gt;&lt;w:multiLevelType w:val="singleLevel"/&gt;&lt;w:tmpl w:val="0AB08068"/&gt;&lt;w:lvl w:ilvl="0"&gt;&lt;w:start w:val="1"/&gt;&lt;w:numFmt w:val="bullet"/&gt;&lt;w:pStyle w:val="20"/&gt;&lt;w:lvlText w:val=""/&gt;&lt;w:lvlJc w:val="left"/&gt;&lt;w:pPr&gt;&lt;w:tabs&gt;&lt;w:tab w:val="num" w:pos="720"/&gt;&lt;/w:tabs&gt;&lt;w:ind w:left="720" w:hanging="360"/&gt;&lt;/w:pPr&gt;&lt;w:rPr&gt;&lt;w:rFonts w:ascii="Symbol" w:hAnsi="Symbol" w:hint="default"/&gt;&lt;/w:rPr&gt;&lt;/w:lvl&gt;&lt;/w:abstractNum&gt;&lt;w:abstractNum w:abstractNumId="8"&gt;&lt;w:nsid w:val="FFFFFF88"/&gt;&lt;w:multiLevelType w:val="singleLevel"/&gt;&lt;w:tmpl w:val="D6E00290"/&gt;&lt;w:lvl w:ilvl="0"&gt;&lt;w:start w:val="1"/&gt;&lt;w:numFmt w:val="decimal"/&gt;&lt;w:pStyle w:val="a"/&gt;&lt;w:lvlText w:val="%1."/&gt;&lt;w:lvlJc w:val="left"/&gt;&lt;w:pPr&gt;&lt;w:tabs&gt;&lt;w:tab w:val="num" w:pos="1080"/&gt;&lt;/w:tabs&gt;&lt;w:ind w:left="1080" w:hanging="360"/&gt;&lt;/w:pPr&gt;&lt;w:rPr&gt;&lt;w:rFonts w:hint="default"/&gt;&lt;/w:rPr&gt;&lt;/w:lvl&gt;&lt;/w:abstractNum&gt;&lt;w:abstractNum w:abstractNumId="9"&gt;&lt;w:nsid w:val="FFFFFF89"/&gt;&lt;w:multiLevelType w:val="singleLevel"/&gt;&lt;w:tmpl w:val="D6FC344C"/&gt;&lt;w:lvl w:ilvl="0"&gt;&lt;w:start w:val="1"/&gt;&lt;w:numFmt w:val="bullet"/&gt;&lt;w:pStyle w:val="a0"/&gt;&lt;w:lvlText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0D950883-9291-4AAD-9D24-F2CEA6421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24</Pages>
  <Words>4201</Words>
  <Characters>23947</Characters>
  <Application>Microsoft Office Word</Application>
  <DocSecurity>0</DocSecurity>
  <Lines>199</Lines>
  <Paragraphs>56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Даня</dc:creator>
  <cp:keywords/>
  <dc:description/>
  <cp:lastModifiedBy>Komp</cp:lastModifiedBy>
  <cp:revision>3</cp:revision>
  <dcterms:created xsi:type="dcterms:W3CDTF">2019-05-19T09:32:00Z</dcterms:created>
  <dcterms:modified xsi:type="dcterms:W3CDTF">2019-05-20T05:40:00Z</dcterms:modified>
</cp:coreProperties>
</file>