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74800001"/>
        <w:docPartObj>
          <w:docPartGallery w:val="Cover Pages"/>
          <w:docPartUnique/>
        </w:docPartObj>
      </w:sdtPr>
      <w:sdtEndPr>
        <w:rPr>
          <w:rFonts w:asciiTheme="minorHAnsi" w:eastAsiaTheme="minorHAnsi" w:hAnsiTheme="minorHAnsi" w:cstheme="minorBidi"/>
          <w:sz w:val="22"/>
          <w:szCs w:val="22"/>
        </w:rPr>
      </w:sdtEndPr>
      <w:sdtContent>
        <w:p w:rsidR="006A7808" w:rsidRDefault="006A7808" w:rsidP="006A7808">
          <w:pPr>
            <w:pStyle w:val="Sinespaciado"/>
          </w:pPr>
          <w:r w:rsidRPr="006A7808">
            <w:rPr>
              <w:rFonts w:asciiTheme="majorHAnsi" w:eastAsiaTheme="majorEastAsia" w:hAnsiTheme="majorHAnsi" w:cstheme="majorBidi"/>
              <w:noProof/>
              <w:sz w:val="72"/>
              <w:szCs w:val="72"/>
              <w:lang w:eastAsia="es-ES"/>
            </w:rPr>
            <w:drawing>
              <wp:anchor distT="0" distB="0" distL="114300" distR="114300" simplePos="0" relativeHeight="251666432" behindDoc="1" locked="0" layoutInCell="1" allowOverlap="1">
                <wp:simplePos x="0" y="0"/>
                <wp:positionH relativeFrom="column">
                  <wp:posOffset>389024</wp:posOffset>
                </wp:positionH>
                <wp:positionV relativeFrom="paragraph">
                  <wp:posOffset>1630969</wp:posOffset>
                </wp:positionV>
                <wp:extent cx="4622396" cy="4627418"/>
                <wp:effectExtent l="19050" t="0" r="4899" b="0"/>
                <wp:wrapNone/>
                <wp:docPr id="5" name="4 Imagen" descr="OI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IG3.jpg"/>
                        <pic:cNvPicPr/>
                      </pic:nvPicPr>
                      <pic:blipFill>
                        <a:blip r:embed="rId8" cstate="print"/>
                        <a:stretch>
                          <a:fillRect/>
                        </a:stretch>
                      </pic:blipFill>
                      <pic:spPr>
                        <a:xfrm>
                          <a:off x="0" y="0"/>
                          <a:ext cx="4624251" cy="4624251"/>
                        </a:xfrm>
                        <a:prstGeom prst="rect">
                          <a:avLst/>
                        </a:prstGeom>
                      </pic:spPr>
                    </pic:pic>
                  </a:graphicData>
                </a:graphic>
              </wp:anchor>
            </w:drawing>
          </w:r>
          <w:r w:rsidR="00F31009" w:rsidRPr="00F31009">
            <w:rPr>
              <w:rFonts w:eastAsiaTheme="majorEastAsia" w:cstheme="majorBidi"/>
              <w:noProof/>
            </w:rPr>
            <w:pict>
              <v:rect id="_x0000_s1026" style="position:absolute;margin-left:0;margin-top:0;width:624.25pt;height:63pt;z-index:251660288;mso-width-percent:1050;mso-height-percent:900;mso-position-horizontal:center;mso-position-horizontal-relative:page;mso-position-vertical:bottom;mso-position-vertical-relative:page;mso-width-percent:1050;mso-height-percent:900;mso-height-relative:top-margin-area" o:allowincell="f" fillcolor="#dbe5f1 [660]" strokecolor="#31849b [2408]">
                <w10:wrap anchorx="page" anchory="page"/>
              </v:rect>
            </w:pict>
          </w:r>
          <w:r w:rsidR="00F31009" w:rsidRPr="00F31009">
            <w:rPr>
              <w:rFonts w:eastAsiaTheme="majorEastAsia" w:cstheme="majorBidi"/>
              <w:noProof/>
            </w:rPr>
            <w:pict>
              <v:rect id="_x0000_s1029" style="position:absolute;margin-left:0;margin-top:0;width:7.15pt;height:883.2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00F31009" w:rsidRPr="00F31009">
            <w:rPr>
              <w:rFonts w:eastAsiaTheme="majorEastAsia" w:cstheme="majorBidi"/>
              <w:noProof/>
            </w:rPr>
            <w:pict>
              <v:rect id="_x0000_s1028" style="position:absolute;margin-left:0;margin-top:0;width:7.15pt;height:883.2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00F31009" w:rsidRPr="00F31009">
            <w:rPr>
              <w:rFonts w:eastAsiaTheme="majorEastAsia" w:cstheme="majorBidi"/>
              <w:noProof/>
            </w:rPr>
            <w:pict>
              <v:rect id="_x0000_s1027" style="position:absolute;margin-left:0;margin-top:0;width:624.25pt;height:63pt;z-index:251661312;mso-width-percent:1050;mso-height-percent:900;mso-position-horizontal:center;mso-position-horizontal-relative:page;mso-position-vertical:top;mso-position-vertical-relative:top-margin-area;mso-width-percent:1050;mso-height-percent:900;mso-height-relative:top-margin-area" o:allowincell="f" fillcolor="#dbe5f1 [660]" strokecolor="#31849b [2408]">
                <w10:wrap anchorx="page" anchory="margin"/>
              </v:rect>
            </w:pict>
          </w:r>
        </w:p>
        <w:p w:rsidR="006A7808" w:rsidRDefault="00F31009">
          <w:r w:rsidRPr="00F31009">
            <w:rPr>
              <w:rFonts w:ascii="Times New Roman" w:hAnsi="Times New Roman" w:cs="Times New Roman"/>
              <w:noProof/>
              <w:sz w:val="24"/>
              <w:szCs w:val="24"/>
              <w:lang w:eastAsia="es-ES"/>
            </w:rPr>
            <w:pict>
              <v:shapetype id="_x0000_t202" coordsize="21600,21600" o:spt="202" path="m,l,21600r21600,l21600,xe">
                <v:stroke joinstyle="miter"/>
                <v:path gradientshapeok="t" o:connecttype="rect"/>
              </v:shapetype>
              <v:shape id="_x0000_s1033" type="#_x0000_t202" style="position:absolute;margin-left:59.05pt;margin-top:5.2pt;width:300.25pt;height:63.35pt;z-index:251670528" filled="f" stroked="f">
                <v:textbox style="mso-next-textbox:#_x0000_s1033">
                  <w:txbxContent>
                    <w:p w:rsidR="006A7808" w:rsidRPr="00254926" w:rsidRDefault="006A7808" w:rsidP="006A7808">
                      <w:pPr>
                        <w:jc w:val="center"/>
                        <w:rPr>
                          <w:rFonts w:cs="Times New Roman"/>
                          <w:b/>
                          <w:color w:val="365F91" w:themeColor="accent1" w:themeShade="BF"/>
                          <w:sz w:val="56"/>
                        </w:rPr>
                      </w:pPr>
                      <w:r>
                        <w:rPr>
                          <w:rFonts w:cs="Times New Roman"/>
                          <w:b/>
                          <w:color w:val="365F91" w:themeColor="accent1" w:themeShade="BF"/>
                          <w:sz w:val="56"/>
                        </w:rPr>
                        <w:t>Manual de Usuario</w:t>
                      </w:r>
                    </w:p>
                  </w:txbxContent>
                </v:textbox>
              </v:shape>
            </w:pict>
          </w:r>
        </w:p>
      </w:sdtContent>
    </w:sdt>
    <w:p w:rsidR="006A7808" w:rsidRDefault="00F31009" w:rsidP="00C0041B">
      <w:r w:rsidRPr="00F31009">
        <w:rPr>
          <w:rFonts w:eastAsiaTheme="majorEastAsia" w:cstheme="majorBidi"/>
          <w:noProof/>
          <w:lang w:eastAsia="es-ES"/>
        </w:rPr>
        <w:pict>
          <v:shape id="_x0000_s1030" type="#_x0000_t202" style="position:absolute;margin-left:59.05pt;margin-top:16.95pt;width:300.25pt;height:63.35pt;z-index:251664384" filled="f" stroked="f">
            <v:textbox style="mso-next-textbox:#_x0000_s1030">
              <w:txbxContent>
                <w:p w:rsidR="006A7808" w:rsidRPr="00254926" w:rsidRDefault="006A7808" w:rsidP="006A7808">
                  <w:pPr>
                    <w:jc w:val="center"/>
                    <w:rPr>
                      <w:rFonts w:cs="Times New Roman"/>
                      <w:b/>
                      <w:color w:val="365F91" w:themeColor="accent1" w:themeShade="BF"/>
                      <w:sz w:val="56"/>
                    </w:rPr>
                  </w:pPr>
                  <w:r w:rsidRPr="00254926">
                    <w:rPr>
                      <w:rFonts w:cs="Times New Roman"/>
                      <w:b/>
                      <w:color w:val="365F91" w:themeColor="accent1" w:themeShade="BF"/>
                      <w:sz w:val="56"/>
                    </w:rPr>
                    <w:t>Ðocnizer</w:t>
                  </w:r>
                  <w:r w:rsidRPr="00254926">
                    <w:rPr>
                      <w:rFonts w:cs="Times New Roman"/>
                      <w:b/>
                      <w:color w:val="365F91" w:themeColor="accent1" w:themeShade="BF"/>
                      <w:sz w:val="56"/>
                    </w:rPr>
                    <w:br/>
                  </w:r>
                  <w:r w:rsidRPr="00254926">
                    <w:rPr>
                      <w:rFonts w:cs="Times New Roman"/>
                      <w:color w:val="365F91" w:themeColor="accent1" w:themeShade="BF"/>
                    </w:rPr>
                    <w:t>Su gestor de documentación en línea.</w:t>
                  </w:r>
                </w:p>
              </w:txbxContent>
            </v:textbox>
          </v:shape>
        </w:pict>
      </w:r>
    </w:p>
    <w:p w:rsidR="006A7808" w:rsidRPr="006A7808" w:rsidRDefault="006A7808" w:rsidP="006A7808"/>
    <w:p w:rsidR="006A7808" w:rsidRPr="006A7808" w:rsidRDefault="006A7808" w:rsidP="006A7808"/>
    <w:p w:rsidR="006A7808" w:rsidRPr="006A7808" w:rsidRDefault="006A7808" w:rsidP="006A7808"/>
    <w:p w:rsidR="006A7808" w:rsidRPr="006A7808" w:rsidRDefault="006A7808" w:rsidP="006A7808"/>
    <w:p w:rsidR="006A7808" w:rsidRPr="006A7808" w:rsidRDefault="006A7808" w:rsidP="006A7808"/>
    <w:p w:rsidR="006A7808" w:rsidRPr="006A7808" w:rsidRDefault="006A7808" w:rsidP="006A7808"/>
    <w:p w:rsidR="006A7808" w:rsidRPr="006A7808" w:rsidRDefault="006A7808" w:rsidP="006A7808"/>
    <w:p w:rsidR="006A7808" w:rsidRPr="006A7808" w:rsidRDefault="006A7808" w:rsidP="006A7808"/>
    <w:p w:rsidR="006A7808" w:rsidRPr="006A7808" w:rsidRDefault="006A7808" w:rsidP="006A7808"/>
    <w:p w:rsidR="006A7808" w:rsidRPr="006A7808" w:rsidRDefault="006A7808" w:rsidP="006A7808"/>
    <w:p w:rsidR="006A7808" w:rsidRPr="006A7808" w:rsidRDefault="006A7808" w:rsidP="006A7808"/>
    <w:p w:rsidR="006A7808" w:rsidRPr="006A7808" w:rsidRDefault="006A7808" w:rsidP="006A7808"/>
    <w:p w:rsidR="006A7808" w:rsidRPr="006A7808" w:rsidRDefault="006A7808" w:rsidP="006A7808"/>
    <w:p w:rsidR="006A7808" w:rsidRPr="006A7808" w:rsidRDefault="006A7808" w:rsidP="006A7808"/>
    <w:p w:rsidR="006A7808" w:rsidRPr="006A7808" w:rsidRDefault="006A7808" w:rsidP="006A7808"/>
    <w:p w:rsidR="006A7808" w:rsidRPr="006A7808" w:rsidRDefault="006A7808" w:rsidP="006A7808"/>
    <w:p w:rsidR="006A7808" w:rsidRPr="006A7808" w:rsidRDefault="006A7808" w:rsidP="006A7808"/>
    <w:p w:rsidR="006A7808" w:rsidRPr="006A7808" w:rsidRDefault="006A7808" w:rsidP="006A7808"/>
    <w:p w:rsidR="006A7808" w:rsidRPr="006A7808" w:rsidRDefault="006A7808" w:rsidP="006A7808"/>
    <w:p w:rsidR="006A7808" w:rsidRDefault="006A7808" w:rsidP="006A7808"/>
    <w:p w:rsidR="006A7808" w:rsidRDefault="006A7808" w:rsidP="006A7808"/>
    <w:p w:rsidR="006A7808" w:rsidRDefault="006A7808">
      <w:r>
        <w:br w:type="page"/>
      </w:r>
    </w:p>
    <w:sdt>
      <w:sdtPr>
        <w:rPr>
          <w:rFonts w:asciiTheme="minorHAnsi" w:eastAsiaTheme="minorHAnsi" w:hAnsiTheme="minorHAnsi" w:cstheme="minorBidi"/>
          <w:b w:val="0"/>
          <w:bCs w:val="0"/>
          <w:color w:val="auto"/>
          <w:sz w:val="22"/>
          <w:szCs w:val="22"/>
        </w:rPr>
        <w:id w:val="74800030"/>
        <w:docPartObj>
          <w:docPartGallery w:val="Table of Contents"/>
          <w:docPartUnique/>
        </w:docPartObj>
      </w:sdtPr>
      <w:sdtContent>
        <w:p w:rsidR="006A7808" w:rsidRDefault="006A7808">
          <w:pPr>
            <w:pStyle w:val="TtulodeTDC"/>
          </w:pPr>
          <w:r>
            <w:t>Índice</w:t>
          </w:r>
        </w:p>
        <w:p w:rsidR="009B552A" w:rsidRDefault="00F31009">
          <w:pPr>
            <w:pStyle w:val="TDC1"/>
            <w:tabs>
              <w:tab w:val="right" w:leader="dot" w:pos="8494"/>
            </w:tabs>
            <w:rPr>
              <w:rFonts w:eastAsiaTheme="minorEastAsia"/>
              <w:noProof/>
              <w:lang w:eastAsia="es-ES"/>
            </w:rPr>
          </w:pPr>
          <w:r>
            <w:fldChar w:fldCharType="begin"/>
          </w:r>
          <w:r w:rsidR="006A7808">
            <w:instrText xml:space="preserve"> TOC \o "1-3" \h \z \u </w:instrText>
          </w:r>
          <w:r>
            <w:fldChar w:fldCharType="separate"/>
          </w:r>
          <w:hyperlink w:anchor="_Toc168551550" w:history="1">
            <w:r w:rsidR="009B552A" w:rsidRPr="00AC52D9">
              <w:rPr>
                <w:rStyle w:val="Hipervnculo"/>
                <w:noProof/>
              </w:rPr>
              <w:t>Introducción</w:t>
            </w:r>
            <w:r w:rsidR="009B552A">
              <w:rPr>
                <w:noProof/>
                <w:webHidden/>
              </w:rPr>
              <w:tab/>
            </w:r>
            <w:r>
              <w:rPr>
                <w:noProof/>
                <w:webHidden/>
              </w:rPr>
              <w:fldChar w:fldCharType="begin"/>
            </w:r>
            <w:r w:rsidR="009B552A">
              <w:rPr>
                <w:noProof/>
                <w:webHidden/>
              </w:rPr>
              <w:instrText xml:space="preserve"> PAGEREF _Toc168551550 \h </w:instrText>
            </w:r>
            <w:r>
              <w:rPr>
                <w:noProof/>
                <w:webHidden/>
              </w:rPr>
            </w:r>
            <w:r>
              <w:rPr>
                <w:noProof/>
                <w:webHidden/>
              </w:rPr>
              <w:fldChar w:fldCharType="separate"/>
            </w:r>
            <w:r w:rsidR="009B552A">
              <w:rPr>
                <w:noProof/>
                <w:webHidden/>
              </w:rPr>
              <w:t>3</w:t>
            </w:r>
            <w:r>
              <w:rPr>
                <w:noProof/>
                <w:webHidden/>
              </w:rPr>
              <w:fldChar w:fldCharType="end"/>
            </w:r>
          </w:hyperlink>
        </w:p>
        <w:p w:rsidR="009B552A" w:rsidRDefault="00F31009">
          <w:pPr>
            <w:pStyle w:val="TDC1"/>
            <w:tabs>
              <w:tab w:val="right" w:leader="dot" w:pos="8494"/>
            </w:tabs>
            <w:rPr>
              <w:rFonts w:eastAsiaTheme="minorEastAsia"/>
              <w:noProof/>
              <w:lang w:eastAsia="es-ES"/>
            </w:rPr>
          </w:pPr>
          <w:hyperlink w:anchor="_Toc168551551" w:history="1">
            <w:r w:rsidR="009B552A" w:rsidRPr="00AC52D9">
              <w:rPr>
                <w:rStyle w:val="Hipervnculo"/>
                <w:noProof/>
              </w:rPr>
              <w:t>Ventana Inicio</w:t>
            </w:r>
            <w:r w:rsidR="009B552A">
              <w:rPr>
                <w:noProof/>
                <w:webHidden/>
              </w:rPr>
              <w:tab/>
            </w:r>
            <w:r>
              <w:rPr>
                <w:noProof/>
                <w:webHidden/>
              </w:rPr>
              <w:fldChar w:fldCharType="begin"/>
            </w:r>
            <w:r w:rsidR="009B552A">
              <w:rPr>
                <w:noProof/>
                <w:webHidden/>
              </w:rPr>
              <w:instrText xml:space="preserve"> PAGEREF _Toc168551551 \h </w:instrText>
            </w:r>
            <w:r>
              <w:rPr>
                <w:noProof/>
                <w:webHidden/>
              </w:rPr>
            </w:r>
            <w:r>
              <w:rPr>
                <w:noProof/>
                <w:webHidden/>
              </w:rPr>
              <w:fldChar w:fldCharType="separate"/>
            </w:r>
            <w:r w:rsidR="009B552A">
              <w:rPr>
                <w:noProof/>
                <w:webHidden/>
              </w:rPr>
              <w:t>4</w:t>
            </w:r>
            <w:r>
              <w:rPr>
                <w:noProof/>
                <w:webHidden/>
              </w:rPr>
              <w:fldChar w:fldCharType="end"/>
            </w:r>
          </w:hyperlink>
        </w:p>
        <w:p w:rsidR="009B552A" w:rsidRDefault="00F31009">
          <w:pPr>
            <w:pStyle w:val="TDC2"/>
            <w:tabs>
              <w:tab w:val="right" w:leader="dot" w:pos="8494"/>
            </w:tabs>
            <w:rPr>
              <w:rFonts w:eastAsiaTheme="minorEastAsia"/>
              <w:noProof/>
              <w:lang w:eastAsia="es-ES"/>
            </w:rPr>
          </w:pPr>
          <w:hyperlink w:anchor="_Toc168551552" w:history="1">
            <w:r w:rsidR="009B552A" w:rsidRPr="00AC52D9">
              <w:rPr>
                <w:rStyle w:val="Hipervnculo"/>
                <w:noProof/>
              </w:rPr>
              <w:t>Acceso a los Rellenables para Iniciar Sesión</w:t>
            </w:r>
            <w:r w:rsidR="009B552A">
              <w:rPr>
                <w:noProof/>
                <w:webHidden/>
              </w:rPr>
              <w:tab/>
            </w:r>
            <w:r>
              <w:rPr>
                <w:noProof/>
                <w:webHidden/>
              </w:rPr>
              <w:fldChar w:fldCharType="begin"/>
            </w:r>
            <w:r w:rsidR="009B552A">
              <w:rPr>
                <w:noProof/>
                <w:webHidden/>
              </w:rPr>
              <w:instrText xml:space="preserve"> PAGEREF _Toc168551552 \h </w:instrText>
            </w:r>
            <w:r>
              <w:rPr>
                <w:noProof/>
                <w:webHidden/>
              </w:rPr>
            </w:r>
            <w:r>
              <w:rPr>
                <w:noProof/>
                <w:webHidden/>
              </w:rPr>
              <w:fldChar w:fldCharType="separate"/>
            </w:r>
            <w:r w:rsidR="009B552A">
              <w:rPr>
                <w:noProof/>
                <w:webHidden/>
              </w:rPr>
              <w:t>4</w:t>
            </w:r>
            <w:r>
              <w:rPr>
                <w:noProof/>
                <w:webHidden/>
              </w:rPr>
              <w:fldChar w:fldCharType="end"/>
            </w:r>
          </w:hyperlink>
        </w:p>
        <w:p w:rsidR="009B552A" w:rsidRDefault="00F31009">
          <w:pPr>
            <w:pStyle w:val="TDC2"/>
            <w:tabs>
              <w:tab w:val="right" w:leader="dot" w:pos="8494"/>
            </w:tabs>
            <w:rPr>
              <w:rFonts w:eastAsiaTheme="minorEastAsia"/>
              <w:noProof/>
              <w:lang w:eastAsia="es-ES"/>
            </w:rPr>
          </w:pPr>
          <w:hyperlink w:anchor="_Toc168551553" w:history="1">
            <w:r w:rsidR="009B552A" w:rsidRPr="00AC52D9">
              <w:rPr>
                <w:rStyle w:val="Hipervnculo"/>
                <w:noProof/>
              </w:rPr>
              <w:t>Uso de la Funcionalidad Subir Archivo</w:t>
            </w:r>
            <w:r w:rsidR="009B552A">
              <w:rPr>
                <w:noProof/>
                <w:webHidden/>
              </w:rPr>
              <w:tab/>
            </w:r>
            <w:r>
              <w:rPr>
                <w:noProof/>
                <w:webHidden/>
              </w:rPr>
              <w:fldChar w:fldCharType="begin"/>
            </w:r>
            <w:r w:rsidR="009B552A">
              <w:rPr>
                <w:noProof/>
                <w:webHidden/>
              </w:rPr>
              <w:instrText xml:space="preserve"> PAGEREF _Toc168551553 \h </w:instrText>
            </w:r>
            <w:r>
              <w:rPr>
                <w:noProof/>
                <w:webHidden/>
              </w:rPr>
            </w:r>
            <w:r>
              <w:rPr>
                <w:noProof/>
                <w:webHidden/>
              </w:rPr>
              <w:fldChar w:fldCharType="separate"/>
            </w:r>
            <w:r w:rsidR="009B552A">
              <w:rPr>
                <w:noProof/>
                <w:webHidden/>
              </w:rPr>
              <w:t>5</w:t>
            </w:r>
            <w:r>
              <w:rPr>
                <w:noProof/>
                <w:webHidden/>
              </w:rPr>
              <w:fldChar w:fldCharType="end"/>
            </w:r>
          </w:hyperlink>
        </w:p>
        <w:p w:rsidR="009B552A" w:rsidRDefault="00F31009">
          <w:pPr>
            <w:pStyle w:val="TDC1"/>
            <w:tabs>
              <w:tab w:val="right" w:leader="dot" w:pos="8494"/>
            </w:tabs>
            <w:rPr>
              <w:rFonts w:eastAsiaTheme="minorEastAsia"/>
              <w:noProof/>
              <w:lang w:eastAsia="es-ES"/>
            </w:rPr>
          </w:pPr>
          <w:hyperlink w:anchor="_Toc168551554" w:history="1">
            <w:r w:rsidR="009B552A" w:rsidRPr="00AC52D9">
              <w:rPr>
                <w:rStyle w:val="Hipervnculo"/>
                <w:noProof/>
              </w:rPr>
              <w:t>Ventana Mis Iniciativas</w:t>
            </w:r>
            <w:r w:rsidR="009B552A">
              <w:rPr>
                <w:noProof/>
                <w:webHidden/>
              </w:rPr>
              <w:tab/>
            </w:r>
            <w:r>
              <w:rPr>
                <w:noProof/>
                <w:webHidden/>
              </w:rPr>
              <w:fldChar w:fldCharType="begin"/>
            </w:r>
            <w:r w:rsidR="009B552A">
              <w:rPr>
                <w:noProof/>
                <w:webHidden/>
              </w:rPr>
              <w:instrText xml:space="preserve"> PAGEREF _Toc168551554 \h </w:instrText>
            </w:r>
            <w:r>
              <w:rPr>
                <w:noProof/>
                <w:webHidden/>
              </w:rPr>
            </w:r>
            <w:r>
              <w:rPr>
                <w:noProof/>
                <w:webHidden/>
              </w:rPr>
              <w:fldChar w:fldCharType="separate"/>
            </w:r>
            <w:r w:rsidR="009B552A">
              <w:rPr>
                <w:noProof/>
                <w:webHidden/>
              </w:rPr>
              <w:t>6</w:t>
            </w:r>
            <w:r>
              <w:rPr>
                <w:noProof/>
                <w:webHidden/>
              </w:rPr>
              <w:fldChar w:fldCharType="end"/>
            </w:r>
          </w:hyperlink>
        </w:p>
        <w:p w:rsidR="009B552A" w:rsidRDefault="00F31009">
          <w:pPr>
            <w:pStyle w:val="TDC2"/>
            <w:tabs>
              <w:tab w:val="right" w:leader="dot" w:pos="8494"/>
            </w:tabs>
            <w:rPr>
              <w:rFonts w:eastAsiaTheme="minorEastAsia"/>
              <w:noProof/>
              <w:lang w:eastAsia="es-ES"/>
            </w:rPr>
          </w:pPr>
          <w:hyperlink w:anchor="_Toc168551555" w:history="1">
            <w:r w:rsidR="009B552A" w:rsidRPr="00AC52D9">
              <w:rPr>
                <w:rStyle w:val="Hipervnculo"/>
                <w:noProof/>
              </w:rPr>
              <w:t>Funcionalidades de Mis Iniciativas</w:t>
            </w:r>
            <w:r w:rsidR="009B552A">
              <w:rPr>
                <w:noProof/>
                <w:webHidden/>
              </w:rPr>
              <w:tab/>
            </w:r>
            <w:r>
              <w:rPr>
                <w:noProof/>
                <w:webHidden/>
              </w:rPr>
              <w:fldChar w:fldCharType="begin"/>
            </w:r>
            <w:r w:rsidR="009B552A">
              <w:rPr>
                <w:noProof/>
                <w:webHidden/>
              </w:rPr>
              <w:instrText xml:space="preserve"> PAGEREF _Toc168551555 \h </w:instrText>
            </w:r>
            <w:r>
              <w:rPr>
                <w:noProof/>
                <w:webHidden/>
              </w:rPr>
            </w:r>
            <w:r>
              <w:rPr>
                <w:noProof/>
                <w:webHidden/>
              </w:rPr>
              <w:fldChar w:fldCharType="separate"/>
            </w:r>
            <w:r w:rsidR="009B552A">
              <w:rPr>
                <w:noProof/>
                <w:webHidden/>
              </w:rPr>
              <w:t>6</w:t>
            </w:r>
            <w:r>
              <w:rPr>
                <w:noProof/>
                <w:webHidden/>
              </w:rPr>
              <w:fldChar w:fldCharType="end"/>
            </w:r>
          </w:hyperlink>
        </w:p>
        <w:p w:rsidR="009B552A" w:rsidRDefault="00F31009">
          <w:pPr>
            <w:pStyle w:val="TDC1"/>
            <w:tabs>
              <w:tab w:val="right" w:leader="dot" w:pos="8494"/>
            </w:tabs>
            <w:rPr>
              <w:rFonts w:eastAsiaTheme="minorEastAsia"/>
              <w:noProof/>
              <w:lang w:eastAsia="es-ES"/>
            </w:rPr>
          </w:pPr>
          <w:hyperlink w:anchor="_Toc168551556" w:history="1">
            <w:r w:rsidR="009B552A" w:rsidRPr="00AC52D9">
              <w:rPr>
                <w:rStyle w:val="Hipervnculo"/>
                <w:noProof/>
                <w:lang w:eastAsia="es-ES"/>
              </w:rPr>
              <w:t>Ventana Crear Iniciativa</w:t>
            </w:r>
            <w:r w:rsidR="009B552A">
              <w:rPr>
                <w:noProof/>
                <w:webHidden/>
              </w:rPr>
              <w:tab/>
            </w:r>
            <w:r>
              <w:rPr>
                <w:noProof/>
                <w:webHidden/>
              </w:rPr>
              <w:fldChar w:fldCharType="begin"/>
            </w:r>
            <w:r w:rsidR="009B552A">
              <w:rPr>
                <w:noProof/>
                <w:webHidden/>
              </w:rPr>
              <w:instrText xml:space="preserve"> PAGEREF _Toc168551556 \h </w:instrText>
            </w:r>
            <w:r>
              <w:rPr>
                <w:noProof/>
                <w:webHidden/>
              </w:rPr>
            </w:r>
            <w:r>
              <w:rPr>
                <w:noProof/>
                <w:webHidden/>
              </w:rPr>
              <w:fldChar w:fldCharType="separate"/>
            </w:r>
            <w:r w:rsidR="009B552A">
              <w:rPr>
                <w:noProof/>
                <w:webHidden/>
              </w:rPr>
              <w:t>8</w:t>
            </w:r>
            <w:r>
              <w:rPr>
                <w:noProof/>
                <w:webHidden/>
              </w:rPr>
              <w:fldChar w:fldCharType="end"/>
            </w:r>
          </w:hyperlink>
        </w:p>
        <w:p w:rsidR="009B552A" w:rsidRDefault="00F31009">
          <w:pPr>
            <w:pStyle w:val="TDC1"/>
            <w:tabs>
              <w:tab w:val="right" w:leader="dot" w:pos="8494"/>
            </w:tabs>
            <w:rPr>
              <w:rFonts w:eastAsiaTheme="minorEastAsia"/>
              <w:noProof/>
              <w:lang w:eastAsia="es-ES"/>
            </w:rPr>
          </w:pPr>
          <w:hyperlink w:anchor="_Toc168551557" w:history="1">
            <w:r w:rsidR="009B552A" w:rsidRPr="00AC52D9">
              <w:rPr>
                <w:rStyle w:val="Hipervnculo"/>
                <w:noProof/>
              </w:rPr>
              <w:t>Ventana Iniciativa Seleccionada</w:t>
            </w:r>
            <w:r w:rsidR="009B552A">
              <w:rPr>
                <w:noProof/>
                <w:webHidden/>
              </w:rPr>
              <w:tab/>
            </w:r>
            <w:r>
              <w:rPr>
                <w:noProof/>
                <w:webHidden/>
              </w:rPr>
              <w:fldChar w:fldCharType="begin"/>
            </w:r>
            <w:r w:rsidR="009B552A">
              <w:rPr>
                <w:noProof/>
                <w:webHidden/>
              </w:rPr>
              <w:instrText xml:space="preserve"> PAGEREF _Toc168551557 \h </w:instrText>
            </w:r>
            <w:r>
              <w:rPr>
                <w:noProof/>
                <w:webHidden/>
              </w:rPr>
            </w:r>
            <w:r>
              <w:rPr>
                <w:noProof/>
                <w:webHidden/>
              </w:rPr>
              <w:fldChar w:fldCharType="separate"/>
            </w:r>
            <w:r w:rsidR="009B552A">
              <w:rPr>
                <w:noProof/>
                <w:webHidden/>
              </w:rPr>
              <w:t>9</w:t>
            </w:r>
            <w:r>
              <w:rPr>
                <w:noProof/>
                <w:webHidden/>
              </w:rPr>
              <w:fldChar w:fldCharType="end"/>
            </w:r>
          </w:hyperlink>
        </w:p>
        <w:p w:rsidR="009B552A" w:rsidRDefault="00F31009">
          <w:pPr>
            <w:pStyle w:val="TDC3"/>
            <w:tabs>
              <w:tab w:val="right" w:leader="dot" w:pos="8494"/>
            </w:tabs>
            <w:rPr>
              <w:rFonts w:eastAsiaTheme="minorEastAsia"/>
              <w:noProof/>
              <w:lang w:eastAsia="es-ES"/>
            </w:rPr>
          </w:pPr>
          <w:hyperlink w:anchor="_Toc168551558" w:history="1">
            <w:r w:rsidR="009B552A" w:rsidRPr="00AC52D9">
              <w:rPr>
                <w:rStyle w:val="Hipervnculo"/>
                <w:noProof/>
              </w:rPr>
              <w:t>Paso a Paso para Utilizar la Ventana de Iniciativa Seleccionada</w:t>
            </w:r>
            <w:r w:rsidR="009B552A">
              <w:rPr>
                <w:noProof/>
                <w:webHidden/>
              </w:rPr>
              <w:tab/>
            </w:r>
            <w:r>
              <w:rPr>
                <w:noProof/>
                <w:webHidden/>
              </w:rPr>
              <w:fldChar w:fldCharType="begin"/>
            </w:r>
            <w:r w:rsidR="009B552A">
              <w:rPr>
                <w:noProof/>
                <w:webHidden/>
              </w:rPr>
              <w:instrText xml:space="preserve"> PAGEREF _Toc168551558 \h </w:instrText>
            </w:r>
            <w:r>
              <w:rPr>
                <w:noProof/>
                <w:webHidden/>
              </w:rPr>
            </w:r>
            <w:r>
              <w:rPr>
                <w:noProof/>
                <w:webHidden/>
              </w:rPr>
              <w:fldChar w:fldCharType="separate"/>
            </w:r>
            <w:r w:rsidR="009B552A">
              <w:rPr>
                <w:noProof/>
                <w:webHidden/>
              </w:rPr>
              <w:t>10</w:t>
            </w:r>
            <w:r>
              <w:rPr>
                <w:noProof/>
                <w:webHidden/>
              </w:rPr>
              <w:fldChar w:fldCharType="end"/>
            </w:r>
          </w:hyperlink>
        </w:p>
        <w:p w:rsidR="009B552A" w:rsidRDefault="00F31009">
          <w:pPr>
            <w:pStyle w:val="TDC1"/>
            <w:tabs>
              <w:tab w:val="right" w:leader="dot" w:pos="8494"/>
            </w:tabs>
            <w:rPr>
              <w:rFonts w:eastAsiaTheme="minorEastAsia"/>
              <w:noProof/>
              <w:lang w:eastAsia="es-ES"/>
            </w:rPr>
          </w:pPr>
          <w:hyperlink w:anchor="_Toc168551559" w:history="1">
            <w:r w:rsidR="009B552A" w:rsidRPr="00AC52D9">
              <w:rPr>
                <w:rStyle w:val="Hipervnculo"/>
                <w:noProof/>
              </w:rPr>
              <w:t>Ventana de Usuarios</w:t>
            </w:r>
            <w:r w:rsidR="009B552A">
              <w:rPr>
                <w:noProof/>
                <w:webHidden/>
              </w:rPr>
              <w:tab/>
            </w:r>
            <w:r>
              <w:rPr>
                <w:noProof/>
                <w:webHidden/>
              </w:rPr>
              <w:fldChar w:fldCharType="begin"/>
            </w:r>
            <w:r w:rsidR="009B552A">
              <w:rPr>
                <w:noProof/>
                <w:webHidden/>
              </w:rPr>
              <w:instrText xml:space="preserve"> PAGEREF _Toc168551559 \h </w:instrText>
            </w:r>
            <w:r>
              <w:rPr>
                <w:noProof/>
                <w:webHidden/>
              </w:rPr>
            </w:r>
            <w:r>
              <w:rPr>
                <w:noProof/>
                <w:webHidden/>
              </w:rPr>
              <w:fldChar w:fldCharType="separate"/>
            </w:r>
            <w:r w:rsidR="009B552A">
              <w:rPr>
                <w:noProof/>
                <w:webHidden/>
              </w:rPr>
              <w:t>11</w:t>
            </w:r>
            <w:r>
              <w:rPr>
                <w:noProof/>
                <w:webHidden/>
              </w:rPr>
              <w:fldChar w:fldCharType="end"/>
            </w:r>
          </w:hyperlink>
        </w:p>
        <w:p w:rsidR="009B552A" w:rsidRDefault="00F31009">
          <w:pPr>
            <w:pStyle w:val="TDC2"/>
            <w:tabs>
              <w:tab w:val="right" w:leader="dot" w:pos="8494"/>
            </w:tabs>
            <w:rPr>
              <w:rFonts w:eastAsiaTheme="minorEastAsia"/>
              <w:noProof/>
              <w:lang w:eastAsia="es-ES"/>
            </w:rPr>
          </w:pPr>
          <w:hyperlink w:anchor="_Toc168551560" w:history="1">
            <w:r w:rsidR="009B552A" w:rsidRPr="00AC52D9">
              <w:rPr>
                <w:rStyle w:val="Hipervnculo"/>
                <w:noProof/>
              </w:rPr>
              <w:t>Funcionalidades de la Ventana de Usuarios</w:t>
            </w:r>
            <w:r w:rsidR="009B552A">
              <w:rPr>
                <w:noProof/>
                <w:webHidden/>
              </w:rPr>
              <w:tab/>
            </w:r>
            <w:r>
              <w:rPr>
                <w:noProof/>
                <w:webHidden/>
              </w:rPr>
              <w:fldChar w:fldCharType="begin"/>
            </w:r>
            <w:r w:rsidR="009B552A">
              <w:rPr>
                <w:noProof/>
                <w:webHidden/>
              </w:rPr>
              <w:instrText xml:space="preserve"> PAGEREF _Toc168551560 \h </w:instrText>
            </w:r>
            <w:r>
              <w:rPr>
                <w:noProof/>
                <w:webHidden/>
              </w:rPr>
            </w:r>
            <w:r>
              <w:rPr>
                <w:noProof/>
                <w:webHidden/>
              </w:rPr>
              <w:fldChar w:fldCharType="separate"/>
            </w:r>
            <w:r w:rsidR="009B552A">
              <w:rPr>
                <w:noProof/>
                <w:webHidden/>
              </w:rPr>
              <w:t>11</w:t>
            </w:r>
            <w:r>
              <w:rPr>
                <w:noProof/>
                <w:webHidden/>
              </w:rPr>
              <w:fldChar w:fldCharType="end"/>
            </w:r>
          </w:hyperlink>
        </w:p>
        <w:p w:rsidR="009B552A" w:rsidRDefault="00F31009">
          <w:pPr>
            <w:pStyle w:val="TDC1"/>
            <w:tabs>
              <w:tab w:val="right" w:leader="dot" w:pos="8494"/>
            </w:tabs>
            <w:rPr>
              <w:rFonts w:eastAsiaTheme="minorEastAsia"/>
              <w:noProof/>
              <w:lang w:eastAsia="es-ES"/>
            </w:rPr>
          </w:pPr>
          <w:hyperlink w:anchor="_Toc168551561" w:history="1">
            <w:r w:rsidR="009B552A" w:rsidRPr="00AC52D9">
              <w:rPr>
                <w:rStyle w:val="Hipervnculo"/>
                <w:noProof/>
              </w:rPr>
              <w:t>Pestaña de Privacy</w:t>
            </w:r>
            <w:r w:rsidR="009B552A">
              <w:rPr>
                <w:noProof/>
                <w:webHidden/>
              </w:rPr>
              <w:tab/>
            </w:r>
            <w:r>
              <w:rPr>
                <w:noProof/>
                <w:webHidden/>
              </w:rPr>
              <w:fldChar w:fldCharType="begin"/>
            </w:r>
            <w:r w:rsidR="009B552A">
              <w:rPr>
                <w:noProof/>
                <w:webHidden/>
              </w:rPr>
              <w:instrText xml:space="preserve"> PAGEREF _Toc168551561 \h </w:instrText>
            </w:r>
            <w:r>
              <w:rPr>
                <w:noProof/>
                <w:webHidden/>
              </w:rPr>
            </w:r>
            <w:r>
              <w:rPr>
                <w:noProof/>
                <w:webHidden/>
              </w:rPr>
              <w:fldChar w:fldCharType="separate"/>
            </w:r>
            <w:r w:rsidR="009B552A">
              <w:rPr>
                <w:noProof/>
                <w:webHidden/>
              </w:rPr>
              <w:t>12</w:t>
            </w:r>
            <w:r>
              <w:rPr>
                <w:noProof/>
                <w:webHidden/>
              </w:rPr>
              <w:fldChar w:fldCharType="end"/>
            </w:r>
          </w:hyperlink>
        </w:p>
        <w:p w:rsidR="009B552A" w:rsidRDefault="00F31009">
          <w:pPr>
            <w:pStyle w:val="TDC2"/>
            <w:tabs>
              <w:tab w:val="right" w:leader="dot" w:pos="8494"/>
            </w:tabs>
            <w:rPr>
              <w:rFonts w:eastAsiaTheme="minorEastAsia"/>
              <w:noProof/>
              <w:lang w:eastAsia="es-ES"/>
            </w:rPr>
          </w:pPr>
          <w:hyperlink w:anchor="_Toc168551562" w:history="1">
            <w:r w:rsidR="009B552A" w:rsidRPr="00AC52D9">
              <w:rPr>
                <w:rStyle w:val="Hipervnculo"/>
                <w:noProof/>
              </w:rPr>
              <w:t>Contenido de la Pestaña de Privacy</w:t>
            </w:r>
            <w:r w:rsidR="009B552A">
              <w:rPr>
                <w:noProof/>
                <w:webHidden/>
              </w:rPr>
              <w:tab/>
            </w:r>
            <w:r>
              <w:rPr>
                <w:noProof/>
                <w:webHidden/>
              </w:rPr>
              <w:fldChar w:fldCharType="begin"/>
            </w:r>
            <w:r w:rsidR="009B552A">
              <w:rPr>
                <w:noProof/>
                <w:webHidden/>
              </w:rPr>
              <w:instrText xml:space="preserve"> PAGEREF _Toc168551562 \h </w:instrText>
            </w:r>
            <w:r>
              <w:rPr>
                <w:noProof/>
                <w:webHidden/>
              </w:rPr>
            </w:r>
            <w:r>
              <w:rPr>
                <w:noProof/>
                <w:webHidden/>
              </w:rPr>
              <w:fldChar w:fldCharType="separate"/>
            </w:r>
            <w:r w:rsidR="009B552A">
              <w:rPr>
                <w:noProof/>
                <w:webHidden/>
              </w:rPr>
              <w:t>12</w:t>
            </w:r>
            <w:r>
              <w:rPr>
                <w:noProof/>
                <w:webHidden/>
              </w:rPr>
              <w:fldChar w:fldCharType="end"/>
            </w:r>
          </w:hyperlink>
        </w:p>
        <w:p w:rsidR="009B552A" w:rsidRDefault="00F31009">
          <w:pPr>
            <w:pStyle w:val="TDC2"/>
            <w:tabs>
              <w:tab w:val="right" w:leader="dot" w:pos="8494"/>
            </w:tabs>
            <w:rPr>
              <w:rFonts w:eastAsiaTheme="minorEastAsia"/>
              <w:noProof/>
              <w:lang w:eastAsia="es-ES"/>
            </w:rPr>
          </w:pPr>
          <w:hyperlink w:anchor="_Toc168551563" w:history="1">
            <w:r w:rsidR="009B552A" w:rsidRPr="00AC52D9">
              <w:rPr>
                <w:rStyle w:val="Hipervnculo"/>
                <w:noProof/>
              </w:rPr>
              <w:t>Recomendación Final</w:t>
            </w:r>
            <w:r w:rsidR="009B552A">
              <w:rPr>
                <w:noProof/>
                <w:webHidden/>
              </w:rPr>
              <w:tab/>
            </w:r>
            <w:r>
              <w:rPr>
                <w:noProof/>
                <w:webHidden/>
              </w:rPr>
              <w:fldChar w:fldCharType="begin"/>
            </w:r>
            <w:r w:rsidR="009B552A">
              <w:rPr>
                <w:noProof/>
                <w:webHidden/>
              </w:rPr>
              <w:instrText xml:space="preserve"> PAGEREF _Toc168551563 \h </w:instrText>
            </w:r>
            <w:r>
              <w:rPr>
                <w:noProof/>
                <w:webHidden/>
              </w:rPr>
            </w:r>
            <w:r>
              <w:rPr>
                <w:noProof/>
                <w:webHidden/>
              </w:rPr>
              <w:fldChar w:fldCharType="separate"/>
            </w:r>
            <w:r w:rsidR="009B552A">
              <w:rPr>
                <w:noProof/>
                <w:webHidden/>
              </w:rPr>
              <w:t>13</w:t>
            </w:r>
            <w:r>
              <w:rPr>
                <w:noProof/>
                <w:webHidden/>
              </w:rPr>
              <w:fldChar w:fldCharType="end"/>
            </w:r>
          </w:hyperlink>
        </w:p>
        <w:p w:rsidR="006A7808" w:rsidRDefault="00F31009">
          <w:r>
            <w:fldChar w:fldCharType="end"/>
          </w:r>
        </w:p>
      </w:sdtContent>
    </w:sdt>
    <w:p w:rsidR="006A7808" w:rsidRDefault="006A7808" w:rsidP="006A7808"/>
    <w:p w:rsidR="006A7808" w:rsidRDefault="006A7808">
      <w:r>
        <w:br w:type="page"/>
      </w:r>
    </w:p>
    <w:p w:rsidR="000F65B6" w:rsidRPr="000F65B6" w:rsidRDefault="000F65B6" w:rsidP="003C7B81">
      <w:pPr>
        <w:pStyle w:val="Ttulo1"/>
        <w:jc w:val="center"/>
      </w:pPr>
      <w:bookmarkStart w:id="0" w:name="_Toc168551550"/>
      <w:r w:rsidRPr="000F65B6">
        <w:lastRenderedPageBreak/>
        <w:t>Introducción</w:t>
      </w:r>
      <w:bookmarkEnd w:id="0"/>
    </w:p>
    <w:p w:rsidR="000F65B6" w:rsidRPr="000F65B6" w:rsidRDefault="000F65B6" w:rsidP="000F65B6">
      <w:pPr>
        <w:pStyle w:val="NormalWeb"/>
        <w:jc w:val="both"/>
      </w:pPr>
      <w:r w:rsidRPr="000F65B6">
        <w:t>Bienvenido a Ðocnizer, su gestor de documentación y proyectos de confianza. Ðocnizer está diseñado para ofrecer una solución integral y adaptable para la creación, gestión y colaboración en iniciativas y documentos. Ya sea que esté trabajando en un proyecto pequeño o gestionando grandes cantidades de documentos, Ðocnizer le proporcionará las herramientas necesarias para mantener todo organizado y accesible.</w:t>
      </w:r>
    </w:p>
    <w:p w:rsidR="000F65B6" w:rsidRPr="000F65B6" w:rsidRDefault="000F65B6" w:rsidP="000F65B6">
      <w:pPr>
        <w:pStyle w:val="Ttulo4"/>
        <w:jc w:val="both"/>
        <w:rPr>
          <w:rFonts w:ascii="Times New Roman" w:hAnsi="Times New Roman" w:cs="Times New Roman"/>
          <w:i w:val="0"/>
          <w:color w:val="auto"/>
        </w:rPr>
      </w:pPr>
      <w:r w:rsidRPr="000F65B6">
        <w:rPr>
          <w:rFonts w:ascii="Times New Roman" w:hAnsi="Times New Roman" w:cs="Times New Roman"/>
          <w:i w:val="0"/>
          <w:color w:val="auto"/>
        </w:rPr>
        <w:t>¿Qué es Ðocnizer?</w:t>
      </w:r>
    </w:p>
    <w:p w:rsidR="000F65B6" w:rsidRPr="000F65B6" w:rsidRDefault="000F65B6" w:rsidP="000F65B6">
      <w:pPr>
        <w:pStyle w:val="NormalWeb"/>
        <w:jc w:val="both"/>
      </w:pPr>
      <w:r w:rsidRPr="000F65B6">
        <w:t>Ðocnizer es una aplicación web avanzada que facilita la gestión de documentos y proyectos en un entorno colaborativo. Con Ðocnizer, puede crear iniciativas, almacenar y gestionar archivos, colaborar con otros usuarios y mantener un registro preciso de las versiones de sus documentos. Todo esto se hace sin necesidad de que los usuarios tengan una cuenta, lo que simplifica la colaboración y mejora la eficiencia.</w:t>
      </w:r>
    </w:p>
    <w:p w:rsidR="000F65B6" w:rsidRPr="000F65B6" w:rsidRDefault="000F65B6" w:rsidP="000F65B6">
      <w:pPr>
        <w:pStyle w:val="Ttulo4"/>
        <w:jc w:val="both"/>
        <w:rPr>
          <w:rFonts w:ascii="Times New Roman" w:hAnsi="Times New Roman" w:cs="Times New Roman"/>
          <w:i w:val="0"/>
          <w:color w:val="auto"/>
        </w:rPr>
      </w:pPr>
      <w:r w:rsidRPr="000F65B6">
        <w:rPr>
          <w:rFonts w:ascii="Times New Roman" w:hAnsi="Times New Roman" w:cs="Times New Roman"/>
          <w:i w:val="0"/>
          <w:color w:val="auto"/>
        </w:rPr>
        <w:t>Características Principales</w:t>
      </w:r>
    </w:p>
    <w:p w:rsidR="000F65B6" w:rsidRPr="000F65B6" w:rsidRDefault="000F65B6" w:rsidP="000F65B6">
      <w:pPr>
        <w:numPr>
          <w:ilvl w:val="0"/>
          <w:numId w:val="20"/>
        </w:numPr>
        <w:spacing w:before="100" w:beforeAutospacing="1" w:after="100" w:afterAutospacing="1" w:line="240" w:lineRule="auto"/>
        <w:jc w:val="both"/>
        <w:rPr>
          <w:rFonts w:ascii="Times New Roman" w:hAnsi="Times New Roman" w:cs="Times New Roman"/>
        </w:rPr>
      </w:pPr>
      <w:r w:rsidRPr="000F65B6">
        <w:rPr>
          <w:rStyle w:val="Textoennegrita"/>
          <w:rFonts w:ascii="Times New Roman" w:hAnsi="Times New Roman" w:cs="Times New Roman"/>
        </w:rPr>
        <w:t>Gestión de Iniciativas:</w:t>
      </w:r>
      <w:r w:rsidRPr="000F65B6">
        <w:rPr>
          <w:rFonts w:ascii="Times New Roman" w:hAnsi="Times New Roman" w:cs="Times New Roman"/>
        </w:rPr>
        <w:t xml:space="preserve"> Cree, edite y gestione iniciativas de manera eficiente.</w:t>
      </w:r>
    </w:p>
    <w:p w:rsidR="000F65B6" w:rsidRPr="000F65B6" w:rsidRDefault="000F65B6" w:rsidP="000F65B6">
      <w:pPr>
        <w:numPr>
          <w:ilvl w:val="0"/>
          <w:numId w:val="20"/>
        </w:numPr>
        <w:spacing w:before="120" w:after="100" w:afterAutospacing="1" w:line="240" w:lineRule="auto"/>
        <w:jc w:val="both"/>
        <w:rPr>
          <w:rFonts w:ascii="Times New Roman" w:hAnsi="Times New Roman" w:cs="Times New Roman"/>
        </w:rPr>
      </w:pPr>
      <w:r w:rsidRPr="000F65B6">
        <w:rPr>
          <w:rStyle w:val="Textoennegrita"/>
          <w:rFonts w:ascii="Times New Roman" w:hAnsi="Times New Roman" w:cs="Times New Roman"/>
        </w:rPr>
        <w:t>Almacenamiento de Documentos:</w:t>
      </w:r>
      <w:r w:rsidRPr="000F65B6">
        <w:rPr>
          <w:rFonts w:ascii="Times New Roman" w:hAnsi="Times New Roman" w:cs="Times New Roman"/>
        </w:rPr>
        <w:t xml:space="preserve"> Suba, organice y gestione sus documentos en un repositorio seguro.</w:t>
      </w:r>
    </w:p>
    <w:p w:rsidR="000F65B6" w:rsidRPr="000F65B6" w:rsidRDefault="000F65B6" w:rsidP="000F65B6">
      <w:pPr>
        <w:numPr>
          <w:ilvl w:val="0"/>
          <w:numId w:val="20"/>
        </w:numPr>
        <w:spacing w:before="120" w:after="100" w:afterAutospacing="1" w:line="240" w:lineRule="auto"/>
        <w:jc w:val="both"/>
        <w:rPr>
          <w:rFonts w:ascii="Times New Roman" w:hAnsi="Times New Roman" w:cs="Times New Roman"/>
        </w:rPr>
      </w:pPr>
      <w:r w:rsidRPr="000F65B6">
        <w:rPr>
          <w:rStyle w:val="Textoennegrita"/>
          <w:rFonts w:ascii="Times New Roman" w:hAnsi="Times New Roman" w:cs="Times New Roman"/>
        </w:rPr>
        <w:t>Control de Versiones:</w:t>
      </w:r>
      <w:r w:rsidRPr="000F65B6">
        <w:rPr>
          <w:rFonts w:ascii="Times New Roman" w:hAnsi="Times New Roman" w:cs="Times New Roman"/>
        </w:rPr>
        <w:t xml:space="preserve"> Mantenga un historial completo de las versiones de sus documentos para rastrear cambios y revisiones.</w:t>
      </w:r>
    </w:p>
    <w:p w:rsidR="000F65B6" w:rsidRPr="000F65B6" w:rsidRDefault="000F65B6" w:rsidP="000F65B6">
      <w:pPr>
        <w:numPr>
          <w:ilvl w:val="0"/>
          <w:numId w:val="20"/>
        </w:numPr>
        <w:spacing w:before="120" w:after="100" w:afterAutospacing="1" w:line="240" w:lineRule="auto"/>
        <w:jc w:val="both"/>
        <w:rPr>
          <w:rFonts w:ascii="Times New Roman" w:hAnsi="Times New Roman" w:cs="Times New Roman"/>
        </w:rPr>
      </w:pPr>
      <w:r w:rsidRPr="000F65B6">
        <w:rPr>
          <w:rStyle w:val="Textoennegrita"/>
          <w:rFonts w:ascii="Times New Roman" w:hAnsi="Times New Roman" w:cs="Times New Roman"/>
        </w:rPr>
        <w:t>Seguridad y Privacidad:</w:t>
      </w:r>
      <w:r w:rsidRPr="000F65B6">
        <w:rPr>
          <w:rFonts w:ascii="Times New Roman" w:hAnsi="Times New Roman" w:cs="Times New Roman"/>
        </w:rPr>
        <w:t xml:space="preserve"> Proteja sus datos con las mejores prácticas de seguridad y políticas de privacidad robustas.</w:t>
      </w:r>
    </w:p>
    <w:p w:rsidR="000F65B6" w:rsidRPr="000F65B6" w:rsidRDefault="000F65B6" w:rsidP="000F65B6">
      <w:pPr>
        <w:pStyle w:val="Ttulo4"/>
        <w:jc w:val="both"/>
        <w:rPr>
          <w:rFonts w:ascii="Times New Roman" w:hAnsi="Times New Roman" w:cs="Times New Roman"/>
          <w:i w:val="0"/>
          <w:color w:val="auto"/>
        </w:rPr>
      </w:pPr>
      <w:r w:rsidRPr="000F65B6">
        <w:rPr>
          <w:rFonts w:ascii="Times New Roman" w:hAnsi="Times New Roman" w:cs="Times New Roman"/>
          <w:i w:val="0"/>
          <w:color w:val="auto"/>
        </w:rPr>
        <w:t>Estructura del Manual</w:t>
      </w:r>
    </w:p>
    <w:p w:rsidR="000F65B6" w:rsidRPr="000F65B6" w:rsidRDefault="000F65B6" w:rsidP="000F65B6">
      <w:pPr>
        <w:pStyle w:val="NormalWeb"/>
        <w:jc w:val="both"/>
      </w:pPr>
      <w:r w:rsidRPr="000F65B6">
        <w:t>Este manual está diseñado para guiarlo a través de todas las funcionalidades de Ðocnizer de manera clara y concisa. A continuación, se presentan las secciones principales que encontrará en este manual:</w:t>
      </w:r>
    </w:p>
    <w:p w:rsidR="000F65B6" w:rsidRPr="000F65B6" w:rsidRDefault="000F65B6" w:rsidP="000F65B6">
      <w:pPr>
        <w:numPr>
          <w:ilvl w:val="0"/>
          <w:numId w:val="21"/>
        </w:numPr>
        <w:spacing w:before="100" w:beforeAutospacing="1" w:after="100" w:afterAutospacing="1" w:line="240" w:lineRule="auto"/>
        <w:jc w:val="both"/>
        <w:rPr>
          <w:rFonts w:ascii="Times New Roman" w:hAnsi="Times New Roman" w:cs="Times New Roman"/>
        </w:rPr>
      </w:pPr>
      <w:r w:rsidRPr="000F65B6">
        <w:rPr>
          <w:rStyle w:val="Textoennegrita"/>
          <w:rFonts w:ascii="Times New Roman" w:hAnsi="Times New Roman" w:cs="Times New Roman"/>
        </w:rPr>
        <w:t>Iniciar Sesión:</w:t>
      </w:r>
      <w:r w:rsidRPr="000F65B6">
        <w:rPr>
          <w:rFonts w:ascii="Times New Roman" w:hAnsi="Times New Roman" w:cs="Times New Roman"/>
        </w:rPr>
        <w:t xml:space="preserve"> Cómo acceder a su cuenta y solucionar problemas comunes de inicio de sesión.</w:t>
      </w:r>
    </w:p>
    <w:p w:rsidR="000F65B6" w:rsidRPr="000F65B6" w:rsidRDefault="000F65B6" w:rsidP="000F65B6">
      <w:pPr>
        <w:numPr>
          <w:ilvl w:val="0"/>
          <w:numId w:val="21"/>
        </w:numPr>
        <w:spacing w:before="120" w:after="100" w:afterAutospacing="1" w:line="240" w:lineRule="auto"/>
        <w:jc w:val="both"/>
        <w:rPr>
          <w:rFonts w:ascii="Times New Roman" w:hAnsi="Times New Roman" w:cs="Times New Roman"/>
        </w:rPr>
      </w:pPr>
      <w:r w:rsidRPr="000F65B6">
        <w:rPr>
          <w:rStyle w:val="Textoennegrita"/>
          <w:rFonts w:ascii="Times New Roman" w:hAnsi="Times New Roman" w:cs="Times New Roman"/>
        </w:rPr>
        <w:t>Navegación por la Interfaz:</w:t>
      </w:r>
      <w:r w:rsidRPr="000F65B6">
        <w:rPr>
          <w:rFonts w:ascii="Times New Roman" w:hAnsi="Times New Roman" w:cs="Times New Roman"/>
        </w:rPr>
        <w:t xml:space="preserve"> Descripción de la interfaz de usuario y cómo moverse por la aplicación.</w:t>
      </w:r>
    </w:p>
    <w:p w:rsidR="000F65B6" w:rsidRPr="000F65B6" w:rsidRDefault="000F65B6" w:rsidP="000F65B6">
      <w:pPr>
        <w:numPr>
          <w:ilvl w:val="0"/>
          <w:numId w:val="21"/>
        </w:numPr>
        <w:spacing w:before="120" w:after="100" w:afterAutospacing="1" w:line="240" w:lineRule="auto"/>
        <w:jc w:val="both"/>
        <w:rPr>
          <w:rFonts w:ascii="Times New Roman" w:hAnsi="Times New Roman" w:cs="Times New Roman"/>
        </w:rPr>
      </w:pPr>
      <w:r w:rsidRPr="000F65B6">
        <w:rPr>
          <w:rStyle w:val="Textoennegrita"/>
          <w:rFonts w:ascii="Times New Roman" w:hAnsi="Times New Roman" w:cs="Times New Roman"/>
        </w:rPr>
        <w:t>Gestión de Iniciativas:</w:t>
      </w:r>
      <w:r w:rsidRPr="000F65B6">
        <w:rPr>
          <w:rFonts w:ascii="Times New Roman" w:hAnsi="Times New Roman" w:cs="Times New Roman"/>
        </w:rPr>
        <w:t xml:space="preserve"> Pasos para crear y gestionar iniciativas.</w:t>
      </w:r>
    </w:p>
    <w:p w:rsidR="000F65B6" w:rsidRPr="000F65B6" w:rsidRDefault="000F65B6" w:rsidP="000F65B6">
      <w:pPr>
        <w:numPr>
          <w:ilvl w:val="0"/>
          <w:numId w:val="21"/>
        </w:numPr>
        <w:spacing w:before="120" w:after="100" w:afterAutospacing="1" w:line="240" w:lineRule="auto"/>
        <w:jc w:val="both"/>
        <w:rPr>
          <w:rFonts w:ascii="Times New Roman" w:hAnsi="Times New Roman" w:cs="Times New Roman"/>
        </w:rPr>
      </w:pPr>
      <w:r w:rsidRPr="000F65B6">
        <w:rPr>
          <w:rStyle w:val="Textoennegrita"/>
          <w:rFonts w:ascii="Times New Roman" w:hAnsi="Times New Roman" w:cs="Times New Roman"/>
        </w:rPr>
        <w:t>Subida y Gestión de Archivos:</w:t>
      </w:r>
      <w:r w:rsidRPr="000F65B6">
        <w:rPr>
          <w:rFonts w:ascii="Times New Roman" w:hAnsi="Times New Roman" w:cs="Times New Roman"/>
        </w:rPr>
        <w:t xml:space="preserve"> Cómo subir y organizar documentos en el sistema.</w:t>
      </w:r>
    </w:p>
    <w:p w:rsidR="000F65B6" w:rsidRPr="000F65B6" w:rsidRDefault="000F65B6" w:rsidP="000F65B6">
      <w:pPr>
        <w:numPr>
          <w:ilvl w:val="0"/>
          <w:numId w:val="21"/>
        </w:numPr>
        <w:spacing w:before="120" w:after="100" w:afterAutospacing="1" w:line="240" w:lineRule="auto"/>
        <w:jc w:val="both"/>
        <w:rPr>
          <w:rFonts w:ascii="Times New Roman" w:hAnsi="Times New Roman" w:cs="Times New Roman"/>
        </w:rPr>
      </w:pPr>
      <w:r w:rsidRPr="000F65B6">
        <w:rPr>
          <w:rStyle w:val="Textoennegrita"/>
          <w:rFonts w:ascii="Times New Roman" w:hAnsi="Times New Roman" w:cs="Times New Roman"/>
        </w:rPr>
        <w:t>Control de Versiones:</w:t>
      </w:r>
      <w:r w:rsidRPr="000F65B6">
        <w:rPr>
          <w:rFonts w:ascii="Times New Roman" w:hAnsi="Times New Roman" w:cs="Times New Roman"/>
        </w:rPr>
        <w:t xml:space="preserve"> Uso del control de versiones para mantener un historial de cambios en sus documentos.</w:t>
      </w:r>
    </w:p>
    <w:p w:rsidR="000F65B6" w:rsidRPr="000F65B6" w:rsidRDefault="000F65B6" w:rsidP="000F65B6">
      <w:pPr>
        <w:numPr>
          <w:ilvl w:val="0"/>
          <w:numId w:val="21"/>
        </w:numPr>
        <w:spacing w:before="120" w:after="100" w:afterAutospacing="1" w:line="240" w:lineRule="auto"/>
        <w:jc w:val="both"/>
        <w:rPr>
          <w:rFonts w:ascii="Times New Roman" w:hAnsi="Times New Roman" w:cs="Times New Roman"/>
        </w:rPr>
      </w:pPr>
      <w:r w:rsidRPr="000F65B6">
        <w:rPr>
          <w:rStyle w:val="Textoennegrita"/>
          <w:rFonts w:ascii="Times New Roman" w:hAnsi="Times New Roman" w:cs="Times New Roman"/>
        </w:rPr>
        <w:t>Seguridad y Privacidad:</w:t>
      </w:r>
      <w:r w:rsidRPr="000F65B6">
        <w:rPr>
          <w:rFonts w:ascii="Times New Roman" w:hAnsi="Times New Roman" w:cs="Times New Roman"/>
        </w:rPr>
        <w:t xml:space="preserve"> Información sobre cómo Ðocnizer protege sus datos y mantiene la privacidad.</w:t>
      </w:r>
    </w:p>
    <w:p w:rsidR="000F65B6" w:rsidRPr="000F65B6" w:rsidRDefault="000F65B6" w:rsidP="000F65B6">
      <w:pPr>
        <w:pStyle w:val="Ttulo4"/>
        <w:jc w:val="both"/>
        <w:rPr>
          <w:rFonts w:ascii="Times New Roman" w:hAnsi="Times New Roman" w:cs="Times New Roman"/>
          <w:i w:val="0"/>
          <w:color w:val="auto"/>
        </w:rPr>
      </w:pPr>
      <w:r w:rsidRPr="000F65B6">
        <w:rPr>
          <w:rFonts w:ascii="Times New Roman" w:hAnsi="Times New Roman" w:cs="Times New Roman"/>
          <w:i w:val="0"/>
          <w:color w:val="auto"/>
        </w:rPr>
        <w:t>Cómo Utilizar Este Manual</w:t>
      </w:r>
    </w:p>
    <w:p w:rsidR="000F65B6" w:rsidRPr="000F65B6" w:rsidRDefault="000F65B6" w:rsidP="000F65B6">
      <w:pPr>
        <w:pStyle w:val="NormalWeb"/>
        <w:jc w:val="both"/>
      </w:pPr>
      <w:r w:rsidRPr="000F65B6">
        <w:t xml:space="preserve">Este manual está diseñado para ser su guía de referencia mientras utiliza Ðocnizer. Le recomendamos que lea detenidamente cada sección para familiarizarse con las </w:t>
      </w:r>
      <w:r w:rsidRPr="000F65B6">
        <w:lastRenderedPageBreak/>
        <w:t>funcionalidades y las mejores prácticas para aprovechar al máximo la aplicación. Si en algún momento tiene preguntas o encuentra dificultades, consulte la sección de "Solución de Problemas Comunes" o contacte al soporte técnico.</w:t>
      </w:r>
    </w:p>
    <w:p w:rsidR="000F65B6" w:rsidRPr="000F65B6" w:rsidRDefault="000F65B6" w:rsidP="000F65B6">
      <w:pPr>
        <w:pStyle w:val="Ttulo4"/>
        <w:jc w:val="both"/>
        <w:rPr>
          <w:rFonts w:ascii="Times New Roman" w:hAnsi="Times New Roman" w:cs="Times New Roman"/>
          <w:i w:val="0"/>
          <w:color w:val="auto"/>
        </w:rPr>
      </w:pPr>
      <w:r w:rsidRPr="000F65B6">
        <w:rPr>
          <w:rFonts w:ascii="Times New Roman" w:hAnsi="Times New Roman" w:cs="Times New Roman"/>
          <w:i w:val="0"/>
          <w:color w:val="auto"/>
        </w:rPr>
        <w:t>Agradecimientos</w:t>
      </w:r>
    </w:p>
    <w:p w:rsidR="000F65B6" w:rsidRDefault="000F65B6" w:rsidP="000F65B6">
      <w:pPr>
        <w:pStyle w:val="NormalWeb"/>
        <w:jc w:val="both"/>
      </w:pPr>
      <w:r w:rsidRPr="000F65B6">
        <w:t>Agradecemos su elección de Ðocnizer como su herramienta de gestión de documentación y proyectos. Estamos comprometidos a brindarle una experiencia de usuario excepcional y esperamos que Ðocnizer se convierta en una parte esencial de su flujo de trabajo.</w:t>
      </w:r>
    </w:p>
    <w:p w:rsidR="006A7808" w:rsidRPr="003C7B81" w:rsidRDefault="001F1748" w:rsidP="003C7B81">
      <w:pPr>
        <w:pStyle w:val="Ttulo1"/>
        <w:jc w:val="center"/>
      </w:pPr>
      <w:bookmarkStart w:id="1" w:name="_Toc168551551"/>
      <w:r w:rsidRPr="003C7B81">
        <w:t>Ventana Inicio</w:t>
      </w:r>
      <w:bookmarkEnd w:id="1"/>
    </w:p>
    <w:p w:rsidR="001F1748" w:rsidRPr="001F1748" w:rsidRDefault="001F1748" w:rsidP="00B57ECA">
      <w:pPr>
        <w:spacing w:before="120"/>
        <w:jc w:val="both"/>
        <w:rPr>
          <w:rFonts w:ascii="Times New Roman" w:hAnsi="Times New Roman" w:cs="Times New Roman"/>
        </w:rPr>
      </w:pPr>
      <w:r>
        <w:rPr>
          <w:rFonts w:ascii="Times New Roman" w:hAnsi="Times New Roman" w:cs="Times New Roman"/>
        </w:rPr>
        <w:t>En ésta ventana tiene posibilidad de revisar nuestras políticas de Privacidad y acceder a los desplegables de Inicio Sesión o Subir Archivo</w:t>
      </w:r>
      <w:r w:rsidR="000F65B6">
        <w:rPr>
          <w:rFonts w:ascii="Times New Roman" w:hAnsi="Times New Roman" w:cs="Times New Roman"/>
        </w:rPr>
        <w:t>s</w:t>
      </w:r>
      <w:r>
        <w:rPr>
          <w:rFonts w:ascii="Times New Roman" w:hAnsi="Times New Roman" w:cs="Times New Roman"/>
        </w:rPr>
        <w:t>.</w:t>
      </w:r>
    </w:p>
    <w:p w:rsidR="007D090A" w:rsidRDefault="00F31009" w:rsidP="000D142D">
      <w:pPr>
        <w:jc w:val="center"/>
        <w:rPr>
          <w:rFonts w:ascii="Times New Roman" w:hAnsi="Times New Roman" w:cs="Times New Roman"/>
        </w:rPr>
      </w:pPr>
      <w:r w:rsidRPr="00F31009">
        <w:rPr>
          <w:rFonts w:ascii="Times New Roman" w:hAnsi="Times New Roman" w:cs="Times New Roman"/>
          <w:sz w:val="24"/>
          <w:szCs w:val="24"/>
        </w:rPr>
        <w:pict>
          <v:shapetype id="_x0000_t78" coordsize="21600,21600" o:spt="78" adj="14400,5400,18000,8100" path="m,l,21600@0,21600@0@5@2@5@2@4,21600,10800@2@1@2@3@0@3@0,xe">
            <v:stroke joinstyle="miter"/>
            <v:formulas>
              <v:f eqn="val #0"/>
              <v:f eqn="val #1"/>
              <v:f eqn="val #2"/>
              <v:f eqn="val #3"/>
              <v:f eqn="sum 21600 0 #1"/>
              <v:f eqn="sum 21600 0 #3"/>
              <v:f eqn="prod #0 1 2"/>
            </v:formulas>
            <v:path o:connecttype="custom" o:connectlocs="@6,0;0,10800;@6,21600;21600,10800" o:connectangles="270,180,90,0" textboxrect="0,0,@0,21600"/>
            <v:handles>
              <v:h position="#0,topLeft" xrange="0,@2"/>
              <v:h position="bottomRight,#1" yrange="0,@3"/>
              <v:h position="#2,#3" xrange="@0,21600" yrange="@1,10800"/>
            </v:handles>
          </v:shapetype>
          <v:shape id="_x0000_s1039" type="#_x0000_t78" style="position:absolute;left:0;text-align:left;margin-left:16.95pt;margin-top:10.05pt;width:47.85pt;height:50.55pt;rotation:270;z-index:251673600" strokecolor="red">
            <v:textbox>
              <w:txbxContent>
                <w:p w:rsidR="001F1748" w:rsidRDefault="001F1748" w:rsidP="001F1748">
                  <w:pPr>
                    <w:rPr>
                      <w:rFonts w:ascii="Times New Roman" w:hAnsi="Times New Roman" w:cs="Times New Roman"/>
                      <w:color w:val="FF0000"/>
                      <w:sz w:val="16"/>
                    </w:rPr>
                  </w:pPr>
                  <w:r>
                    <w:rPr>
                      <w:rFonts w:ascii="Times New Roman" w:hAnsi="Times New Roman" w:cs="Times New Roman"/>
                      <w:color w:val="FF0000"/>
                      <w:sz w:val="16"/>
                    </w:rPr>
                    <w:t>Barra de navegación</w:t>
                  </w:r>
                </w:p>
              </w:txbxContent>
            </v:textbox>
          </v:shape>
        </w:pict>
      </w:r>
      <w:r w:rsidRPr="00F31009">
        <w:rPr>
          <w:noProof/>
          <w:lang w:eastAsia="es-ES"/>
        </w:rPr>
        <w:pict>
          <v:shape id="_x0000_s1038" type="#_x0000_t78" style="position:absolute;left:0;text-align:left;margin-left:107.25pt;margin-top:59.25pt;width:88.75pt;height:20.85pt;z-index:251671552" strokecolor="red">
            <v:textbox>
              <w:txbxContent>
                <w:p w:rsidR="001F1748" w:rsidRPr="001F1748" w:rsidRDefault="001F1748">
                  <w:pPr>
                    <w:rPr>
                      <w:rFonts w:ascii="Times New Roman" w:hAnsi="Times New Roman" w:cs="Times New Roman"/>
                      <w:color w:val="FF0000"/>
                      <w:sz w:val="16"/>
                    </w:rPr>
                  </w:pPr>
                  <w:r w:rsidRPr="001F1748">
                    <w:rPr>
                      <w:rFonts w:ascii="Times New Roman" w:hAnsi="Times New Roman" w:cs="Times New Roman"/>
                      <w:color w:val="FF0000"/>
                      <w:sz w:val="16"/>
                    </w:rPr>
                    <w:t xml:space="preserve">Desplegables </w:t>
                  </w:r>
                </w:p>
              </w:txbxContent>
            </v:textbox>
          </v:shape>
        </w:pict>
      </w:r>
      <w:r w:rsidR="006A7808">
        <w:rPr>
          <w:noProof/>
          <w:lang w:eastAsia="es-ES"/>
        </w:rPr>
        <w:drawing>
          <wp:inline distT="0" distB="0" distL="0" distR="0">
            <wp:extent cx="5400040" cy="1939447"/>
            <wp:effectExtent l="19050" t="19050" r="10160" b="22703"/>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400040" cy="1939447"/>
                    </a:xfrm>
                    <a:prstGeom prst="rect">
                      <a:avLst/>
                    </a:prstGeom>
                    <a:noFill/>
                    <a:ln w="9525">
                      <a:solidFill>
                        <a:srgbClr val="FF0000"/>
                      </a:solidFill>
                      <a:miter lim="800000"/>
                      <a:headEnd/>
                      <a:tailEnd/>
                    </a:ln>
                  </pic:spPr>
                </pic:pic>
              </a:graphicData>
            </a:graphic>
          </wp:inline>
        </w:drawing>
      </w:r>
    </w:p>
    <w:p w:rsidR="00B57ECA" w:rsidRPr="00B57ECA" w:rsidRDefault="00B57ECA" w:rsidP="00B57ECA">
      <w:pPr>
        <w:pStyle w:val="NormalWeb"/>
        <w:jc w:val="both"/>
      </w:pPr>
      <w:r w:rsidRPr="00B57ECA">
        <w:t>La ventana de "Iniciar Sesión" permite a los usuarios acceder a su cuenta en Ðocnizer. Aquí, los usuarios podrán ingresar sus credenciales de acceso para entrar en el sistema y gestionar sus documentos e iniciativas.</w:t>
      </w:r>
    </w:p>
    <w:p w:rsidR="00B57ECA" w:rsidRPr="000D142D" w:rsidRDefault="00B57ECA" w:rsidP="003C7B81">
      <w:pPr>
        <w:pStyle w:val="Ttulo2"/>
      </w:pPr>
      <w:bookmarkStart w:id="2" w:name="_Toc168551552"/>
      <w:r w:rsidRPr="000D142D">
        <w:t xml:space="preserve">Acceso a los </w:t>
      </w:r>
      <w:proofErr w:type="spellStart"/>
      <w:r w:rsidRPr="000D142D">
        <w:t>Rellenables</w:t>
      </w:r>
      <w:proofErr w:type="spellEnd"/>
      <w:r w:rsidRPr="000D142D">
        <w:t xml:space="preserve"> para Iniciar Sesión</w:t>
      </w:r>
      <w:bookmarkEnd w:id="2"/>
    </w:p>
    <w:p w:rsidR="00B57ECA" w:rsidRPr="00B57ECA" w:rsidRDefault="00B57ECA" w:rsidP="00B57ECA">
      <w:pPr>
        <w:pStyle w:val="NormalWeb"/>
        <w:jc w:val="both"/>
      </w:pPr>
      <w:r w:rsidRPr="00B57ECA">
        <w:t>Para acceder a la funcionalidad de inicio de sesión, siga estos pasos:</w:t>
      </w:r>
    </w:p>
    <w:p w:rsidR="00B57ECA" w:rsidRPr="00B57ECA" w:rsidRDefault="00B57ECA" w:rsidP="00B57ECA">
      <w:pPr>
        <w:pStyle w:val="NormalWeb"/>
        <w:numPr>
          <w:ilvl w:val="0"/>
          <w:numId w:val="22"/>
        </w:numPr>
        <w:jc w:val="both"/>
      </w:pPr>
      <w:r w:rsidRPr="00B57ECA">
        <w:rPr>
          <w:rStyle w:val="Textoennegrita"/>
        </w:rPr>
        <w:t>Navegue a la Ventana de Iniciar Sesión:</w:t>
      </w:r>
    </w:p>
    <w:p w:rsidR="00B57ECA" w:rsidRPr="00B57ECA" w:rsidRDefault="00B57ECA" w:rsidP="00B57ECA">
      <w:pPr>
        <w:numPr>
          <w:ilvl w:val="1"/>
          <w:numId w:val="22"/>
        </w:numPr>
        <w:spacing w:before="120" w:after="100" w:afterAutospacing="1" w:line="240" w:lineRule="auto"/>
        <w:jc w:val="both"/>
        <w:rPr>
          <w:rFonts w:ascii="Times New Roman" w:hAnsi="Times New Roman" w:cs="Times New Roman"/>
          <w:sz w:val="24"/>
          <w:szCs w:val="24"/>
        </w:rPr>
      </w:pPr>
      <w:r w:rsidRPr="00B57ECA">
        <w:rPr>
          <w:rFonts w:ascii="Times New Roman" w:hAnsi="Times New Roman" w:cs="Times New Roman"/>
          <w:sz w:val="24"/>
          <w:szCs w:val="24"/>
        </w:rPr>
        <w:t>Desde la pantalla principal de la aplicación, haga clic en el botón "Iniciar Sesión" ubicado en la esquina superior derecha.</w:t>
      </w:r>
    </w:p>
    <w:p w:rsidR="00B57ECA" w:rsidRPr="00B57ECA" w:rsidRDefault="00B57ECA" w:rsidP="00B57ECA">
      <w:pPr>
        <w:pStyle w:val="NormalWeb"/>
        <w:numPr>
          <w:ilvl w:val="0"/>
          <w:numId w:val="22"/>
        </w:numPr>
        <w:spacing w:before="120" w:beforeAutospacing="0"/>
        <w:jc w:val="both"/>
      </w:pPr>
      <w:r w:rsidRPr="00B57ECA">
        <w:rPr>
          <w:rStyle w:val="Textoennegrita"/>
        </w:rPr>
        <w:t>Ingrese sus Credenciales:</w:t>
      </w:r>
    </w:p>
    <w:p w:rsidR="00B57ECA" w:rsidRPr="00B57ECA" w:rsidRDefault="00B57ECA" w:rsidP="00B57ECA">
      <w:pPr>
        <w:numPr>
          <w:ilvl w:val="1"/>
          <w:numId w:val="22"/>
        </w:numPr>
        <w:spacing w:before="120" w:after="100" w:afterAutospacing="1" w:line="240" w:lineRule="auto"/>
        <w:jc w:val="both"/>
        <w:rPr>
          <w:rFonts w:ascii="Times New Roman" w:hAnsi="Times New Roman" w:cs="Times New Roman"/>
          <w:sz w:val="24"/>
          <w:szCs w:val="24"/>
        </w:rPr>
      </w:pPr>
      <w:r w:rsidRPr="00B57ECA">
        <w:rPr>
          <w:rStyle w:val="Textoennegrita"/>
          <w:rFonts w:ascii="Times New Roman" w:hAnsi="Times New Roman" w:cs="Times New Roman"/>
          <w:sz w:val="24"/>
          <w:szCs w:val="24"/>
        </w:rPr>
        <w:t>Nombre de Usuario o Correo Electrónico:</w:t>
      </w:r>
    </w:p>
    <w:p w:rsidR="00B57ECA" w:rsidRDefault="00B57ECA" w:rsidP="00B57ECA">
      <w:pPr>
        <w:numPr>
          <w:ilvl w:val="2"/>
          <w:numId w:val="22"/>
        </w:numPr>
        <w:spacing w:before="120" w:after="100" w:afterAutospacing="1" w:line="240" w:lineRule="auto"/>
        <w:jc w:val="both"/>
        <w:rPr>
          <w:rFonts w:ascii="Times New Roman" w:hAnsi="Times New Roman" w:cs="Times New Roman"/>
          <w:sz w:val="24"/>
          <w:szCs w:val="24"/>
        </w:rPr>
      </w:pPr>
      <w:r w:rsidRPr="00B57ECA">
        <w:rPr>
          <w:rFonts w:ascii="Times New Roman" w:hAnsi="Times New Roman" w:cs="Times New Roman"/>
          <w:sz w:val="24"/>
          <w:szCs w:val="24"/>
        </w:rPr>
        <w:t>En el campo etiquetado como "Nombre de Usuario"</w:t>
      </w:r>
      <w:r>
        <w:rPr>
          <w:rFonts w:ascii="Times New Roman" w:hAnsi="Times New Roman" w:cs="Times New Roman"/>
          <w:sz w:val="24"/>
          <w:szCs w:val="24"/>
        </w:rPr>
        <w:t xml:space="preserve"> ingrese su nombre de usuario.</w:t>
      </w:r>
    </w:p>
    <w:p w:rsidR="00B57ECA" w:rsidRDefault="00B57ECA">
      <w:pPr>
        <w:rPr>
          <w:rFonts w:ascii="Times New Roman" w:hAnsi="Times New Roman" w:cs="Times New Roman"/>
          <w:sz w:val="24"/>
          <w:szCs w:val="24"/>
        </w:rPr>
      </w:pPr>
      <w:r>
        <w:rPr>
          <w:rFonts w:ascii="Times New Roman" w:hAnsi="Times New Roman" w:cs="Times New Roman"/>
          <w:sz w:val="24"/>
          <w:szCs w:val="24"/>
        </w:rPr>
        <w:br w:type="page"/>
      </w:r>
    </w:p>
    <w:p w:rsidR="00B57ECA" w:rsidRPr="00B57ECA" w:rsidRDefault="00B57ECA" w:rsidP="00B57ECA">
      <w:pPr>
        <w:numPr>
          <w:ilvl w:val="1"/>
          <w:numId w:val="22"/>
        </w:numPr>
        <w:spacing w:before="720" w:after="100" w:afterAutospacing="1" w:line="240" w:lineRule="auto"/>
        <w:jc w:val="both"/>
        <w:rPr>
          <w:rFonts w:ascii="Times New Roman" w:hAnsi="Times New Roman" w:cs="Times New Roman"/>
          <w:sz w:val="24"/>
          <w:szCs w:val="24"/>
        </w:rPr>
      </w:pPr>
      <w:r w:rsidRPr="00B57ECA">
        <w:rPr>
          <w:rStyle w:val="Textoennegrita"/>
          <w:rFonts w:ascii="Times New Roman" w:hAnsi="Times New Roman" w:cs="Times New Roman"/>
          <w:sz w:val="24"/>
          <w:szCs w:val="24"/>
        </w:rPr>
        <w:lastRenderedPageBreak/>
        <w:t>Contraseña:</w:t>
      </w:r>
    </w:p>
    <w:p w:rsidR="00B57ECA" w:rsidRPr="00B57ECA" w:rsidRDefault="00B57ECA" w:rsidP="00B57ECA">
      <w:pPr>
        <w:numPr>
          <w:ilvl w:val="2"/>
          <w:numId w:val="22"/>
        </w:numPr>
        <w:spacing w:before="120" w:after="100" w:afterAutospacing="1" w:line="240" w:lineRule="auto"/>
        <w:jc w:val="both"/>
        <w:rPr>
          <w:rFonts w:ascii="Times New Roman" w:hAnsi="Times New Roman" w:cs="Times New Roman"/>
          <w:sz w:val="24"/>
          <w:szCs w:val="24"/>
        </w:rPr>
      </w:pPr>
      <w:r w:rsidRPr="00B57ECA">
        <w:rPr>
          <w:rFonts w:ascii="Times New Roman" w:hAnsi="Times New Roman" w:cs="Times New Roman"/>
          <w:sz w:val="24"/>
          <w:szCs w:val="24"/>
        </w:rPr>
        <w:t>En el campo etiquetado como "Contraseña", ingrese su contraseña de acceso. Asegúrese de que la contraseña sea correcta y no contenga errores tipográficos</w:t>
      </w:r>
    </w:p>
    <w:p w:rsidR="001F1748" w:rsidRDefault="000F65B6" w:rsidP="000D142D">
      <w:pPr>
        <w:jc w:val="center"/>
        <w:rPr>
          <w:rFonts w:ascii="Times New Roman" w:hAnsi="Times New Roman" w:cs="Times New Roman"/>
        </w:rPr>
      </w:pPr>
      <w:r>
        <w:rPr>
          <w:rFonts w:ascii="Times New Roman" w:hAnsi="Times New Roman" w:cs="Times New Roman"/>
        </w:rPr>
        <w:br/>
      </w:r>
      <w:r>
        <w:rPr>
          <w:rFonts w:ascii="Times New Roman" w:hAnsi="Times New Roman" w:cs="Times New Roman"/>
          <w:noProof/>
          <w:lang w:eastAsia="es-ES"/>
        </w:rPr>
        <w:drawing>
          <wp:inline distT="0" distB="0" distL="0" distR="0">
            <wp:extent cx="5400040" cy="2525177"/>
            <wp:effectExtent l="19050" t="19050" r="10160" b="27523"/>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400040" cy="2525177"/>
                    </a:xfrm>
                    <a:prstGeom prst="rect">
                      <a:avLst/>
                    </a:prstGeom>
                    <a:noFill/>
                    <a:ln w="9525">
                      <a:solidFill>
                        <a:srgbClr val="FF0000"/>
                      </a:solidFill>
                      <a:miter lim="800000"/>
                      <a:headEnd/>
                      <a:tailEnd/>
                    </a:ln>
                  </pic:spPr>
                </pic:pic>
              </a:graphicData>
            </a:graphic>
          </wp:inline>
        </w:drawing>
      </w:r>
    </w:p>
    <w:p w:rsidR="000D142D" w:rsidRPr="000D142D" w:rsidRDefault="000D142D" w:rsidP="003C7B81">
      <w:pPr>
        <w:pStyle w:val="Ttulo2"/>
      </w:pPr>
      <w:bookmarkStart w:id="3" w:name="_Toc168551553"/>
      <w:r w:rsidRPr="000D142D">
        <w:t>Uso de la Funcionalidad Subir Archivo</w:t>
      </w:r>
      <w:bookmarkEnd w:id="3"/>
    </w:p>
    <w:p w:rsidR="000D142D" w:rsidRPr="000D142D" w:rsidRDefault="000D142D" w:rsidP="000D142D">
      <w:pPr>
        <w:pStyle w:val="NormalWeb"/>
      </w:pPr>
      <w:r w:rsidRPr="000D142D">
        <w:t>Para subir un archivo a Ðocnizer, siga estos pasos:</w:t>
      </w:r>
    </w:p>
    <w:p w:rsidR="000D142D" w:rsidRPr="000D142D" w:rsidRDefault="000D142D" w:rsidP="000D142D">
      <w:pPr>
        <w:numPr>
          <w:ilvl w:val="0"/>
          <w:numId w:val="23"/>
        </w:numPr>
        <w:spacing w:before="100" w:beforeAutospacing="1" w:after="100" w:afterAutospacing="1" w:line="240" w:lineRule="auto"/>
        <w:rPr>
          <w:rFonts w:ascii="Times New Roman" w:hAnsi="Times New Roman" w:cs="Times New Roman"/>
          <w:sz w:val="24"/>
          <w:szCs w:val="24"/>
        </w:rPr>
      </w:pPr>
      <w:r w:rsidRPr="000D142D">
        <w:rPr>
          <w:rStyle w:val="Textoennegrita"/>
          <w:rFonts w:ascii="Times New Roman" w:hAnsi="Times New Roman" w:cs="Times New Roman"/>
          <w:sz w:val="24"/>
          <w:szCs w:val="24"/>
        </w:rPr>
        <w:t>Abrir el Desplegable:</w:t>
      </w:r>
      <w:r w:rsidRPr="000D142D">
        <w:rPr>
          <w:rFonts w:ascii="Times New Roman" w:hAnsi="Times New Roman" w:cs="Times New Roman"/>
          <w:sz w:val="24"/>
          <w:szCs w:val="24"/>
        </w:rPr>
        <w:t xml:space="preserve"> Seleccione la opción </w:t>
      </w:r>
      <w:r w:rsidRPr="000D142D">
        <w:rPr>
          <w:rStyle w:val="Textoennegrita"/>
          <w:rFonts w:ascii="Times New Roman" w:hAnsi="Times New Roman" w:cs="Times New Roman"/>
          <w:sz w:val="24"/>
          <w:szCs w:val="24"/>
        </w:rPr>
        <w:t>Subir Archivo</w:t>
      </w:r>
      <w:r w:rsidRPr="000D142D">
        <w:rPr>
          <w:rFonts w:ascii="Times New Roman" w:hAnsi="Times New Roman" w:cs="Times New Roman"/>
          <w:sz w:val="24"/>
          <w:szCs w:val="24"/>
        </w:rPr>
        <w:t xml:space="preserve"> en la ventana de inicio.</w:t>
      </w:r>
    </w:p>
    <w:p w:rsidR="000D142D" w:rsidRPr="000D142D" w:rsidRDefault="000D142D" w:rsidP="000D142D">
      <w:pPr>
        <w:numPr>
          <w:ilvl w:val="0"/>
          <w:numId w:val="23"/>
        </w:numPr>
        <w:spacing w:before="120" w:after="100" w:afterAutospacing="1" w:line="240" w:lineRule="auto"/>
        <w:rPr>
          <w:rFonts w:ascii="Times New Roman" w:hAnsi="Times New Roman" w:cs="Times New Roman"/>
          <w:sz w:val="24"/>
          <w:szCs w:val="24"/>
        </w:rPr>
      </w:pPr>
      <w:r w:rsidRPr="000D142D">
        <w:rPr>
          <w:rStyle w:val="Textoennegrita"/>
          <w:rFonts w:ascii="Times New Roman" w:hAnsi="Times New Roman" w:cs="Times New Roman"/>
          <w:sz w:val="24"/>
          <w:szCs w:val="24"/>
        </w:rPr>
        <w:t>Ingresar Referencia (</w:t>
      </w:r>
      <w:proofErr w:type="spellStart"/>
      <w:r w:rsidRPr="000D142D">
        <w:rPr>
          <w:rStyle w:val="Textoennegrita"/>
          <w:rFonts w:ascii="Times New Roman" w:hAnsi="Times New Roman" w:cs="Times New Roman"/>
          <w:sz w:val="24"/>
          <w:szCs w:val="24"/>
        </w:rPr>
        <w:t>Ref</w:t>
      </w:r>
      <w:proofErr w:type="spellEnd"/>
      <w:r w:rsidRPr="000D142D">
        <w:rPr>
          <w:rStyle w:val="Textoennegrita"/>
          <w:rFonts w:ascii="Times New Roman" w:hAnsi="Times New Roman" w:cs="Times New Roman"/>
          <w:sz w:val="24"/>
          <w:szCs w:val="24"/>
        </w:rPr>
        <w:t>):</w:t>
      </w:r>
      <w:r w:rsidRPr="000D142D">
        <w:rPr>
          <w:rFonts w:ascii="Times New Roman" w:hAnsi="Times New Roman" w:cs="Times New Roman"/>
          <w:sz w:val="24"/>
          <w:szCs w:val="24"/>
        </w:rPr>
        <w:t xml:space="preserve"> Ingrese la ruta de referencia donde desea que se almacene el archivo. Asegúrese de que esta ruta sea válida y existente dentro de Ðocnizer.</w:t>
      </w:r>
    </w:p>
    <w:p w:rsidR="000D142D" w:rsidRPr="000D142D" w:rsidRDefault="000D142D" w:rsidP="000D142D">
      <w:pPr>
        <w:numPr>
          <w:ilvl w:val="0"/>
          <w:numId w:val="23"/>
        </w:numPr>
        <w:spacing w:before="120" w:after="100" w:afterAutospacing="1" w:line="240" w:lineRule="auto"/>
        <w:rPr>
          <w:rFonts w:ascii="Times New Roman" w:hAnsi="Times New Roman" w:cs="Times New Roman"/>
          <w:sz w:val="24"/>
          <w:szCs w:val="24"/>
        </w:rPr>
      </w:pPr>
      <w:r w:rsidRPr="000D142D">
        <w:rPr>
          <w:rStyle w:val="Textoennegrita"/>
          <w:rFonts w:ascii="Times New Roman" w:hAnsi="Times New Roman" w:cs="Times New Roman"/>
          <w:sz w:val="24"/>
          <w:szCs w:val="24"/>
        </w:rPr>
        <w:t>Seleccionar el Archivo:</w:t>
      </w:r>
      <w:r w:rsidRPr="000D142D">
        <w:rPr>
          <w:rFonts w:ascii="Times New Roman" w:hAnsi="Times New Roman" w:cs="Times New Roman"/>
          <w:sz w:val="24"/>
          <w:szCs w:val="24"/>
        </w:rPr>
        <w:t xml:space="preserve"> Haga clic en </w:t>
      </w:r>
      <w:r w:rsidRPr="000D142D">
        <w:rPr>
          <w:rStyle w:val="Textoennegrita"/>
          <w:rFonts w:ascii="Times New Roman" w:hAnsi="Times New Roman" w:cs="Times New Roman"/>
          <w:sz w:val="24"/>
          <w:szCs w:val="24"/>
        </w:rPr>
        <w:t>Seleccionar Archivo</w:t>
      </w:r>
      <w:r w:rsidRPr="000D142D">
        <w:rPr>
          <w:rFonts w:ascii="Times New Roman" w:hAnsi="Times New Roman" w:cs="Times New Roman"/>
          <w:sz w:val="24"/>
          <w:szCs w:val="24"/>
        </w:rPr>
        <w:t xml:space="preserve"> y busque el archivo en su dispositivo que desea subir.</w:t>
      </w:r>
    </w:p>
    <w:p w:rsidR="000D142D" w:rsidRPr="000D142D" w:rsidRDefault="000D142D" w:rsidP="000D142D">
      <w:pPr>
        <w:numPr>
          <w:ilvl w:val="0"/>
          <w:numId w:val="23"/>
        </w:numPr>
        <w:spacing w:before="120" w:after="100" w:afterAutospacing="1" w:line="240" w:lineRule="auto"/>
        <w:rPr>
          <w:rFonts w:ascii="Times New Roman" w:hAnsi="Times New Roman" w:cs="Times New Roman"/>
          <w:sz w:val="24"/>
          <w:szCs w:val="24"/>
        </w:rPr>
      </w:pPr>
      <w:r w:rsidRPr="000D142D">
        <w:rPr>
          <w:rStyle w:val="Textoennegrita"/>
          <w:rFonts w:ascii="Times New Roman" w:hAnsi="Times New Roman" w:cs="Times New Roman"/>
          <w:sz w:val="24"/>
          <w:szCs w:val="24"/>
        </w:rPr>
        <w:t>Verificar Disponibilidad:</w:t>
      </w:r>
      <w:r w:rsidRPr="000D142D">
        <w:rPr>
          <w:rFonts w:ascii="Times New Roman" w:hAnsi="Times New Roman" w:cs="Times New Roman"/>
          <w:sz w:val="24"/>
          <w:szCs w:val="24"/>
        </w:rPr>
        <w:t xml:space="preserve"> Ðocnizer realizará una verificación automática para asegurarse de que la ruta especificada existe y hay suficiente espacio para el archivo.</w:t>
      </w:r>
    </w:p>
    <w:p w:rsidR="000D142D" w:rsidRPr="000D142D" w:rsidRDefault="000D142D" w:rsidP="000D142D">
      <w:pPr>
        <w:numPr>
          <w:ilvl w:val="0"/>
          <w:numId w:val="23"/>
        </w:numPr>
        <w:spacing w:before="120" w:after="100" w:afterAutospacing="1" w:line="240" w:lineRule="auto"/>
        <w:rPr>
          <w:rFonts w:ascii="Times New Roman" w:hAnsi="Times New Roman" w:cs="Times New Roman"/>
          <w:sz w:val="24"/>
          <w:szCs w:val="24"/>
        </w:rPr>
      </w:pPr>
      <w:r w:rsidRPr="000D142D">
        <w:rPr>
          <w:rStyle w:val="Textoennegrita"/>
          <w:rFonts w:ascii="Times New Roman" w:hAnsi="Times New Roman" w:cs="Times New Roman"/>
          <w:sz w:val="24"/>
          <w:szCs w:val="24"/>
        </w:rPr>
        <w:t>Subir el Archivo:</w:t>
      </w:r>
      <w:r w:rsidRPr="000D142D">
        <w:rPr>
          <w:rFonts w:ascii="Times New Roman" w:hAnsi="Times New Roman" w:cs="Times New Roman"/>
          <w:sz w:val="24"/>
          <w:szCs w:val="24"/>
        </w:rPr>
        <w:t xml:space="preserve"> Si la verificación es exitosa, haga clic en </w:t>
      </w:r>
      <w:r w:rsidRPr="000D142D">
        <w:rPr>
          <w:rStyle w:val="Textoennegrita"/>
          <w:rFonts w:ascii="Times New Roman" w:hAnsi="Times New Roman" w:cs="Times New Roman"/>
          <w:sz w:val="24"/>
          <w:szCs w:val="24"/>
        </w:rPr>
        <w:t>Subir</w:t>
      </w:r>
      <w:r w:rsidRPr="000D142D">
        <w:rPr>
          <w:rFonts w:ascii="Times New Roman" w:hAnsi="Times New Roman" w:cs="Times New Roman"/>
          <w:sz w:val="24"/>
          <w:szCs w:val="24"/>
        </w:rPr>
        <w:t xml:space="preserve"> para completar el proceso. Si hay algún problema, Ðocnizer le notificará para que pueda corregirlo.</w:t>
      </w:r>
    </w:p>
    <w:p w:rsidR="000D142D" w:rsidRPr="000D142D" w:rsidRDefault="000D142D" w:rsidP="000D142D">
      <w:pPr>
        <w:pStyle w:val="Ttulo4"/>
        <w:rPr>
          <w:rFonts w:ascii="Times New Roman" w:hAnsi="Times New Roman" w:cs="Times New Roman"/>
          <w:i w:val="0"/>
          <w:color w:val="auto"/>
          <w:sz w:val="24"/>
          <w:szCs w:val="24"/>
        </w:rPr>
      </w:pPr>
      <w:r w:rsidRPr="000D142D">
        <w:rPr>
          <w:rFonts w:ascii="Times New Roman" w:hAnsi="Times New Roman" w:cs="Times New Roman"/>
          <w:i w:val="0"/>
          <w:color w:val="auto"/>
          <w:sz w:val="24"/>
          <w:szCs w:val="24"/>
        </w:rPr>
        <w:t>Acceso Sin Cuenta</w:t>
      </w:r>
    </w:p>
    <w:p w:rsidR="000D142D" w:rsidRPr="000D142D" w:rsidRDefault="000D142D" w:rsidP="000D142D">
      <w:pPr>
        <w:pStyle w:val="NormalWeb"/>
      </w:pPr>
      <w:r w:rsidRPr="000D142D">
        <w:t>Una de las ventajas de Ðocnizer es que permite a los usuarios subir archivos sin necesidad de tener una cuenta. Esto facilita la colaboración y la gestión de documentos, especialmente en escenarios donde se requiere una integración rápida y sin fricciones.</w:t>
      </w:r>
    </w:p>
    <w:p w:rsidR="00B57ECA" w:rsidRDefault="00B57ECA" w:rsidP="000D142D">
      <w:pPr>
        <w:jc w:val="center"/>
        <w:rPr>
          <w:rFonts w:ascii="Times New Roman" w:hAnsi="Times New Roman" w:cs="Times New Roman"/>
        </w:rPr>
      </w:pPr>
      <w:r>
        <w:rPr>
          <w:rFonts w:ascii="Times New Roman" w:hAnsi="Times New Roman" w:cs="Times New Roman"/>
          <w:noProof/>
          <w:lang w:eastAsia="es-ES"/>
        </w:rPr>
        <w:lastRenderedPageBreak/>
        <w:drawing>
          <wp:inline distT="0" distB="0" distL="0" distR="0">
            <wp:extent cx="5400040" cy="2333044"/>
            <wp:effectExtent l="19050" t="19050" r="10160" b="10106"/>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400040" cy="2333044"/>
                    </a:xfrm>
                    <a:prstGeom prst="rect">
                      <a:avLst/>
                    </a:prstGeom>
                    <a:noFill/>
                    <a:ln w="9525">
                      <a:solidFill>
                        <a:srgbClr val="FF0000"/>
                      </a:solidFill>
                      <a:miter lim="800000"/>
                      <a:headEnd/>
                      <a:tailEnd/>
                    </a:ln>
                  </pic:spPr>
                </pic:pic>
              </a:graphicData>
            </a:graphic>
          </wp:inline>
        </w:drawing>
      </w:r>
    </w:p>
    <w:p w:rsidR="003C7B81" w:rsidRDefault="003C7B81" w:rsidP="003C7B81">
      <w:pPr>
        <w:spacing w:before="240" w:after="360"/>
        <w:jc w:val="center"/>
        <w:rPr>
          <w:rStyle w:val="Ttulo1Car"/>
        </w:rPr>
      </w:pPr>
      <w:r>
        <w:rPr>
          <w:rFonts w:ascii="Times New Roman" w:hAnsi="Times New Roman" w:cs="Times New Roman"/>
        </w:rPr>
        <w:br/>
      </w:r>
      <w:bookmarkStart w:id="4" w:name="_Toc168551554"/>
      <w:r w:rsidRPr="003C7B81">
        <w:rPr>
          <w:rStyle w:val="Ttulo1Car"/>
        </w:rPr>
        <w:t>Ventana Mis Iniciativas</w:t>
      </w:r>
      <w:bookmarkEnd w:id="4"/>
    </w:p>
    <w:p w:rsidR="003C7B81" w:rsidRPr="003C7B81" w:rsidRDefault="003C7B81" w:rsidP="003C7B81">
      <w:pPr>
        <w:pStyle w:val="NormalWeb"/>
        <w:jc w:val="both"/>
      </w:pPr>
      <w:r w:rsidRPr="003C7B81">
        <w:t xml:space="preserve">La ventana </w:t>
      </w:r>
      <w:r w:rsidRPr="003C7B81">
        <w:rPr>
          <w:rStyle w:val="Textoennegrita"/>
        </w:rPr>
        <w:t>Mis Iniciativas</w:t>
      </w:r>
      <w:r w:rsidRPr="003C7B81">
        <w:t xml:space="preserve"> en Ðocnizer es el centro de operaciones para gestionar y visualizar todas las iniciativas creadas por los usuarios. Esta sección del manual le guiará a través de las funcionalidades disponibles y cómo utilizarlas eficazmente.</w:t>
      </w:r>
    </w:p>
    <w:p w:rsidR="003C7B81" w:rsidRPr="003C7B81" w:rsidRDefault="003C7B81" w:rsidP="009B552A">
      <w:pPr>
        <w:pStyle w:val="Ttulo4"/>
        <w:tabs>
          <w:tab w:val="center" w:pos="4252"/>
        </w:tabs>
        <w:jc w:val="both"/>
        <w:rPr>
          <w:rFonts w:ascii="Times New Roman" w:hAnsi="Times New Roman" w:cs="Times New Roman"/>
          <w:i w:val="0"/>
          <w:color w:val="auto"/>
        </w:rPr>
      </w:pPr>
      <w:r w:rsidRPr="003C7B81">
        <w:rPr>
          <w:rFonts w:ascii="Times New Roman" w:hAnsi="Times New Roman" w:cs="Times New Roman"/>
          <w:i w:val="0"/>
          <w:color w:val="auto"/>
        </w:rPr>
        <w:t>Pestañas según el Tipo de Usuario</w:t>
      </w:r>
      <w:r w:rsidR="009B552A">
        <w:rPr>
          <w:rFonts w:ascii="Times New Roman" w:hAnsi="Times New Roman" w:cs="Times New Roman"/>
          <w:i w:val="0"/>
          <w:color w:val="auto"/>
        </w:rPr>
        <w:tab/>
      </w:r>
    </w:p>
    <w:p w:rsidR="003C7B81" w:rsidRPr="003C7B81" w:rsidRDefault="003C7B81" w:rsidP="003C7B81">
      <w:pPr>
        <w:pStyle w:val="NormalWeb"/>
        <w:jc w:val="both"/>
      </w:pPr>
      <w:r w:rsidRPr="003C7B81">
        <w:t xml:space="preserve">Dependiendo del tipo de usuario, la ventana </w:t>
      </w:r>
      <w:r w:rsidRPr="003C7B81">
        <w:rPr>
          <w:rStyle w:val="Textoennegrita"/>
        </w:rPr>
        <w:t>Mis Iniciativas</w:t>
      </w:r>
      <w:r w:rsidRPr="003C7B81">
        <w:t xml:space="preserve"> puede presentar diferentes pestañas:</w:t>
      </w:r>
    </w:p>
    <w:p w:rsidR="003C7B81" w:rsidRPr="003C7B81" w:rsidRDefault="003C7B81" w:rsidP="003C7B81">
      <w:pPr>
        <w:numPr>
          <w:ilvl w:val="0"/>
          <w:numId w:val="24"/>
        </w:numPr>
        <w:spacing w:before="100" w:beforeAutospacing="1" w:after="100" w:afterAutospacing="1" w:line="240" w:lineRule="auto"/>
        <w:jc w:val="both"/>
        <w:rPr>
          <w:rFonts w:ascii="Times New Roman" w:hAnsi="Times New Roman" w:cs="Times New Roman"/>
        </w:rPr>
      </w:pPr>
      <w:r w:rsidRPr="003C7B81">
        <w:rPr>
          <w:rStyle w:val="Textoennegrita"/>
          <w:rFonts w:ascii="Times New Roman" w:hAnsi="Times New Roman" w:cs="Times New Roman"/>
        </w:rPr>
        <w:t>Pestaña Usuario:</w:t>
      </w:r>
      <w:r w:rsidRPr="003C7B81">
        <w:rPr>
          <w:rFonts w:ascii="Times New Roman" w:hAnsi="Times New Roman" w:cs="Times New Roman"/>
        </w:rPr>
        <w:t xml:space="preserve"> Esta pestaña es visible solo para los usuarios con rol de Administrador. Aquí se puede gestionar la información de los usuarios del sistema.</w:t>
      </w:r>
    </w:p>
    <w:p w:rsidR="003C7B81" w:rsidRPr="003C7B81" w:rsidRDefault="003C7B81" w:rsidP="003C7B81">
      <w:pPr>
        <w:numPr>
          <w:ilvl w:val="0"/>
          <w:numId w:val="24"/>
        </w:numPr>
        <w:spacing w:before="120" w:after="100" w:afterAutospacing="1" w:line="240" w:lineRule="auto"/>
        <w:jc w:val="both"/>
        <w:rPr>
          <w:rFonts w:ascii="Times New Roman" w:hAnsi="Times New Roman" w:cs="Times New Roman"/>
        </w:rPr>
      </w:pPr>
      <w:r w:rsidRPr="003C7B81">
        <w:rPr>
          <w:rStyle w:val="Textoennegrita"/>
          <w:rFonts w:ascii="Times New Roman" w:hAnsi="Times New Roman" w:cs="Times New Roman"/>
        </w:rPr>
        <w:t>Mis Iniciativas:</w:t>
      </w:r>
      <w:r w:rsidRPr="003C7B81">
        <w:rPr>
          <w:rFonts w:ascii="Times New Roman" w:hAnsi="Times New Roman" w:cs="Times New Roman"/>
        </w:rPr>
        <w:t xml:space="preserve"> Esta pestaña está disponible para todos los usuarios. Desde aquí se pueden gestionar y visualizar todas las iniciativas asociadas a su cuenta.</w:t>
      </w:r>
    </w:p>
    <w:p w:rsidR="003C7B81" w:rsidRPr="003C7B81" w:rsidRDefault="003C7B81" w:rsidP="00580B2A">
      <w:pPr>
        <w:pStyle w:val="Ttulo2"/>
      </w:pPr>
      <w:bookmarkStart w:id="5" w:name="_Toc168551555"/>
      <w:r w:rsidRPr="003C7B81">
        <w:t>Funcionalidades de Mis Iniciativas</w:t>
      </w:r>
      <w:bookmarkEnd w:id="5"/>
    </w:p>
    <w:p w:rsidR="003C7B81" w:rsidRPr="00580B2A" w:rsidRDefault="003C7B81" w:rsidP="003C7B81">
      <w:pPr>
        <w:pStyle w:val="Ttulo5"/>
        <w:jc w:val="both"/>
        <w:rPr>
          <w:rFonts w:ascii="Times New Roman" w:hAnsi="Times New Roman" w:cs="Times New Roman"/>
          <w:b/>
          <w:color w:val="auto"/>
        </w:rPr>
      </w:pPr>
      <w:r w:rsidRPr="00580B2A">
        <w:rPr>
          <w:rFonts w:ascii="Times New Roman" w:hAnsi="Times New Roman" w:cs="Times New Roman"/>
          <w:b/>
          <w:color w:val="auto"/>
        </w:rPr>
        <w:t>Buscador por Nombre de Iniciativa</w:t>
      </w:r>
    </w:p>
    <w:p w:rsidR="003C7B81" w:rsidRPr="003C7B81" w:rsidRDefault="003C7B81" w:rsidP="003C7B81">
      <w:pPr>
        <w:pStyle w:val="NormalWeb"/>
        <w:jc w:val="both"/>
      </w:pPr>
      <w:r w:rsidRPr="003C7B81">
        <w:t xml:space="preserve">En la parte superior de la ventana </w:t>
      </w:r>
      <w:r w:rsidRPr="003C7B81">
        <w:rPr>
          <w:rStyle w:val="Textoennegrita"/>
        </w:rPr>
        <w:t>Mis Iniciativas</w:t>
      </w:r>
      <w:r w:rsidRPr="003C7B81">
        <w:t>, encontrará un buscador que le permite localizar rápidamente una iniciativa específica por su nombre. Simplemente ingrese el nombre de la iniciativa y la lista se filtrará automáticamente para mostrar las coincidencias.</w:t>
      </w:r>
    </w:p>
    <w:p w:rsidR="003C7B81" w:rsidRPr="003C7B81" w:rsidRDefault="003C7B81" w:rsidP="003C7B81">
      <w:pPr>
        <w:pStyle w:val="Ttulo5"/>
        <w:jc w:val="both"/>
        <w:rPr>
          <w:rFonts w:ascii="Times New Roman" w:hAnsi="Times New Roman" w:cs="Times New Roman"/>
          <w:color w:val="auto"/>
        </w:rPr>
      </w:pPr>
      <w:r w:rsidRPr="003C7B81">
        <w:rPr>
          <w:rFonts w:ascii="Times New Roman" w:hAnsi="Times New Roman" w:cs="Times New Roman"/>
          <w:color w:val="auto"/>
        </w:rPr>
        <w:t>Filtros de Organización</w:t>
      </w:r>
    </w:p>
    <w:p w:rsidR="003C7B81" w:rsidRPr="003C7B81" w:rsidRDefault="003C7B81" w:rsidP="003C7B81">
      <w:pPr>
        <w:pStyle w:val="NormalWeb"/>
        <w:jc w:val="both"/>
      </w:pPr>
      <w:r w:rsidRPr="003C7B81">
        <w:t>Ðocnizer proporciona dos tipos de filtros para organizar y visualizar las iniciativas de manera eficiente:</w:t>
      </w:r>
    </w:p>
    <w:p w:rsidR="003C7B81" w:rsidRPr="003C7B81" w:rsidRDefault="003C7B81" w:rsidP="003C7B81">
      <w:pPr>
        <w:pStyle w:val="NormalWeb"/>
        <w:numPr>
          <w:ilvl w:val="0"/>
          <w:numId w:val="25"/>
        </w:numPr>
        <w:jc w:val="both"/>
      </w:pPr>
      <w:r w:rsidRPr="003C7B81">
        <w:rPr>
          <w:rStyle w:val="Textoennegrita"/>
        </w:rPr>
        <w:lastRenderedPageBreak/>
        <w:t>Orden Alfabético:</w:t>
      </w:r>
      <w:r w:rsidRPr="003C7B81">
        <w:t xml:space="preserve"> Este filtro le permite reordenar las iniciativas en orden alfabético. Es útil para encontrar rápidamente una iniciativa cuando conoce su nombre.</w:t>
      </w:r>
    </w:p>
    <w:p w:rsidR="003C7B81" w:rsidRPr="003C7B81" w:rsidRDefault="003C7B81" w:rsidP="003C7B81">
      <w:pPr>
        <w:pStyle w:val="NormalWeb"/>
        <w:numPr>
          <w:ilvl w:val="0"/>
          <w:numId w:val="25"/>
        </w:numPr>
        <w:jc w:val="both"/>
      </w:pPr>
      <w:r w:rsidRPr="003C7B81">
        <w:rPr>
          <w:rStyle w:val="Textoennegrita"/>
        </w:rPr>
        <w:t>Filtro por Estado:</w:t>
      </w:r>
      <w:r w:rsidRPr="003C7B81">
        <w:t xml:space="preserve"> Puede filtrar las iniciativas según su estado actual. Esto le ayuda a centrarse en iniciativas específicas según su progreso o estado de finalización.</w:t>
      </w:r>
    </w:p>
    <w:p w:rsidR="003C7B81" w:rsidRPr="00580B2A" w:rsidRDefault="003C7B81" w:rsidP="003C7B81">
      <w:pPr>
        <w:pStyle w:val="Ttulo5"/>
        <w:jc w:val="both"/>
        <w:rPr>
          <w:rFonts w:ascii="Times New Roman" w:hAnsi="Times New Roman" w:cs="Times New Roman"/>
          <w:b/>
          <w:color w:val="auto"/>
        </w:rPr>
      </w:pPr>
      <w:r w:rsidRPr="00580B2A">
        <w:rPr>
          <w:rFonts w:ascii="Times New Roman" w:hAnsi="Times New Roman" w:cs="Times New Roman"/>
          <w:b/>
          <w:color w:val="auto"/>
        </w:rPr>
        <w:t>Eliminación de Iniciativas</w:t>
      </w:r>
    </w:p>
    <w:p w:rsidR="003C7B81" w:rsidRPr="003C7B81" w:rsidRDefault="003C7B81" w:rsidP="003C7B81">
      <w:pPr>
        <w:pStyle w:val="NormalWeb"/>
        <w:jc w:val="both"/>
      </w:pPr>
      <w:r w:rsidRPr="003C7B81">
        <w:t>Cada iniciativa en la lista tiene una opción para eliminarla. Al seleccionar esta opción, se eliminará permanentemente la iniciativa del sistema. Asegúrese de que desea eliminar la iniciativa antes de confirmar esta acción, ya que no se puede deshacer.</w:t>
      </w:r>
    </w:p>
    <w:p w:rsidR="003C7B81" w:rsidRPr="00580B2A" w:rsidRDefault="003C7B81" w:rsidP="003C7B81">
      <w:pPr>
        <w:pStyle w:val="Ttulo5"/>
        <w:jc w:val="both"/>
        <w:rPr>
          <w:rFonts w:ascii="Times New Roman" w:hAnsi="Times New Roman" w:cs="Times New Roman"/>
          <w:b/>
          <w:color w:val="auto"/>
        </w:rPr>
      </w:pPr>
      <w:r w:rsidRPr="00580B2A">
        <w:rPr>
          <w:rFonts w:ascii="Times New Roman" w:hAnsi="Times New Roman" w:cs="Times New Roman"/>
          <w:b/>
          <w:color w:val="auto"/>
        </w:rPr>
        <w:t>Crear Nueva Iniciativa</w:t>
      </w:r>
    </w:p>
    <w:p w:rsidR="003C7B81" w:rsidRPr="003C7B81" w:rsidRDefault="003C7B81" w:rsidP="003C7B81">
      <w:pPr>
        <w:pStyle w:val="NormalWeb"/>
        <w:jc w:val="both"/>
      </w:pPr>
      <w:r w:rsidRPr="003C7B81">
        <w:t>Además de gestionar las iniciativas existentes, los usuarios tienen la posibilidad de crear nuevas iniciativas desde esta ventana. Para ello, siga estos pasos:</w:t>
      </w:r>
    </w:p>
    <w:p w:rsidR="003C7B81" w:rsidRPr="003C7B81" w:rsidRDefault="003C7B81" w:rsidP="003C7B81">
      <w:pPr>
        <w:numPr>
          <w:ilvl w:val="0"/>
          <w:numId w:val="26"/>
        </w:numPr>
        <w:spacing w:before="100" w:beforeAutospacing="1" w:after="100" w:afterAutospacing="1" w:line="240" w:lineRule="auto"/>
        <w:jc w:val="both"/>
        <w:rPr>
          <w:rFonts w:ascii="Times New Roman" w:hAnsi="Times New Roman" w:cs="Times New Roman"/>
        </w:rPr>
      </w:pPr>
      <w:r w:rsidRPr="003C7B81">
        <w:rPr>
          <w:rStyle w:val="Textoennegrita"/>
          <w:rFonts w:ascii="Times New Roman" w:hAnsi="Times New Roman" w:cs="Times New Roman"/>
        </w:rPr>
        <w:t>Crear Iniciativa:</w:t>
      </w:r>
      <w:r w:rsidRPr="003C7B81">
        <w:rPr>
          <w:rFonts w:ascii="Times New Roman" w:hAnsi="Times New Roman" w:cs="Times New Roman"/>
        </w:rPr>
        <w:t xml:space="preserve"> Haga clic en el botón </w:t>
      </w:r>
      <w:r w:rsidRPr="003C7B81">
        <w:rPr>
          <w:rStyle w:val="Textoennegrita"/>
          <w:rFonts w:ascii="Times New Roman" w:hAnsi="Times New Roman" w:cs="Times New Roman"/>
        </w:rPr>
        <w:t>Crear Iniciativa</w:t>
      </w:r>
      <w:r w:rsidRPr="003C7B81">
        <w:rPr>
          <w:rFonts w:ascii="Times New Roman" w:hAnsi="Times New Roman" w:cs="Times New Roman"/>
        </w:rPr>
        <w:t>.</w:t>
      </w:r>
    </w:p>
    <w:p w:rsidR="003C7B81" w:rsidRPr="003C7B81" w:rsidRDefault="003C7B81" w:rsidP="003C7B81">
      <w:pPr>
        <w:numPr>
          <w:ilvl w:val="0"/>
          <w:numId w:val="26"/>
        </w:numPr>
        <w:spacing w:before="120" w:after="100" w:afterAutospacing="1" w:line="240" w:lineRule="auto"/>
        <w:jc w:val="both"/>
        <w:rPr>
          <w:rFonts w:ascii="Times New Roman" w:hAnsi="Times New Roman" w:cs="Times New Roman"/>
        </w:rPr>
      </w:pPr>
      <w:r w:rsidRPr="003C7B81">
        <w:rPr>
          <w:rStyle w:val="Textoennegrita"/>
          <w:rFonts w:ascii="Times New Roman" w:hAnsi="Times New Roman" w:cs="Times New Roman"/>
        </w:rPr>
        <w:t>Redirección al Formulario de Alta:</w:t>
      </w:r>
      <w:r w:rsidRPr="003C7B81">
        <w:rPr>
          <w:rFonts w:ascii="Times New Roman" w:hAnsi="Times New Roman" w:cs="Times New Roman"/>
        </w:rPr>
        <w:t xml:space="preserve"> Será redirigido a un formulario donde podrá ingresar todos los detalles necesarios para dar de alta una nueva iniciativa.</w:t>
      </w:r>
    </w:p>
    <w:p w:rsidR="003C7B81" w:rsidRPr="00152F75" w:rsidRDefault="00224B32" w:rsidP="003C7B81">
      <w:pPr>
        <w:pStyle w:val="Ttulo4"/>
        <w:jc w:val="both"/>
        <w:rPr>
          <w:rFonts w:ascii="Times New Roman" w:hAnsi="Times New Roman" w:cs="Times New Roman"/>
          <w:i w:val="0"/>
          <w:color w:val="auto"/>
        </w:rPr>
      </w:pPr>
      <w:r>
        <w:rPr>
          <w:rFonts w:ascii="Times New Roman" w:hAnsi="Times New Roman" w:cs="Times New Roman"/>
          <w:i w:val="0"/>
          <w:color w:val="auto"/>
        </w:rPr>
        <w:t>Acceder a la iniciativa</w:t>
      </w:r>
    </w:p>
    <w:p w:rsidR="00241935" w:rsidRPr="00241935" w:rsidRDefault="00224B32" w:rsidP="00241935">
      <w:pPr>
        <w:numPr>
          <w:ilvl w:val="0"/>
          <w:numId w:val="27"/>
        </w:numPr>
        <w:spacing w:before="120" w:after="100" w:afterAutospacing="1" w:line="240" w:lineRule="auto"/>
        <w:jc w:val="both"/>
        <w:rPr>
          <w:rStyle w:val="Ttulo1Car"/>
          <w:rFonts w:eastAsiaTheme="minorHAnsi" w:cs="Times New Roman"/>
          <w:b w:val="0"/>
          <w:bCs w:val="0"/>
          <w:color w:val="auto"/>
          <w:sz w:val="22"/>
          <w:szCs w:val="22"/>
        </w:rPr>
      </w:pPr>
      <w:r w:rsidRPr="00224B32">
        <w:rPr>
          <w:rStyle w:val="Textoennegrita"/>
          <w:rFonts w:ascii="Times New Roman" w:hAnsi="Times New Roman" w:cs="Times New Roman"/>
          <w:b w:val="0"/>
        </w:rPr>
        <w:t xml:space="preserve">Seleccione una de las iniciativas que tenga disponible para </w:t>
      </w:r>
      <w:r w:rsidR="009B552A" w:rsidRPr="00224B32">
        <w:rPr>
          <w:rStyle w:val="Textoennegrita"/>
          <w:rFonts w:ascii="Times New Roman" w:hAnsi="Times New Roman" w:cs="Times New Roman"/>
          <w:b w:val="0"/>
        </w:rPr>
        <w:t>mostrar</w:t>
      </w:r>
      <w:r w:rsidRPr="00224B32">
        <w:rPr>
          <w:rStyle w:val="Textoennegrita"/>
          <w:rFonts w:ascii="Times New Roman" w:hAnsi="Times New Roman" w:cs="Times New Roman"/>
          <w:b w:val="0"/>
        </w:rPr>
        <w:t xml:space="preserve"> la ruta d</w:t>
      </w:r>
      <w:r w:rsidR="009B552A">
        <w:rPr>
          <w:rStyle w:val="Textoennegrita"/>
          <w:rFonts w:ascii="Times New Roman" w:hAnsi="Times New Roman" w:cs="Times New Roman"/>
          <w:b w:val="0"/>
        </w:rPr>
        <w:t>e</w:t>
      </w:r>
      <w:r w:rsidRPr="00224B32">
        <w:rPr>
          <w:rStyle w:val="Textoennegrita"/>
          <w:rFonts w:ascii="Times New Roman" w:hAnsi="Times New Roman" w:cs="Times New Roman"/>
          <w:b w:val="0"/>
        </w:rPr>
        <w:t>l repositorio accediendo a la ventana Iniciativa Seleccionada.</w:t>
      </w:r>
    </w:p>
    <w:p w:rsidR="003C7B81" w:rsidRDefault="003C7B81" w:rsidP="003C7B81">
      <w:pPr>
        <w:spacing w:before="240" w:after="360"/>
        <w:jc w:val="center"/>
        <w:rPr>
          <w:rFonts w:ascii="Times New Roman" w:eastAsiaTheme="majorEastAsia" w:hAnsi="Times New Roman" w:cstheme="majorBidi"/>
          <w:b/>
          <w:bCs/>
          <w:color w:val="000000" w:themeColor="text1"/>
          <w:sz w:val="44"/>
          <w:szCs w:val="28"/>
        </w:rPr>
      </w:pPr>
      <w:r>
        <w:rPr>
          <w:rFonts w:ascii="Times New Roman" w:hAnsi="Times New Roman" w:cs="Times New Roman"/>
        </w:rPr>
        <w:br/>
      </w:r>
      <w:r w:rsidR="001A041B" w:rsidRPr="001A041B">
        <w:rPr>
          <w:rFonts w:ascii="Times New Roman" w:hAnsi="Times New Roman" w:cs="Times New Roman"/>
          <w:noProof/>
          <w:lang w:eastAsia="es-ES"/>
        </w:rPr>
        <w:drawing>
          <wp:inline distT="0" distB="0" distL="0" distR="0">
            <wp:extent cx="5703051" cy="2711710"/>
            <wp:effectExtent l="19050" t="19050" r="11949" b="124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706910" cy="2713545"/>
                    </a:xfrm>
                    <a:prstGeom prst="rect">
                      <a:avLst/>
                    </a:prstGeom>
                    <a:noFill/>
                    <a:ln w="9525">
                      <a:solidFill>
                        <a:srgbClr val="FF0000"/>
                      </a:solidFill>
                      <a:miter lim="800000"/>
                      <a:headEnd/>
                      <a:tailEnd/>
                    </a:ln>
                  </pic:spPr>
                </pic:pic>
              </a:graphicData>
            </a:graphic>
          </wp:inline>
        </w:drawing>
      </w:r>
    </w:p>
    <w:p w:rsidR="009E66A5" w:rsidRDefault="009E66A5">
      <w:pPr>
        <w:rPr>
          <w:rStyle w:val="Ttulo1Car"/>
        </w:rPr>
      </w:pPr>
      <w:r>
        <w:rPr>
          <w:rStyle w:val="Ttulo1Car"/>
        </w:rPr>
        <w:br w:type="page"/>
      </w:r>
    </w:p>
    <w:p w:rsidR="00452C64" w:rsidRDefault="009E66A5" w:rsidP="00452C64">
      <w:pPr>
        <w:pStyle w:val="NormalWeb"/>
        <w:jc w:val="center"/>
      </w:pPr>
      <w:bookmarkStart w:id="6" w:name="_Toc168551556"/>
      <w:r w:rsidRPr="003C7B81">
        <w:rPr>
          <w:rStyle w:val="Ttulo1Car"/>
        </w:rPr>
        <w:lastRenderedPageBreak/>
        <w:t xml:space="preserve">Ventana </w:t>
      </w:r>
      <w:r>
        <w:rPr>
          <w:rStyle w:val="Ttulo1Car"/>
        </w:rPr>
        <w:t>Crear Iniciativa</w:t>
      </w:r>
      <w:bookmarkEnd w:id="6"/>
      <w:r>
        <w:rPr>
          <w:rStyle w:val="Ttulo1Car"/>
        </w:rPr>
        <w:br/>
      </w:r>
    </w:p>
    <w:p w:rsidR="009E66A5" w:rsidRPr="00452C64" w:rsidRDefault="009E66A5" w:rsidP="00452C64">
      <w:pPr>
        <w:jc w:val="both"/>
        <w:rPr>
          <w:rFonts w:ascii="Times New Roman" w:hAnsi="Times New Roman" w:cs="Times New Roman"/>
          <w:sz w:val="24"/>
          <w:szCs w:val="24"/>
        </w:rPr>
      </w:pPr>
      <w:r w:rsidRPr="00452C64">
        <w:rPr>
          <w:rFonts w:ascii="Times New Roman" w:hAnsi="Times New Roman" w:cs="Times New Roman"/>
          <w:sz w:val="24"/>
          <w:szCs w:val="24"/>
        </w:rPr>
        <w:t xml:space="preserve">La ventana </w:t>
      </w:r>
      <w:r w:rsidRPr="00452C64">
        <w:rPr>
          <w:rStyle w:val="Textoennegrita"/>
          <w:rFonts w:ascii="Times New Roman" w:hAnsi="Times New Roman" w:cs="Times New Roman"/>
          <w:sz w:val="24"/>
          <w:szCs w:val="24"/>
        </w:rPr>
        <w:t>Crear Iniciativa</w:t>
      </w:r>
      <w:r w:rsidRPr="00452C64">
        <w:rPr>
          <w:rFonts w:ascii="Times New Roman" w:hAnsi="Times New Roman" w:cs="Times New Roman"/>
          <w:sz w:val="24"/>
          <w:szCs w:val="24"/>
        </w:rPr>
        <w:t xml:space="preserve"> en Ðocnizer le permite configurar y registrar nuevas iniciativas con una estructura flexible para organizar sus archivos y documentos. A continuación, se describen las funcionalidades disponibles en esta ventana y cómo utilizarlas para crear una nueva iniciativa.</w:t>
      </w:r>
    </w:p>
    <w:p w:rsidR="00452C64" w:rsidRPr="00452C64" w:rsidRDefault="00452C64" w:rsidP="00452C64">
      <w:pPr>
        <w:pStyle w:val="Ttulo4"/>
        <w:jc w:val="both"/>
        <w:rPr>
          <w:rFonts w:ascii="Times New Roman" w:hAnsi="Times New Roman" w:cs="Times New Roman"/>
          <w:i w:val="0"/>
          <w:color w:val="auto"/>
        </w:rPr>
      </w:pPr>
      <w:r w:rsidRPr="00452C64">
        <w:rPr>
          <w:rFonts w:ascii="Times New Roman" w:hAnsi="Times New Roman" w:cs="Times New Roman"/>
          <w:i w:val="0"/>
          <w:color w:val="auto"/>
        </w:rPr>
        <w:t>Indicaciones para Crear una Nueva Iniciativa</w:t>
      </w:r>
    </w:p>
    <w:p w:rsidR="00452C64" w:rsidRPr="00452C64" w:rsidRDefault="00452C64" w:rsidP="00452C64">
      <w:pPr>
        <w:pStyle w:val="NormalWeb"/>
        <w:numPr>
          <w:ilvl w:val="0"/>
          <w:numId w:val="29"/>
        </w:numPr>
        <w:jc w:val="both"/>
      </w:pPr>
      <w:r w:rsidRPr="00452C64">
        <w:rPr>
          <w:rStyle w:val="Textoennegrita"/>
        </w:rPr>
        <w:t>Nombre de la Iniciativa:</w:t>
      </w:r>
    </w:p>
    <w:p w:rsidR="00452C64" w:rsidRPr="00452C64" w:rsidRDefault="00452C64" w:rsidP="00452C64">
      <w:pPr>
        <w:numPr>
          <w:ilvl w:val="1"/>
          <w:numId w:val="29"/>
        </w:numPr>
        <w:spacing w:before="120" w:after="100" w:afterAutospacing="1" w:line="240" w:lineRule="auto"/>
        <w:jc w:val="both"/>
        <w:rPr>
          <w:rFonts w:ascii="Times New Roman" w:hAnsi="Times New Roman" w:cs="Times New Roman"/>
        </w:rPr>
      </w:pPr>
      <w:r w:rsidRPr="00452C64">
        <w:rPr>
          <w:rStyle w:val="Textoennegrita"/>
          <w:rFonts w:ascii="Times New Roman" w:hAnsi="Times New Roman" w:cs="Times New Roman"/>
        </w:rPr>
        <w:t>Campo Nombre:</w:t>
      </w:r>
      <w:r w:rsidRPr="00452C64">
        <w:rPr>
          <w:rFonts w:ascii="Times New Roman" w:hAnsi="Times New Roman" w:cs="Times New Roman"/>
        </w:rPr>
        <w:t xml:space="preserve"> Ingrese el nombre de la iniciativa en el campo proporcionado. Este nombre será utilizado para identificar la iniciativa en el sistema.</w:t>
      </w:r>
    </w:p>
    <w:p w:rsidR="00452C64" w:rsidRPr="00452C64" w:rsidRDefault="00452C64" w:rsidP="00452C64">
      <w:pPr>
        <w:pStyle w:val="NormalWeb"/>
        <w:numPr>
          <w:ilvl w:val="0"/>
          <w:numId w:val="29"/>
        </w:numPr>
        <w:spacing w:before="120" w:beforeAutospacing="0"/>
        <w:jc w:val="both"/>
      </w:pPr>
      <w:r w:rsidRPr="00452C64">
        <w:rPr>
          <w:rStyle w:val="Textoennegrita"/>
        </w:rPr>
        <w:t>Agregar Campo:</w:t>
      </w:r>
    </w:p>
    <w:p w:rsidR="00452C64" w:rsidRPr="00452C64" w:rsidRDefault="00452C64" w:rsidP="00452C64">
      <w:pPr>
        <w:numPr>
          <w:ilvl w:val="1"/>
          <w:numId w:val="29"/>
        </w:numPr>
        <w:spacing w:before="120" w:after="100" w:afterAutospacing="1" w:line="240" w:lineRule="auto"/>
        <w:jc w:val="both"/>
        <w:rPr>
          <w:rFonts w:ascii="Times New Roman" w:hAnsi="Times New Roman" w:cs="Times New Roman"/>
        </w:rPr>
      </w:pPr>
      <w:r w:rsidRPr="00452C64">
        <w:rPr>
          <w:rStyle w:val="Textoennegrita"/>
          <w:rFonts w:ascii="Times New Roman" w:hAnsi="Times New Roman" w:cs="Times New Roman"/>
        </w:rPr>
        <w:t>Botón Agregar Campo:</w:t>
      </w:r>
      <w:r w:rsidRPr="00452C64">
        <w:rPr>
          <w:rFonts w:ascii="Times New Roman" w:hAnsi="Times New Roman" w:cs="Times New Roman"/>
        </w:rPr>
        <w:t xml:space="preserve"> Al hacer clic en este botón, se desplegarán dos campos de entrada:</w:t>
      </w:r>
    </w:p>
    <w:p w:rsidR="00452C64" w:rsidRPr="00452C64" w:rsidRDefault="00452C64" w:rsidP="00452C64">
      <w:pPr>
        <w:numPr>
          <w:ilvl w:val="2"/>
          <w:numId w:val="29"/>
        </w:numPr>
        <w:spacing w:before="120" w:after="100" w:afterAutospacing="1" w:line="240" w:lineRule="auto"/>
        <w:jc w:val="both"/>
        <w:rPr>
          <w:rFonts w:ascii="Times New Roman" w:hAnsi="Times New Roman" w:cs="Times New Roman"/>
        </w:rPr>
      </w:pPr>
      <w:r w:rsidRPr="00452C64">
        <w:rPr>
          <w:rStyle w:val="Textoennegrita"/>
          <w:rFonts w:ascii="Times New Roman" w:hAnsi="Times New Roman" w:cs="Times New Roman"/>
        </w:rPr>
        <w:t>Nombre del Campo:</w:t>
      </w:r>
      <w:r w:rsidRPr="00452C64">
        <w:rPr>
          <w:rFonts w:ascii="Times New Roman" w:hAnsi="Times New Roman" w:cs="Times New Roman"/>
        </w:rPr>
        <w:t xml:space="preserve"> Ingrese el nombre del campo, que servirá como nombre del repositorio de archivos.</w:t>
      </w:r>
    </w:p>
    <w:p w:rsidR="00452C64" w:rsidRPr="00452C64" w:rsidRDefault="00452C64" w:rsidP="00452C64">
      <w:pPr>
        <w:numPr>
          <w:ilvl w:val="2"/>
          <w:numId w:val="29"/>
        </w:numPr>
        <w:spacing w:before="120" w:after="100" w:afterAutospacing="1" w:line="240" w:lineRule="auto"/>
        <w:jc w:val="both"/>
        <w:rPr>
          <w:rFonts w:ascii="Times New Roman" w:hAnsi="Times New Roman" w:cs="Times New Roman"/>
        </w:rPr>
      </w:pPr>
      <w:r w:rsidRPr="00452C64">
        <w:rPr>
          <w:rStyle w:val="Textoennegrita"/>
          <w:rFonts w:ascii="Times New Roman" w:hAnsi="Times New Roman" w:cs="Times New Roman"/>
        </w:rPr>
        <w:t>Cantidad de Archivos:</w:t>
      </w:r>
      <w:r w:rsidRPr="00452C64">
        <w:rPr>
          <w:rFonts w:ascii="Times New Roman" w:hAnsi="Times New Roman" w:cs="Times New Roman"/>
        </w:rPr>
        <w:t xml:space="preserve"> Ingrese la cantidad de archivos que desea permitir en este campo.</w:t>
      </w:r>
    </w:p>
    <w:p w:rsidR="00452C64" w:rsidRPr="00452C64" w:rsidRDefault="00452C64" w:rsidP="00452C64">
      <w:pPr>
        <w:pStyle w:val="NormalWeb"/>
        <w:numPr>
          <w:ilvl w:val="0"/>
          <w:numId w:val="29"/>
        </w:numPr>
        <w:spacing w:before="120" w:beforeAutospacing="0"/>
        <w:jc w:val="both"/>
      </w:pPr>
      <w:r w:rsidRPr="00452C64">
        <w:rPr>
          <w:rStyle w:val="Textoennegrita"/>
        </w:rPr>
        <w:t xml:space="preserve">Agregar y Remover </w:t>
      </w:r>
      <w:proofErr w:type="spellStart"/>
      <w:r w:rsidRPr="00452C64">
        <w:rPr>
          <w:rStyle w:val="Textoennegrita"/>
        </w:rPr>
        <w:t>Subcampo</w:t>
      </w:r>
      <w:proofErr w:type="spellEnd"/>
      <w:r w:rsidRPr="00452C64">
        <w:rPr>
          <w:rStyle w:val="Textoennegrita"/>
        </w:rPr>
        <w:t>:</w:t>
      </w:r>
    </w:p>
    <w:p w:rsidR="00452C64" w:rsidRPr="00452C64" w:rsidRDefault="00452C64" w:rsidP="00452C64">
      <w:pPr>
        <w:numPr>
          <w:ilvl w:val="1"/>
          <w:numId w:val="29"/>
        </w:numPr>
        <w:spacing w:before="120" w:after="100" w:afterAutospacing="1" w:line="240" w:lineRule="auto"/>
        <w:jc w:val="both"/>
        <w:rPr>
          <w:rFonts w:ascii="Times New Roman" w:hAnsi="Times New Roman" w:cs="Times New Roman"/>
        </w:rPr>
      </w:pPr>
      <w:r w:rsidRPr="00452C64">
        <w:rPr>
          <w:rStyle w:val="Textoennegrita"/>
          <w:rFonts w:ascii="Times New Roman" w:hAnsi="Times New Roman" w:cs="Times New Roman"/>
        </w:rPr>
        <w:t xml:space="preserve">Botón Agregar </w:t>
      </w:r>
      <w:proofErr w:type="spellStart"/>
      <w:r w:rsidRPr="00452C64">
        <w:rPr>
          <w:rStyle w:val="Textoennegrita"/>
          <w:rFonts w:ascii="Times New Roman" w:hAnsi="Times New Roman" w:cs="Times New Roman"/>
        </w:rPr>
        <w:t>Subcampo</w:t>
      </w:r>
      <w:proofErr w:type="spellEnd"/>
      <w:r w:rsidRPr="00452C64">
        <w:rPr>
          <w:rStyle w:val="Textoennegrita"/>
          <w:rFonts w:ascii="Times New Roman" w:hAnsi="Times New Roman" w:cs="Times New Roman"/>
        </w:rPr>
        <w:t>:</w:t>
      </w:r>
      <w:r w:rsidRPr="00452C64">
        <w:rPr>
          <w:rFonts w:ascii="Times New Roman" w:hAnsi="Times New Roman" w:cs="Times New Roman"/>
        </w:rPr>
        <w:t xml:space="preserve"> Al hacer clic en este botón, se desplegarán campos adicionales similares para que pueda especificar los detalles del </w:t>
      </w:r>
      <w:proofErr w:type="spellStart"/>
      <w:r w:rsidRPr="00452C64">
        <w:rPr>
          <w:rFonts w:ascii="Times New Roman" w:hAnsi="Times New Roman" w:cs="Times New Roman"/>
        </w:rPr>
        <w:t>subcampo</w:t>
      </w:r>
      <w:proofErr w:type="spellEnd"/>
      <w:r w:rsidRPr="00452C64">
        <w:rPr>
          <w:rFonts w:ascii="Times New Roman" w:hAnsi="Times New Roman" w:cs="Times New Roman"/>
        </w:rPr>
        <w:t xml:space="preserve">. Los </w:t>
      </w:r>
      <w:proofErr w:type="spellStart"/>
      <w:r w:rsidRPr="00452C64">
        <w:rPr>
          <w:rFonts w:ascii="Times New Roman" w:hAnsi="Times New Roman" w:cs="Times New Roman"/>
        </w:rPr>
        <w:t>subcampos</w:t>
      </w:r>
      <w:proofErr w:type="spellEnd"/>
      <w:r w:rsidRPr="00452C64">
        <w:rPr>
          <w:rFonts w:ascii="Times New Roman" w:hAnsi="Times New Roman" w:cs="Times New Roman"/>
        </w:rPr>
        <w:t xml:space="preserve"> permiten organizar los archivos en un segundo nivel dentro del campo principal.</w:t>
      </w:r>
    </w:p>
    <w:p w:rsidR="00452C64" w:rsidRPr="00452C64" w:rsidRDefault="00452C64" w:rsidP="00452C64">
      <w:pPr>
        <w:numPr>
          <w:ilvl w:val="1"/>
          <w:numId w:val="29"/>
        </w:numPr>
        <w:spacing w:before="120" w:after="100" w:afterAutospacing="1" w:line="240" w:lineRule="auto"/>
        <w:jc w:val="both"/>
        <w:rPr>
          <w:rFonts w:ascii="Times New Roman" w:hAnsi="Times New Roman" w:cs="Times New Roman"/>
        </w:rPr>
      </w:pPr>
      <w:r w:rsidRPr="00452C64">
        <w:rPr>
          <w:rStyle w:val="Textoennegrita"/>
          <w:rFonts w:ascii="Times New Roman" w:hAnsi="Times New Roman" w:cs="Times New Roman"/>
        </w:rPr>
        <w:t xml:space="preserve">Botón Remover </w:t>
      </w:r>
      <w:proofErr w:type="spellStart"/>
      <w:r w:rsidRPr="00452C64">
        <w:rPr>
          <w:rStyle w:val="Textoennegrita"/>
          <w:rFonts w:ascii="Times New Roman" w:hAnsi="Times New Roman" w:cs="Times New Roman"/>
        </w:rPr>
        <w:t>Subcampo</w:t>
      </w:r>
      <w:proofErr w:type="spellEnd"/>
      <w:r w:rsidRPr="00452C64">
        <w:rPr>
          <w:rStyle w:val="Textoennegrita"/>
          <w:rFonts w:ascii="Times New Roman" w:hAnsi="Times New Roman" w:cs="Times New Roman"/>
        </w:rPr>
        <w:t>:</w:t>
      </w:r>
      <w:r w:rsidRPr="00452C64">
        <w:rPr>
          <w:rFonts w:ascii="Times New Roman" w:hAnsi="Times New Roman" w:cs="Times New Roman"/>
        </w:rPr>
        <w:t xml:space="preserve"> Si decide que un </w:t>
      </w:r>
      <w:proofErr w:type="spellStart"/>
      <w:r w:rsidRPr="00452C64">
        <w:rPr>
          <w:rFonts w:ascii="Times New Roman" w:hAnsi="Times New Roman" w:cs="Times New Roman"/>
        </w:rPr>
        <w:t>subcampo</w:t>
      </w:r>
      <w:proofErr w:type="spellEnd"/>
      <w:r w:rsidRPr="00452C64">
        <w:rPr>
          <w:rFonts w:ascii="Times New Roman" w:hAnsi="Times New Roman" w:cs="Times New Roman"/>
        </w:rPr>
        <w:t xml:space="preserve"> ya no es necesario, puede hacer clic en este botón para eliminarlo.</w:t>
      </w:r>
    </w:p>
    <w:p w:rsidR="00452C64" w:rsidRPr="00452C64" w:rsidRDefault="00452C64" w:rsidP="00452C64">
      <w:pPr>
        <w:pStyle w:val="NormalWeb"/>
        <w:numPr>
          <w:ilvl w:val="0"/>
          <w:numId w:val="29"/>
        </w:numPr>
        <w:spacing w:before="120" w:beforeAutospacing="0"/>
        <w:jc w:val="both"/>
      </w:pPr>
      <w:r w:rsidRPr="00452C64">
        <w:rPr>
          <w:rStyle w:val="Textoennegrita"/>
        </w:rPr>
        <w:t>Estructura Flexible:</w:t>
      </w:r>
    </w:p>
    <w:p w:rsidR="00452C64" w:rsidRPr="00452C64" w:rsidRDefault="00452C64" w:rsidP="00452C64">
      <w:pPr>
        <w:numPr>
          <w:ilvl w:val="1"/>
          <w:numId w:val="29"/>
        </w:numPr>
        <w:spacing w:before="120" w:after="100" w:afterAutospacing="1" w:line="240" w:lineRule="auto"/>
        <w:jc w:val="both"/>
        <w:rPr>
          <w:rFonts w:ascii="Times New Roman" w:hAnsi="Times New Roman" w:cs="Times New Roman"/>
        </w:rPr>
      </w:pPr>
      <w:r w:rsidRPr="00452C64">
        <w:rPr>
          <w:rFonts w:ascii="Times New Roman" w:hAnsi="Times New Roman" w:cs="Times New Roman"/>
        </w:rPr>
        <w:t xml:space="preserve">Puede crear múltiples campos y </w:t>
      </w:r>
      <w:proofErr w:type="spellStart"/>
      <w:r w:rsidRPr="00452C64">
        <w:rPr>
          <w:rFonts w:ascii="Times New Roman" w:hAnsi="Times New Roman" w:cs="Times New Roman"/>
        </w:rPr>
        <w:t>subcampos</w:t>
      </w:r>
      <w:proofErr w:type="spellEnd"/>
      <w:r w:rsidRPr="00452C64">
        <w:rPr>
          <w:rFonts w:ascii="Times New Roman" w:hAnsi="Times New Roman" w:cs="Times New Roman"/>
        </w:rPr>
        <w:t xml:space="preserve"> según sus necesidades. Esto le permite tener una estructura jerárquica y bien organizada para sus documentos y archivos.</w:t>
      </w:r>
    </w:p>
    <w:p w:rsidR="00452C64" w:rsidRPr="00452C64" w:rsidRDefault="00452C64" w:rsidP="00452C64">
      <w:pPr>
        <w:pStyle w:val="NormalWeb"/>
        <w:numPr>
          <w:ilvl w:val="0"/>
          <w:numId w:val="29"/>
        </w:numPr>
        <w:spacing w:before="120" w:beforeAutospacing="0"/>
        <w:jc w:val="both"/>
      </w:pPr>
      <w:r w:rsidRPr="00452C64">
        <w:rPr>
          <w:rStyle w:val="Textoennegrita"/>
        </w:rPr>
        <w:t xml:space="preserve">Remover Campos y </w:t>
      </w:r>
      <w:proofErr w:type="spellStart"/>
      <w:r w:rsidRPr="00452C64">
        <w:rPr>
          <w:rStyle w:val="Textoennegrita"/>
        </w:rPr>
        <w:t>Subcampos</w:t>
      </w:r>
      <w:proofErr w:type="spellEnd"/>
      <w:r w:rsidRPr="00452C64">
        <w:rPr>
          <w:rStyle w:val="Textoennegrita"/>
        </w:rPr>
        <w:t>:</w:t>
      </w:r>
    </w:p>
    <w:p w:rsidR="00452C64" w:rsidRPr="00452C64" w:rsidRDefault="00452C64" w:rsidP="00452C64">
      <w:pPr>
        <w:numPr>
          <w:ilvl w:val="1"/>
          <w:numId w:val="29"/>
        </w:numPr>
        <w:spacing w:before="120" w:after="100" w:afterAutospacing="1" w:line="240" w:lineRule="auto"/>
        <w:jc w:val="both"/>
        <w:rPr>
          <w:rFonts w:ascii="Times New Roman" w:hAnsi="Times New Roman" w:cs="Times New Roman"/>
        </w:rPr>
      </w:pPr>
      <w:r w:rsidRPr="00452C64">
        <w:rPr>
          <w:rFonts w:ascii="Times New Roman" w:hAnsi="Times New Roman" w:cs="Times New Roman"/>
        </w:rPr>
        <w:t xml:space="preserve">En cualquier momento, si un campo o </w:t>
      </w:r>
      <w:proofErr w:type="spellStart"/>
      <w:r w:rsidRPr="00452C64">
        <w:rPr>
          <w:rFonts w:ascii="Times New Roman" w:hAnsi="Times New Roman" w:cs="Times New Roman"/>
        </w:rPr>
        <w:t>subcampo</w:t>
      </w:r>
      <w:proofErr w:type="spellEnd"/>
      <w:r w:rsidRPr="00452C64">
        <w:rPr>
          <w:rFonts w:ascii="Times New Roman" w:hAnsi="Times New Roman" w:cs="Times New Roman"/>
        </w:rPr>
        <w:t xml:space="preserve"> no es necesario, puede eliminarlo haciendo clic en el botón correspondiente para removerlo.</w:t>
      </w:r>
    </w:p>
    <w:p w:rsidR="00452C64" w:rsidRPr="00452C64" w:rsidRDefault="00452C64" w:rsidP="00452C64">
      <w:pPr>
        <w:pStyle w:val="NormalWeb"/>
        <w:numPr>
          <w:ilvl w:val="0"/>
          <w:numId w:val="29"/>
        </w:numPr>
        <w:spacing w:before="120" w:beforeAutospacing="0"/>
        <w:jc w:val="both"/>
      </w:pPr>
      <w:r w:rsidRPr="00452C64">
        <w:rPr>
          <w:rStyle w:val="Textoennegrita"/>
        </w:rPr>
        <w:t>Guardar la Iniciativa:</w:t>
      </w:r>
    </w:p>
    <w:p w:rsidR="00452C64" w:rsidRPr="00452C64" w:rsidRDefault="00452C64" w:rsidP="00452C64">
      <w:pPr>
        <w:numPr>
          <w:ilvl w:val="1"/>
          <w:numId w:val="29"/>
        </w:numPr>
        <w:spacing w:before="120" w:after="100" w:afterAutospacing="1" w:line="240" w:lineRule="auto"/>
        <w:jc w:val="both"/>
        <w:rPr>
          <w:rFonts w:ascii="Times New Roman" w:hAnsi="Times New Roman" w:cs="Times New Roman"/>
        </w:rPr>
      </w:pPr>
      <w:r w:rsidRPr="00452C64">
        <w:rPr>
          <w:rStyle w:val="Textoennegrita"/>
          <w:rFonts w:ascii="Times New Roman" w:hAnsi="Times New Roman" w:cs="Times New Roman"/>
        </w:rPr>
        <w:t>Botón Guardar:</w:t>
      </w:r>
      <w:r w:rsidRPr="00452C64">
        <w:rPr>
          <w:rFonts w:ascii="Times New Roman" w:hAnsi="Times New Roman" w:cs="Times New Roman"/>
        </w:rPr>
        <w:t xml:space="preserve"> Una vez que haya ingresado toda la información necesaria y configurado la estructura de campos y </w:t>
      </w:r>
      <w:proofErr w:type="spellStart"/>
      <w:r w:rsidRPr="00452C64">
        <w:rPr>
          <w:rFonts w:ascii="Times New Roman" w:hAnsi="Times New Roman" w:cs="Times New Roman"/>
        </w:rPr>
        <w:t>subcampos</w:t>
      </w:r>
      <w:proofErr w:type="spellEnd"/>
      <w:r w:rsidRPr="00452C64">
        <w:rPr>
          <w:rFonts w:ascii="Times New Roman" w:hAnsi="Times New Roman" w:cs="Times New Roman"/>
        </w:rPr>
        <w:t xml:space="preserve">, haga clic en el botón </w:t>
      </w:r>
      <w:r w:rsidRPr="00452C64">
        <w:rPr>
          <w:rStyle w:val="Textoennegrita"/>
          <w:rFonts w:ascii="Times New Roman" w:hAnsi="Times New Roman" w:cs="Times New Roman"/>
        </w:rPr>
        <w:t>Guardar</w:t>
      </w:r>
      <w:r w:rsidRPr="00452C64">
        <w:rPr>
          <w:rFonts w:ascii="Times New Roman" w:hAnsi="Times New Roman" w:cs="Times New Roman"/>
        </w:rPr>
        <w:t xml:space="preserve">. Esto registrará la nueva iniciativa en el sistema y le redirigirá de vuelta a la ventana </w:t>
      </w:r>
      <w:r w:rsidRPr="00452C64">
        <w:rPr>
          <w:rStyle w:val="Textoennegrita"/>
          <w:rFonts w:ascii="Times New Roman" w:hAnsi="Times New Roman" w:cs="Times New Roman"/>
        </w:rPr>
        <w:t>Mis Iniciativas</w:t>
      </w:r>
      <w:r w:rsidRPr="00452C64">
        <w:rPr>
          <w:rFonts w:ascii="Times New Roman" w:hAnsi="Times New Roman" w:cs="Times New Roman"/>
        </w:rPr>
        <w:t>.</w:t>
      </w:r>
    </w:p>
    <w:p w:rsidR="009E66A5" w:rsidRDefault="009E66A5" w:rsidP="009E66A5">
      <w:pPr>
        <w:spacing w:before="240" w:after="360"/>
        <w:jc w:val="center"/>
        <w:rPr>
          <w:rStyle w:val="Ttulo1Car"/>
        </w:rPr>
      </w:pPr>
    </w:p>
    <w:p w:rsidR="00241935" w:rsidRDefault="009E66A5" w:rsidP="009E66A5">
      <w:r>
        <w:rPr>
          <w:noProof/>
          <w:lang w:eastAsia="es-ES"/>
        </w:rPr>
        <w:lastRenderedPageBreak/>
        <w:drawing>
          <wp:inline distT="0" distB="0" distL="0" distR="0">
            <wp:extent cx="5400040" cy="4639636"/>
            <wp:effectExtent l="19050" t="19050" r="10160" b="27614"/>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5400040" cy="4639636"/>
                    </a:xfrm>
                    <a:prstGeom prst="rect">
                      <a:avLst/>
                    </a:prstGeom>
                    <a:noFill/>
                    <a:ln w="9525">
                      <a:solidFill>
                        <a:srgbClr val="FF0000"/>
                      </a:solidFill>
                      <a:miter lim="800000"/>
                      <a:headEnd/>
                      <a:tailEnd/>
                    </a:ln>
                  </pic:spPr>
                </pic:pic>
              </a:graphicData>
            </a:graphic>
          </wp:inline>
        </w:drawing>
      </w:r>
    </w:p>
    <w:p w:rsidR="00452C64" w:rsidRDefault="00452C64" w:rsidP="00452C64">
      <w:pPr>
        <w:pStyle w:val="Ttulo1"/>
        <w:jc w:val="center"/>
      </w:pPr>
      <w:bookmarkStart w:id="7" w:name="_Toc168551557"/>
      <w:r>
        <w:t>Ventana Iniciativa Seleccionada</w:t>
      </w:r>
      <w:bookmarkEnd w:id="7"/>
    </w:p>
    <w:p w:rsidR="00452C64" w:rsidRPr="00452C64" w:rsidRDefault="00452C64" w:rsidP="00452C64">
      <w:pPr>
        <w:pStyle w:val="NormalWeb"/>
        <w:jc w:val="both"/>
      </w:pPr>
      <w:r w:rsidRPr="00452C64">
        <w:t xml:space="preserve">La ventana </w:t>
      </w:r>
      <w:r w:rsidRPr="00452C64">
        <w:rPr>
          <w:rStyle w:val="Textoennegrita"/>
        </w:rPr>
        <w:t>Iniciativa Seleccionada</w:t>
      </w:r>
      <w:r w:rsidRPr="00452C64">
        <w:t xml:space="preserve"> en Ðocnizer ofrece una vista detallada de una iniciativa específica, permitiendo la gestión integral de los archivos y la colaboración con otros usuarios. A continuación, se describen las funcionalidades disponibles en esta ventana y cómo utilizarlas para optimizar la gestión de su iniciativa.</w:t>
      </w:r>
    </w:p>
    <w:p w:rsidR="00452C64" w:rsidRPr="00452C64" w:rsidRDefault="00452C64" w:rsidP="00452C64">
      <w:pPr>
        <w:pStyle w:val="Ttulo4"/>
        <w:jc w:val="both"/>
        <w:rPr>
          <w:rFonts w:ascii="Times New Roman" w:hAnsi="Times New Roman" w:cs="Times New Roman"/>
          <w:i w:val="0"/>
          <w:color w:val="auto"/>
        </w:rPr>
      </w:pPr>
      <w:r w:rsidRPr="00452C64">
        <w:rPr>
          <w:rFonts w:ascii="Times New Roman" w:hAnsi="Times New Roman" w:cs="Times New Roman"/>
          <w:i w:val="0"/>
          <w:color w:val="auto"/>
        </w:rPr>
        <w:t>Componentes de la Ventana</w:t>
      </w:r>
    </w:p>
    <w:p w:rsidR="00452C64" w:rsidRPr="00452C64" w:rsidRDefault="00452C64" w:rsidP="00452C64">
      <w:pPr>
        <w:pStyle w:val="NormalWeb"/>
        <w:numPr>
          <w:ilvl w:val="0"/>
          <w:numId w:val="30"/>
        </w:numPr>
        <w:jc w:val="both"/>
      </w:pPr>
      <w:r w:rsidRPr="00452C64">
        <w:rPr>
          <w:rStyle w:val="Textoennegrita"/>
        </w:rPr>
        <w:t>Nombre de la Iniciativa:</w:t>
      </w:r>
    </w:p>
    <w:p w:rsidR="00452C64" w:rsidRPr="00452C64" w:rsidRDefault="00452C64" w:rsidP="0034245A">
      <w:pPr>
        <w:numPr>
          <w:ilvl w:val="1"/>
          <w:numId w:val="30"/>
        </w:numPr>
        <w:spacing w:before="120" w:after="100" w:afterAutospacing="1" w:line="240" w:lineRule="auto"/>
        <w:jc w:val="both"/>
        <w:rPr>
          <w:rFonts w:ascii="Times New Roman" w:hAnsi="Times New Roman" w:cs="Times New Roman"/>
        </w:rPr>
      </w:pPr>
      <w:r w:rsidRPr="00452C64">
        <w:rPr>
          <w:rFonts w:ascii="Times New Roman" w:hAnsi="Times New Roman" w:cs="Times New Roman"/>
        </w:rPr>
        <w:t>Ubicado en la parte superior izquierda, el nombre de la iniciativa proporciona una identificación clara del proyecto en el que está trabajando.</w:t>
      </w:r>
    </w:p>
    <w:p w:rsidR="00452C64" w:rsidRPr="00452C64" w:rsidRDefault="00452C64" w:rsidP="0034245A">
      <w:pPr>
        <w:pStyle w:val="NormalWeb"/>
        <w:numPr>
          <w:ilvl w:val="0"/>
          <w:numId w:val="30"/>
        </w:numPr>
        <w:spacing w:before="120" w:beforeAutospacing="0"/>
        <w:jc w:val="both"/>
      </w:pPr>
      <w:r w:rsidRPr="00452C64">
        <w:rPr>
          <w:rStyle w:val="Textoennegrita"/>
        </w:rPr>
        <w:t>Número de Referencia (</w:t>
      </w:r>
      <w:proofErr w:type="spellStart"/>
      <w:r w:rsidRPr="00452C64">
        <w:rPr>
          <w:rStyle w:val="Textoennegrita"/>
        </w:rPr>
        <w:t>nºRef</w:t>
      </w:r>
      <w:proofErr w:type="spellEnd"/>
      <w:r w:rsidRPr="00452C64">
        <w:rPr>
          <w:rStyle w:val="Textoennegrita"/>
        </w:rPr>
        <w:t>):</w:t>
      </w:r>
    </w:p>
    <w:p w:rsidR="0034245A" w:rsidRDefault="00452C64" w:rsidP="0034245A">
      <w:pPr>
        <w:numPr>
          <w:ilvl w:val="1"/>
          <w:numId w:val="30"/>
        </w:numPr>
        <w:spacing w:before="120" w:after="100" w:afterAutospacing="1" w:line="240" w:lineRule="auto"/>
        <w:jc w:val="both"/>
        <w:rPr>
          <w:rFonts w:ascii="Times New Roman" w:hAnsi="Times New Roman" w:cs="Times New Roman"/>
        </w:rPr>
      </w:pPr>
      <w:r w:rsidRPr="00452C64">
        <w:rPr>
          <w:rFonts w:ascii="Times New Roman" w:hAnsi="Times New Roman" w:cs="Times New Roman"/>
        </w:rPr>
        <w:t>El número de referencia es una identificación única que puede ser compartida con otros usuarios. Incluso aquellos que no tienen una cuenta en Ðocnizer pueden usar este número para subir archivos a su repositorio.</w:t>
      </w:r>
    </w:p>
    <w:p w:rsidR="00452C64" w:rsidRPr="00452C64" w:rsidRDefault="0034245A" w:rsidP="0034245A">
      <w:pPr>
        <w:rPr>
          <w:rFonts w:ascii="Times New Roman" w:hAnsi="Times New Roman" w:cs="Times New Roman"/>
        </w:rPr>
      </w:pPr>
      <w:r>
        <w:rPr>
          <w:rFonts w:ascii="Times New Roman" w:hAnsi="Times New Roman" w:cs="Times New Roman"/>
        </w:rPr>
        <w:br w:type="page"/>
      </w:r>
    </w:p>
    <w:p w:rsidR="00452C64" w:rsidRPr="00452C64" w:rsidRDefault="00452C64" w:rsidP="0034245A">
      <w:pPr>
        <w:pStyle w:val="NormalWeb"/>
        <w:numPr>
          <w:ilvl w:val="0"/>
          <w:numId w:val="30"/>
        </w:numPr>
        <w:spacing w:before="120" w:beforeAutospacing="0"/>
        <w:jc w:val="both"/>
      </w:pPr>
      <w:r w:rsidRPr="00452C64">
        <w:rPr>
          <w:rStyle w:val="Textoennegrita"/>
        </w:rPr>
        <w:lastRenderedPageBreak/>
        <w:t>Ruta:</w:t>
      </w:r>
    </w:p>
    <w:p w:rsidR="00452C64" w:rsidRPr="00452C64" w:rsidRDefault="00452C64" w:rsidP="0034245A">
      <w:pPr>
        <w:numPr>
          <w:ilvl w:val="1"/>
          <w:numId w:val="30"/>
        </w:numPr>
        <w:spacing w:before="120" w:after="100" w:afterAutospacing="1" w:line="240" w:lineRule="auto"/>
        <w:jc w:val="both"/>
        <w:rPr>
          <w:rFonts w:ascii="Times New Roman" w:hAnsi="Times New Roman" w:cs="Times New Roman"/>
        </w:rPr>
      </w:pPr>
      <w:r w:rsidRPr="00452C64">
        <w:rPr>
          <w:rFonts w:ascii="Times New Roman" w:hAnsi="Times New Roman" w:cs="Times New Roman"/>
        </w:rPr>
        <w:t xml:space="preserve">La ruta traza la estructura de carpetas según los campos y </w:t>
      </w:r>
      <w:proofErr w:type="spellStart"/>
      <w:r w:rsidRPr="00452C64">
        <w:rPr>
          <w:rFonts w:ascii="Times New Roman" w:hAnsi="Times New Roman" w:cs="Times New Roman"/>
        </w:rPr>
        <w:t>subcampos</w:t>
      </w:r>
      <w:proofErr w:type="spellEnd"/>
      <w:r w:rsidRPr="00452C64">
        <w:rPr>
          <w:rFonts w:ascii="Times New Roman" w:hAnsi="Times New Roman" w:cs="Times New Roman"/>
        </w:rPr>
        <w:t xml:space="preserve"> dados de alta en la iniciativa. Esto permite una navegación organizada y clara dentro del repositorio de archivos.</w:t>
      </w:r>
    </w:p>
    <w:p w:rsidR="00452C64" w:rsidRPr="00452C64" w:rsidRDefault="00452C64" w:rsidP="0034245A">
      <w:pPr>
        <w:pStyle w:val="NormalWeb"/>
        <w:numPr>
          <w:ilvl w:val="0"/>
          <w:numId w:val="30"/>
        </w:numPr>
        <w:spacing w:before="120" w:beforeAutospacing="0"/>
        <w:jc w:val="both"/>
      </w:pPr>
      <w:r w:rsidRPr="00452C64">
        <w:rPr>
          <w:rStyle w:val="Textoennegrita"/>
        </w:rPr>
        <w:t>Cantidad de Documentación:</w:t>
      </w:r>
    </w:p>
    <w:p w:rsidR="00452C64" w:rsidRPr="00452C64" w:rsidRDefault="00452C64" w:rsidP="0034245A">
      <w:pPr>
        <w:numPr>
          <w:ilvl w:val="1"/>
          <w:numId w:val="30"/>
        </w:numPr>
        <w:spacing w:before="120" w:after="100" w:afterAutospacing="1" w:line="240" w:lineRule="auto"/>
        <w:jc w:val="both"/>
        <w:rPr>
          <w:rFonts w:ascii="Times New Roman" w:hAnsi="Times New Roman" w:cs="Times New Roman"/>
        </w:rPr>
      </w:pPr>
      <w:r w:rsidRPr="00452C64">
        <w:rPr>
          <w:rFonts w:ascii="Times New Roman" w:hAnsi="Times New Roman" w:cs="Times New Roman"/>
        </w:rPr>
        <w:t>Este indicador muestra la cantidad máxima de archivos permitidos, tal como se estableció al dar de alta la iniciativa, junto con la cantidad actual de archivos presentes en el repositorio.</w:t>
      </w:r>
    </w:p>
    <w:p w:rsidR="00452C64" w:rsidRPr="00452C64" w:rsidRDefault="00452C64" w:rsidP="0034245A">
      <w:pPr>
        <w:pStyle w:val="NormalWeb"/>
        <w:numPr>
          <w:ilvl w:val="0"/>
          <w:numId w:val="30"/>
        </w:numPr>
        <w:spacing w:before="120" w:beforeAutospacing="0"/>
        <w:jc w:val="both"/>
      </w:pPr>
      <w:r w:rsidRPr="00452C64">
        <w:rPr>
          <w:rStyle w:val="Textoennegrita"/>
        </w:rPr>
        <w:t>Subir Archivos:</w:t>
      </w:r>
    </w:p>
    <w:p w:rsidR="00452C64" w:rsidRPr="00452C64" w:rsidRDefault="00452C64" w:rsidP="0034245A">
      <w:pPr>
        <w:numPr>
          <w:ilvl w:val="1"/>
          <w:numId w:val="30"/>
        </w:numPr>
        <w:spacing w:before="120" w:after="100" w:afterAutospacing="1" w:line="240" w:lineRule="auto"/>
        <w:jc w:val="both"/>
        <w:rPr>
          <w:rFonts w:ascii="Times New Roman" w:hAnsi="Times New Roman" w:cs="Times New Roman"/>
        </w:rPr>
      </w:pPr>
      <w:r w:rsidRPr="00452C64">
        <w:rPr>
          <w:rStyle w:val="Textoennegrita"/>
          <w:rFonts w:ascii="Times New Roman" w:hAnsi="Times New Roman" w:cs="Times New Roman"/>
        </w:rPr>
        <w:t xml:space="preserve">Insertar </w:t>
      </w:r>
      <w:proofErr w:type="spellStart"/>
      <w:r w:rsidRPr="00452C64">
        <w:rPr>
          <w:rStyle w:val="Textoennegrita"/>
          <w:rFonts w:ascii="Times New Roman" w:hAnsi="Times New Roman" w:cs="Times New Roman"/>
        </w:rPr>
        <w:t>Ref</w:t>
      </w:r>
      <w:proofErr w:type="spellEnd"/>
      <w:r w:rsidRPr="00452C64">
        <w:rPr>
          <w:rStyle w:val="Textoennegrita"/>
          <w:rFonts w:ascii="Times New Roman" w:hAnsi="Times New Roman" w:cs="Times New Roman"/>
        </w:rPr>
        <w:t>:</w:t>
      </w:r>
      <w:r w:rsidRPr="00452C64">
        <w:rPr>
          <w:rFonts w:ascii="Times New Roman" w:hAnsi="Times New Roman" w:cs="Times New Roman"/>
        </w:rPr>
        <w:t xml:space="preserve"> Un campo para ingresar el número de referencia.</w:t>
      </w:r>
    </w:p>
    <w:p w:rsidR="00452C64" w:rsidRPr="00452C64" w:rsidRDefault="00452C64" w:rsidP="0034245A">
      <w:pPr>
        <w:numPr>
          <w:ilvl w:val="1"/>
          <w:numId w:val="30"/>
        </w:numPr>
        <w:spacing w:before="120" w:after="100" w:afterAutospacing="1" w:line="240" w:lineRule="auto"/>
        <w:jc w:val="both"/>
        <w:rPr>
          <w:rFonts w:ascii="Times New Roman" w:hAnsi="Times New Roman" w:cs="Times New Roman"/>
        </w:rPr>
      </w:pPr>
      <w:r w:rsidRPr="00452C64">
        <w:rPr>
          <w:rStyle w:val="Textoennegrita"/>
          <w:rFonts w:ascii="Times New Roman" w:hAnsi="Times New Roman" w:cs="Times New Roman"/>
        </w:rPr>
        <w:t>Seleccionar Archivo:</w:t>
      </w:r>
      <w:r w:rsidRPr="00452C64">
        <w:rPr>
          <w:rFonts w:ascii="Times New Roman" w:hAnsi="Times New Roman" w:cs="Times New Roman"/>
        </w:rPr>
        <w:t xml:space="preserve"> Un botón para seleccionar y subir archivos desde su dispositivo.</w:t>
      </w:r>
    </w:p>
    <w:p w:rsidR="00452C64" w:rsidRPr="00452C64" w:rsidRDefault="00452C64" w:rsidP="0034245A">
      <w:pPr>
        <w:numPr>
          <w:ilvl w:val="1"/>
          <w:numId w:val="30"/>
        </w:numPr>
        <w:spacing w:before="120" w:after="100" w:afterAutospacing="1" w:line="240" w:lineRule="auto"/>
        <w:jc w:val="both"/>
        <w:rPr>
          <w:rFonts w:ascii="Times New Roman" w:hAnsi="Times New Roman" w:cs="Times New Roman"/>
        </w:rPr>
      </w:pPr>
      <w:r w:rsidRPr="00452C64">
        <w:rPr>
          <w:rStyle w:val="Textoennegrita"/>
          <w:rFonts w:ascii="Times New Roman" w:hAnsi="Times New Roman" w:cs="Times New Roman"/>
        </w:rPr>
        <w:t>Botón Subir:</w:t>
      </w:r>
      <w:r w:rsidRPr="00452C64">
        <w:rPr>
          <w:rFonts w:ascii="Times New Roman" w:hAnsi="Times New Roman" w:cs="Times New Roman"/>
        </w:rPr>
        <w:t xml:space="preserve"> Para subir el archivo seleccionado al repositorio. Antes de completar la carga, se verifica que la ruta existe y que hay suficiente espacio disponible para nuevos archivos.</w:t>
      </w:r>
    </w:p>
    <w:p w:rsidR="00452C64" w:rsidRPr="00452C64" w:rsidRDefault="00452C64" w:rsidP="0034245A">
      <w:pPr>
        <w:pStyle w:val="NormalWeb"/>
        <w:numPr>
          <w:ilvl w:val="0"/>
          <w:numId w:val="30"/>
        </w:numPr>
        <w:spacing w:before="120" w:beforeAutospacing="0"/>
        <w:jc w:val="both"/>
      </w:pPr>
      <w:r w:rsidRPr="00452C64">
        <w:rPr>
          <w:rStyle w:val="Textoennegrita"/>
        </w:rPr>
        <w:t>Tabla de Ficheros:</w:t>
      </w:r>
    </w:p>
    <w:p w:rsidR="00452C64" w:rsidRPr="00452C64" w:rsidRDefault="00452C64" w:rsidP="0034245A">
      <w:pPr>
        <w:numPr>
          <w:ilvl w:val="1"/>
          <w:numId w:val="30"/>
        </w:numPr>
        <w:spacing w:before="120" w:after="100" w:afterAutospacing="1" w:line="240" w:lineRule="auto"/>
        <w:jc w:val="both"/>
        <w:rPr>
          <w:rFonts w:ascii="Times New Roman" w:hAnsi="Times New Roman" w:cs="Times New Roman"/>
        </w:rPr>
      </w:pPr>
      <w:r w:rsidRPr="00452C64">
        <w:rPr>
          <w:rFonts w:ascii="Times New Roman" w:hAnsi="Times New Roman" w:cs="Times New Roman"/>
        </w:rPr>
        <w:t>Esta tabla proporciona una vista detallada de los archivos en el repositorio, mostrando la siguiente información para cada archivo:</w:t>
      </w:r>
    </w:p>
    <w:p w:rsidR="00452C64" w:rsidRPr="00452C64" w:rsidRDefault="00452C64" w:rsidP="0034245A">
      <w:pPr>
        <w:numPr>
          <w:ilvl w:val="2"/>
          <w:numId w:val="30"/>
        </w:numPr>
        <w:spacing w:before="120" w:after="100" w:afterAutospacing="1" w:line="240" w:lineRule="auto"/>
        <w:jc w:val="both"/>
        <w:rPr>
          <w:rFonts w:ascii="Times New Roman" w:hAnsi="Times New Roman" w:cs="Times New Roman"/>
        </w:rPr>
      </w:pPr>
      <w:r w:rsidRPr="00452C64">
        <w:rPr>
          <w:rStyle w:val="Textoennegrita"/>
          <w:rFonts w:ascii="Times New Roman" w:hAnsi="Times New Roman" w:cs="Times New Roman"/>
        </w:rPr>
        <w:t>Fecha de Modificación</w:t>
      </w:r>
    </w:p>
    <w:p w:rsidR="00452C64" w:rsidRPr="00452C64" w:rsidRDefault="00452C64" w:rsidP="00452C64">
      <w:pPr>
        <w:numPr>
          <w:ilvl w:val="2"/>
          <w:numId w:val="30"/>
        </w:numPr>
        <w:spacing w:before="100" w:beforeAutospacing="1" w:after="100" w:afterAutospacing="1" w:line="240" w:lineRule="auto"/>
        <w:jc w:val="both"/>
        <w:rPr>
          <w:rFonts w:ascii="Times New Roman" w:hAnsi="Times New Roman" w:cs="Times New Roman"/>
        </w:rPr>
      </w:pPr>
      <w:r w:rsidRPr="00452C64">
        <w:rPr>
          <w:rStyle w:val="Textoennegrita"/>
          <w:rFonts w:ascii="Times New Roman" w:hAnsi="Times New Roman" w:cs="Times New Roman"/>
        </w:rPr>
        <w:t>Autor</w:t>
      </w:r>
    </w:p>
    <w:p w:rsidR="00452C64" w:rsidRPr="00452C64" w:rsidRDefault="00452C64" w:rsidP="00452C64">
      <w:pPr>
        <w:numPr>
          <w:ilvl w:val="2"/>
          <w:numId w:val="30"/>
        </w:numPr>
        <w:spacing w:before="100" w:beforeAutospacing="1" w:after="100" w:afterAutospacing="1" w:line="240" w:lineRule="auto"/>
        <w:jc w:val="both"/>
        <w:rPr>
          <w:rFonts w:ascii="Times New Roman" w:hAnsi="Times New Roman" w:cs="Times New Roman"/>
        </w:rPr>
      </w:pPr>
      <w:r w:rsidRPr="00452C64">
        <w:rPr>
          <w:rStyle w:val="Textoennegrita"/>
          <w:rFonts w:ascii="Times New Roman" w:hAnsi="Times New Roman" w:cs="Times New Roman"/>
        </w:rPr>
        <w:t>Tamaño</w:t>
      </w:r>
    </w:p>
    <w:p w:rsidR="00452C64" w:rsidRPr="00452C64" w:rsidRDefault="00452C64" w:rsidP="00452C64">
      <w:pPr>
        <w:numPr>
          <w:ilvl w:val="2"/>
          <w:numId w:val="30"/>
        </w:numPr>
        <w:spacing w:before="100" w:beforeAutospacing="1" w:after="100" w:afterAutospacing="1" w:line="240" w:lineRule="auto"/>
        <w:jc w:val="both"/>
        <w:rPr>
          <w:rFonts w:ascii="Times New Roman" w:hAnsi="Times New Roman" w:cs="Times New Roman"/>
        </w:rPr>
      </w:pPr>
      <w:r w:rsidRPr="00452C64">
        <w:rPr>
          <w:rStyle w:val="Textoennegrita"/>
          <w:rFonts w:ascii="Times New Roman" w:hAnsi="Times New Roman" w:cs="Times New Roman"/>
        </w:rPr>
        <w:t>Descargar:</w:t>
      </w:r>
      <w:r w:rsidRPr="00452C64">
        <w:rPr>
          <w:rFonts w:ascii="Times New Roman" w:hAnsi="Times New Roman" w:cs="Times New Roman"/>
        </w:rPr>
        <w:t xml:space="preserve"> Un botón para descargar el archivo.</w:t>
      </w:r>
    </w:p>
    <w:p w:rsidR="00452C64" w:rsidRPr="00452C64" w:rsidRDefault="00452C64" w:rsidP="00452C64">
      <w:pPr>
        <w:numPr>
          <w:ilvl w:val="2"/>
          <w:numId w:val="30"/>
        </w:numPr>
        <w:spacing w:before="100" w:beforeAutospacing="1" w:after="100" w:afterAutospacing="1" w:line="240" w:lineRule="auto"/>
        <w:jc w:val="both"/>
        <w:rPr>
          <w:rFonts w:ascii="Times New Roman" w:hAnsi="Times New Roman" w:cs="Times New Roman"/>
        </w:rPr>
      </w:pPr>
      <w:r w:rsidRPr="00452C64">
        <w:rPr>
          <w:rStyle w:val="Textoennegrita"/>
          <w:rFonts w:ascii="Times New Roman" w:hAnsi="Times New Roman" w:cs="Times New Roman"/>
        </w:rPr>
        <w:t>Eliminar:</w:t>
      </w:r>
      <w:r w:rsidRPr="00452C64">
        <w:rPr>
          <w:rFonts w:ascii="Times New Roman" w:hAnsi="Times New Roman" w:cs="Times New Roman"/>
        </w:rPr>
        <w:t xml:space="preserve"> Un botón para eliminar el archivo del repositorio.</w:t>
      </w:r>
    </w:p>
    <w:p w:rsidR="00452C64" w:rsidRPr="00452C64" w:rsidRDefault="00452C64" w:rsidP="0034245A">
      <w:pPr>
        <w:pStyle w:val="NormalWeb"/>
        <w:numPr>
          <w:ilvl w:val="0"/>
          <w:numId w:val="30"/>
        </w:numPr>
        <w:spacing w:before="120" w:beforeAutospacing="0"/>
        <w:jc w:val="both"/>
      </w:pPr>
      <w:r w:rsidRPr="00452C64">
        <w:rPr>
          <w:rStyle w:val="Textoennegrita"/>
        </w:rPr>
        <w:t>Histórico de Archivos:</w:t>
      </w:r>
    </w:p>
    <w:p w:rsidR="00452C64" w:rsidRPr="00452C64" w:rsidRDefault="00452C64" w:rsidP="0034245A">
      <w:pPr>
        <w:numPr>
          <w:ilvl w:val="1"/>
          <w:numId w:val="30"/>
        </w:numPr>
        <w:spacing w:before="120" w:after="100" w:afterAutospacing="1" w:line="240" w:lineRule="auto"/>
        <w:jc w:val="both"/>
        <w:rPr>
          <w:rFonts w:ascii="Times New Roman" w:hAnsi="Times New Roman" w:cs="Times New Roman"/>
        </w:rPr>
      </w:pPr>
      <w:r w:rsidRPr="00452C64">
        <w:rPr>
          <w:rFonts w:ascii="Times New Roman" w:hAnsi="Times New Roman" w:cs="Times New Roman"/>
        </w:rPr>
        <w:t>Un registro histórico que muestra todas las modificaciones realizadas en los archivos, incluyendo fechas de modificación. Esto proporciona una trazabilidad completa de los cambios en los documentos.</w:t>
      </w:r>
    </w:p>
    <w:p w:rsidR="00452C64" w:rsidRPr="00452C64" w:rsidRDefault="00452C64" w:rsidP="00452C64">
      <w:pPr>
        <w:pStyle w:val="Ttulo3"/>
        <w:jc w:val="both"/>
      </w:pPr>
      <w:bookmarkStart w:id="8" w:name="_Toc168551558"/>
      <w:r w:rsidRPr="00452C64">
        <w:t>Paso a Paso para Utilizar la Ventana de Iniciativa Seleccionada</w:t>
      </w:r>
      <w:bookmarkEnd w:id="8"/>
    </w:p>
    <w:p w:rsidR="00452C64" w:rsidRPr="00452C64" w:rsidRDefault="00452C64" w:rsidP="00452C64">
      <w:pPr>
        <w:pStyle w:val="NormalWeb"/>
        <w:numPr>
          <w:ilvl w:val="0"/>
          <w:numId w:val="31"/>
        </w:numPr>
        <w:jc w:val="both"/>
      </w:pPr>
      <w:r w:rsidRPr="00452C64">
        <w:rPr>
          <w:rStyle w:val="Textoennegrita"/>
        </w:rPr>
        <w:t>Acceder a la Iniciativa Seleccionada:</w:t>
      </w:r>
    </w:p>
    <w:p w:rsidR="00452C64" w:rsidRPr="00452C64" w:rsidRDefault="00452C64" w:rsidP="0034245A">
      <w:pPr>
        <w:numPr>
          <w:ilvl w:val="1"/>
          <w:numId w:val="31"/>
        </w:numPr>
        <w:spacing w:before="120" w:after="100" w:afterAutospacing="1" w:line="240" w:lineRule="auto"/>
        <w:jc w:val="both"/>
        <w:rPr>
          <w:rFonts w:ascii="Times New Roman" w:hAnsi="Times New Roman" w:cs="Times New Roman"/>
        </w:rPr>
      </w:pPr>
      <w:r w:rsidRPr="00452C64">
        <w:rPr>
          <w:rFonts w:ascii="Times New Roman" w:hAnsi="Times New Roman" w:cs="Times New Roman"/>
        </w:rPr>
        <w:t xml:space="preserve">Desde la ventana </w:t>
      </w:r>
      <w:r w:rsidRPr="00452C64">
        <w:rPr>
          <w:rStyle w:val="Textoennegrita"/>
          <w:rFonts w:ascii="Times New Roman" w:hAnsi="Times New Roman" w:cs="Times New Roman"/>
        </w:rPr>
        <w:t>Mis Iniciativas</w:t>
      </w:r>
      <w:r w:rsidRPr="00452C64">
        <w:rPr>
          <w:rFonts w:ascii="Times New Roman" w:hAnsi="Times New Roman" w:cs="Times New Roman"/>
        </w:rPr>
        <w:t xml:space="preserve">, seleccione la iniciativa de interés para abrir la ventana de </w:t>
      </w:r>
      <w:r w:rsidRPr="00452C64">
        <w:rPr>
          <w:rStyle w:val="Textoennegrita"/>
          <w:rFonts w:ascii="Times New Roman" w:hAnsi="Times New Roman" w:cs="Times New Roman"/>
        </w:rPr>
        <w:t>Iniciativa Seleccionada</w:t>
      </w:r>
      <w:r w:rsidRPr="00452C64">
        <w:rPr>
          <w:rFonts w:ascii="Times New Roman" w:hAnsi="Times New Roman" w:cs="Times New Roman"/>
        </w:rPr>
        <w:t>.</w:t>
      </w:r>
    </w:p>
    <w:p w:rsidR="00452C64" w:rsidRPr="00452C64" w:rsidRDefault="00452C64" w:rsidP="0034245A">
      <w:pPr>
        <w:pStyle w:val="NormalWeb"/>
        <w:numPr>
          <w:ilvl w:val="0"/>
          <w:numId w:val="31"/>
        </w:numPr>
        <w:spacing w:before="120" w:beforeAutospacing="0"/>
        <w:jc w:val="both"/>
      </w:pPr>
      <w:r w:rsidRPr="00452C64">
        <w:rPr>
          <w:rStyle w:val="Textoennegrita"/>
        </w:rPr>
        <w:t>Compartir el Número de Referencia:</w:t>
      </w:r>
    </w:p>
    <w:p w:rsidR="00452C64" w:rsidRPr="00452C64" w:rsidRDefault="00452C64" w:rsidP="0034245A">
      <w:pPr>
        <w:numPr>
          <w:ilvl w:val="1"/>
          <w:numId w:val="31"/>
        </w:numPr>
        <w:spacing w:before="120" w:after="100" w:afterAutospacing="1" w:line="240" w:lineRule="auto"/>
        <w:jc w:val="both"/>
        <w:rPr>
          <w:rFonts w:ascii="Times New Roman" w:hAnsi="Times New Roman" w:cs="Times New Roman"/>
        </w:rPr>
      </w:pPr>
      <w:r w:rsidRPr="00452C64">
        <w:rPr>
          <w:rFonts w:ascii="Times New Roman" w:hAnsi="Times New Roman" w:cs="Times New Roman"/>
        </w:rPr>
        <w:t>Copie el número de referencia (</w:t>
      </w:r>
      <w:proofErr w:type="spellStart"/>
      <w:r w:rsidRPr="00452C64">
        <w:rPr>
          <w:rFonts w:ascii="Times New Roman" w:hAnsi="Times New Roman" w:cs="Times New Roman"/>
        </w:rPr>
        <w:t>nºRef</w:t>
      </w:r>
      <w:proofErr w:type="spellEnd"/>
      <w:r w:rsidRPr="00452C64">
        <w:rPr>
          <w:rFonts w:ascii="Times New Roman" w:hAnsi="Times New Roman" w:cs="Times New Roman"/>
        </w:rPr>
        <w:t>) para compartirlo con otros usuarios que necesiten subir archivos a su repositorio.</w:t>
      </w:r>
    </w:p>
    <w:p w:rsidR="00452C64" w:rsidRPr="00452C64" w:rsidRDefault="00452C64" w:rsidP="0034245A">
      <w:pPr>
        <w:pStyle w:val="NormalWeb"/>
        <w:numPr>
          <w:ilvl w:val="0"/>
          <w:numId w:val="31"/>
        </w:numPr>
        <w:spacing w:before="120" w:beforeAutospacing="0"/>
        <w:jc w:val="both"/>
      </w:pPr>
      <w:r w:rsidRPr="00452C64">
        <w:rPr>
          <w:rStyle w:val="Textoennegrita"/>
        </w:rPr>
        <w:t>Navegar por la Ruta:</w:t>
      </w:r>
    </w:p>
    <w:p w:rsidR="00452C64" w:rsidRPr="00452C64" w:rsidRDefault="00452C64" w:rsidP="0034245A">
      <w:pPr>
        <w:numPr>
          <w:ilvl w:val="1"/>
          <w:numId w:val="31"/>
        </w:numPr>
        <w:spacing w:before="120" w:after="100" w:afterAutospacing="1" w:line="240" w:lineRule="auto"/>
        <w:jc w:val="both"/>
        <w:rPr>
          <w:rFonts w:ascii="Times New Roman" w:hAnsi="Times New Roman" w:cs="Times New Roman"/>
        </w:rPr>
      </w:pPr>
      <w:r w:rsidRPr="00452C64">
        <w:rPr>
          <w:rFonts w:ascii="Times New Roman" w:hAnsi="Times New Roman" w:cs="Times New Roman"/>
        </w:rPr>
        <w:t xml:space="preserve">Utilice la ruta trazada para navegar por los campos y </w:t>
      </w:r>
      <w:proofErr w:type="spellStart"/>
      <w:r w:rsidRPr="00452C64">
        <w:rPr>
          <w:rFonts w:ascii="Times New Roman" w:hAnsi="Times New Roman" w:cs="Times New Roman"/>
        </w:rPr>
        <w:t>subcampos</w:t>
      </w:r>
      <w:proofErr w:type="spellEnd"/>
      <w:r w:rsidRPr="00452C64">
        <w:rPr>
          <w:rFonts w:ascii="Times New Roman" w:hAnsi="Times New Roman" w:cs="Times New Roman"/>
        </w:rPr>
        <w:t xml:space="preserve"> de la iniciativa. Esto le ayudará a localizar rápidamente el lugar adecuado para subir o gestionar archivos.</w:t>
      </w:r>
    </w:p>
    <w:p w:rsidR="00452C64" w:rsidRPr="00452C64" w:rsidRDefault="00452C64" w:rsidP="0034245A">
      <w:pPr>
        <w:pStyle w:val="NormalWeb"/>
        <w:numPr>
          <w:ilvl w:val="0"/>
          <w:numId w:val="31"/>
        </w:numPr>
        <w:spacing w:before="120" w:beforeAutospacing="0"/>
        <w:jc w:val="both"/>
      </w:pPr>
      <w:r w:rsidRPr="00452C64">
        <w:rPr>
          <w:rStyle w:val="Textoennegrita"/>
        </w:rPr>
        <w:t>Gestionar la Cantidad de Documentación:</w:t>
      </w:r>
    </w:p>
    <w:p w:rsidR="0034245A" w:rsidRDefault="00452C64" w:rsidP="0034245A">
      <w:pPr>
        <w:numPr>
          <w:ilvl w:val="1"/>
          <w:numId w:val="31"/>
        </w:numPr>
        <w:spacing w:before="120" w:after="100" w:afterAutospacing="1" w:line="240" w:lineRule="auto"/>
        <w:jc w:val="both"/>
        <w:rPr>
          <w:rFonts w:ascii="Times New Roman" w:hAnsi="Times New Roman" w:cs="Times New Roman"/>
        </w:rPr>
      </w:pPr>
      <w:r w:rsidRPr="00452C64">
        <w:rPr>
          <w:rFonts w:ascii="Times New Roman" w:hAnsi="Times New Roman" w:cs="Times New Roman"/>
        </w:rPr>
        <w:t>Revise la cantidad de documentación permitida y actual para asegurar que no se exceda el límite establecido.</w:t>
      </w:r>
    </w:p>
    <w:p w:rsidR="00452C64" w:rsidRPr="00452C64" w:rsidRDefault="0034245A" w:rsidP="0034245A">
      <w:pPr>
        <w:rPr>
          <w:rFonts w:ascii="Times New Roman" w:hAnsi="Times New Roman" w:cs="Times New Roman"/>
        </w:rPr>
      </w:pPr>
      <w:r>
        <w:rPr>
          <w:rFonts w:ascii="Times New Roman" w:hAnsi="Times New Roman" w:cs="Times New Roman"/>
        </w:rPr>
        <w:br w:type="page"/>
      </w:r>
      <w:r w:rsidR="00452C64" w:rsidRPr="00452C64">
        <w:rPr>
          <w:rStyle w:val="Textoennegrita"/>
          <w:rFonts w:ascii="Times New Roman" w:hAnsi="Times New Roman" w:cs="Times New Roman"/>
        </w:rPr>
        <w:lastRenderedPageBreak/>
        <w:t>Subir Archivos:</w:t>
      </w:r>
    </w:p>
    <w:p w:rsidR="00452C64" w:rsidRPr="00452C64" w:rsidRDefault="00452C64" w:rsidP="00452C64">
      <w:pPr>
        <w:numPr>
          <w:ilvl w:val="1"/>
          <w:numId w:val="31"/>
        </w:numPr>
        <w:spacing w:before="100" w:beforeAutospacing="1" w:after="100" w:afterAutospacing="1" w:line="240" w:lineRule="auto"/>
        <w:jc w:val="both"/>
        <w:rPr>
          <w:rFonts w:ascii="Times New Roman" w:hAnsi="Times New Roman" w:cs="Times New Roman"/>
        </w:rPr>
      </w:pPr>
      <w:r w:rsidRPr="00452C64">
        <w:rPr>
          <w:rFonts w:ascii="Times New Roman" w:hAnsi="Times New Roman" w:cs="Times New Roman"/>
        </w:rPr>
        <w:t xml:space="preserve">Ingrese el número de referencia en el campo </w:t>
      </w:r>
      <w:r w:rsidRPr="00452C64">
        <w:rPr>
          <w:rStyle w:val="Textoennegrita"/>
          <w:rFonts w:ascii="Times New Roman" w:hAnsi="Times New Roman" w:cs="Times New Roman"/>
        </w:rPr>
        <w:t>Insertar Ref</w:t>
      </w:r>
      <w:r w:rsidRPr="00452C64">
        <w:rPr>
          <w:rFonts w:ascii="Times New Roman" w:hAnsi="Times New Roman" w:cs="Times New Roman"/>
        </w:rPr>
        <w:t>.</w:t>
      </w:r>
    </w:p>
    <w:p w:rsidR="00452C64" w:rsidRPr="00452C64" w:rsidRDefault="00452C64" w:rsidP="00452C64">
      <w:pPr>
        <w:numPr>
          <w:ilvl w:val="1"/>
          <w:numId w:val="31"/>
        </w:numPr>
        <w:spacing w:before="100" w:beforeAutospacing="1" w:after="100" w:afterAutospacing="1" w:line="240" w:lineRule="auto"/>
        <w:jc w:val="both"/>
        <w:rPr>
          <w:rFonts w:ascii="Times New Roman" w:hAnsi="Times New Roman" w:cs="Times New Roman"/>
        </w:rPr>
      </w:pPr>
      <w:r w:rsidRPr="00452C64">
        <w:rPr>
          <w:rFonts w:ascii="Times New Roman" w:hAnsi="Times New Roman" w:cs="Times New Roman"/>
        </w:rPr>
        <w:t xml:space="preserve">Haga clic en </w:t>
      </w:r>
      <w:r w:rsidRPr="00452C64">
        <w:rPr>
          <w:rStyle w:val="Textoennegrita"/>
          <w:rFonts w:ascii="Times New Roman" w:hAnsi="Times New Roman" w:cs="Times New Roman"/>
        </w:rPr>
        <w:t>Seleccionar Archivo</w:t>
      </w:r>
      <w:r w:rsidRPr="00452C64">
        <w:rPr>
          <w:rFonts w:ascii="Times New Roman" w:hAnsi="Times New Roman" w:cs="Times New Roman"/>
        </w:rPr>
        <w:t xml:space="preserve"> para elegir un archivo de su dispositivo.</w:t>
      </w:r>
    </w:p>
    <w:p w:rsidR="00452C64" w:rsidRPr="00452C64" w:rsidRDefault="00452C64" w:rsidP="00452C64">
      <w:pPr>
        <w:numPr>
          <w:ilvl w:val="1"/>
          <w:numId w:val="31"/>
        </w:numPr>
        <w:spacing w:before="100" w:beforeAutospacing="1" w:after="100" w:afterAutospacing="1" w:line="240" w:lineRule="auto"/>
        <w:jc w:val="both"/>
        <w:rPr>
          <w:rFonts w:ascii="Times New Roman" w:hAnsi="Times New Roman" w:cs="Times New Roman"/>
        </w:rPr>
      </w:pPr>
      <w:r w:rsidRPr="00452C64">
        <w:rPr>
          <w:rFonts w:ascii="Times New Roman" w:hAnsi="Times New Roman" w:cs="Times New Roman"/>
        </w:rPr>
        <w:t xml:space="preserve">Verifique que la ruta exista y que haya espacio disponible, luego haga clic en </w:t>
      </w:r>
      <w:r w:rsidRPr="00452C64">
        <w:rPr>
          <w:rStyle w:val="Textoennegrita"/>
          <w:rFonts w:ascii="Times New Roman" w:hAnsi="Times New Roman" w:cs="Times New Roman"/>
        </w:rPr>
        <w:t>Subir</w:t>
      </w:r>
      <w:r w:rsidRPr="00452C64">
        <w:rPr>
          <w:rFonts w:ascii="Times New Roman" w:hAnsi="Times New Roman" w:cs="Times New Roman"/>
        </w:rPr>
        <w:t>.</w:t>
      </w:r>
    </w:p>
    <w:p w:rsidR="00452C64" w:rsidRPr="00452C64" w:rsidRDefault="00452C64" w:rsidP="0034245A">
      <w:pPr>
        <w:pStyle w:val="NormalWeb"/>
        <w:numPr>
          <w:ilvl w:val="0"/>
          <w:numId w:val="31"/>
        </w:numPr>
        <w:spacing w:before="120" w:beforeAutospacing="0"/>
        <w:jc w:val="both"/>
      </w:pPr>
      <w:r w:rsidRPr="00452C64">
        <w:rPr>
          <w:rStyle w:val="Textoennegrita"/>
        </w:rPr>
        <w:t>Ver y Gestionar Archivos:</w:t>
      </w:r>
    </w:p>
    <w:p w:rsidR="00452C64" w:rsidRPr="00452C64" w:rsidRDefault="00452C64" w:rsidP="0034245A">
      <w:pPr>
        <w:numPr>
          <w:ilvl w:val="1"/>
          <w:numId w:val="31"/>
        </w:numPr>
        <w:spacing w:before="120" w:after="100" w:afterAutospacing="1" w:line="240" w:lineRule="auto"/>
        <w:jc w:val="both"/>
        <w:rPr>
          <w:rFonts w:ascii="Times New Roman" w:hAnsi="Times New Roman" w:cs="Times New Roman"/>
        </w:rPr>
      </w:pPr>
      <w:r w:rsidRPr="00452C64">
        <w:rPr>
          <w:rFonts w:ascii="Times New Roman" w:hAnsi="Times New Roman" w:cs="Times New Roman"/>
        </w:rPr>
        <w:t>Utilice la tabla de ficheros para ver detalles de los archivos en el repositorio.</w:t>
      </w:r>
    </w:p>
    <w:p w:rsidR="00452C64" w:rsidRPr="00452C64" w:rsidRDefault="00452C64" w:rsidP="00452C64">
      <w:pPr>
        <w:numPr>
          <w:ilvl w:val="1"/>
          <w:numId w:val="31"/>
        </w:numPr>
        <w:spacing w:before="100" w:beforeAutospacing="1" w:after="100" w:afterAutospacing="1" w:line="240" w:lineRule="auto"/>
        <w:jc w:val="both"/>
        <w:rPr>
          <w:rFonts w:ascii="Times New Roman" w:hAnsi="Times New Roman" w:cs="Times New Roman"/>
        </w:rPr>
      </w:pPr>
      <w:r w:rsidRPr="00452C64">
        <w:rPr>
          <w:rFonts w:ascii="Times New Roman" w:hAnsi="Times New Roman" w:cs="Times New Roman"/>
        </w:rPr>
        <w:t xml:space="preserve">Para descargar un archivo, haga clic en el botón </w:t>
      </w:r>
      <w:r w:rsidRPr="00452C64">
        <w:rPr>
          <w:rStyle w:val="Textoennegrita"/>
          <w:rFonts w:ascii="Times New Roman" w:hAnsi="Times New Roman" w:cs="Times New Roman"/>
        </w:rPr>
        <w:t>Descargar</w:t>
      </w:r>
      <w:r w:rsidRPr="00452C64">
        <w:rPr>
          <w:rFonts w:ascii="Times New Roman" w:hAnsi="Times New Roman" w:cs="Times New Roman"/>
        </w:rPr>
        <w:t xml:space="preserve"> correspondiente.</w:t>
      </w:r>
    </w:p>
    <w:p w:rsidR="00452C64" w:rsidRPr="00452C64" w:rsidRDefault="00452C64" w:rsidP="0034245A">
      <w:pPr>
        <w:numPr>
          <w:ilvl w:val="1"/>
          <w:numId w:val="31"/>
        </w:numPr>
        <w:spacing w:before="100" w:beforeAutospacing="1" w:after="100" w:afterAutospacing="1" w:line="240" w:lineRule="auto"/>
        <w:jc w:val="both"/>
        <w:rPr>
          <w:rFonts w:ascii="Times New Roman" w:hAnsi="Times New Roman" w:cs="Times New Roman"/>
        </w:rPr>
      </w:pPr>
      <w:r w:rsidRPr="00452C64">
        <w:rPr>
          <w:rFonts w:ascii="Times New Roman" w:hAnsi="Times New Roman" w:cs="Times New Roman"/>
        </w:rPr>
        <w:t xml:space="preserve">Para eliminar un archivo, haga clic en el botón </w:t>
      </w:r>
      <w:r w:rsidRPr="00452C64">
        <w:rPr>
          <w:rStyle w:val="Textoennegrita"/>
          <w:rFonts w:ascii="Times New Roman" w:hAnsi="Times New Roman" w:cs="Times New Roman"/>
        </w:rPr>
        <w:t>Eliminar</w:t>
      </w:r>
      <w:r w:rsidRPr="00452C64">
        <w:rPr>
          <w:rFonts w:ascii="Times New Roman" w:hAnsi="Times New Roman" w:cs="Times New Roman"/>
        </w:rPr>
        <w:t xml:space="preserve"> correspondiente.</w:t>
      </w:r>
    </w:p>
    <w:p w:rsidR="00452C64" w:rsidRPr="00452C64" w:rsidRDefault="00452C64" w:rsidP="0034245A">
      <w:pPr>
        <w:pStyle w:val="NormalWeb"/>
        <w:numPr>
          <w:ilvl w:val="0"/>
          <w:numId w:val="31"/>
        </w:numPr>
        <w:spacing w:before="120" w:beforeAutospacing="0"/>
        <w:jc w:val="both"/>
      </w:pPr>
      <w:r w:rsidRPr="00452C64">
        <w:rPr>
          <w:rStyle w:val="Textoennegrita"/>
        </w:rPr>
        <w:t>Consultar el Histórico de Archivos:</w:t>
      </w:r>
    </w:p>
    <w:p w:rsidR="00452C64" w:rsidRPr="0034245A" w:rsidRDefault="00452C64" w:rsidP="0034245A">
      <w:pPr>
        <w:numPr>
          <w:ilvl w:val="1"/>
          <w:numId w:val="31"/>
        </w:numPr>
        <w:spacing w:before="120" w:after="100" w:afterAutospacing="1" w:line="240" w:lineRule="auto"/>
        <w:jc w:val="both"/>
        <w:rPr>
          <w:rFonts w:ascii="Times New Roman" w:hAnsi="Times New Roman" w:cs="Times New Roman"/>
        </w:rPr>
      </w:pPr>
      <w:r w:rsidRPr="00452C64">
        <w:rPr>
          <w:rFonts w:ascii="Times New Roman" w:hAnsi="Times New Roman" w:cs="Times New Roman"/>
        </w:rPr>
        <w:t>Revise el histórico de archivos para ver todas las modificaciones realizadas, lo que le ayudará a mantener un control preciso sobre los cambios y versiones de los documentos.</w:t>
      </w:r>
    </w:p>
    <w:p w:rsidR="00452C64" w:rsidRDefault="00452C64" w:rsidP="009E66A5"/>
    <w:p w:rsidR="008B55FB" w:rsidRDefault="00F31009" w:rsidP="001A041B">
      <w:pPr>
        <w:jc w:val="center"/>
        <w:rPr>
          <w:rFonts w:ascii="Times New Roman" w:hAnsi="Times New Roman" w:cs="Times New Roman"/>
        </w:rPr>
      </w:pPr>
      <w:r w:rsidRPr="00F31009">
        <w:rPr>
          <w:rFonts w:ascii="Times New Roman" w:hAnsi="Times New Roman" w:cs="Times New Roman"/>
          <w:noProof/>
          <w:sz w:val="24"/>
          <w:szCs w:val="24"/>
          <w:lang w:eastAsia="es-ES"/>
        </w:rPr>
        <w:pict>
          <v:group id="_x0000_s1048" style="position:absolute;left:0;text-align:left;margin-left:30.55pt;margin-top:15.6pt;width:376.55pt;height:87.2pt;z-index:251679744" coordorigin="2312,6651" coordsize="7531,1744">
            <v:shapetype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_x0000_s1040" type="#_x0000_t79" style="position:absolute;left:7953;top:5748;width:470;height:2276;rotation:270" strokecolor="red">
              <v:textbox>
                <w:txbxContent>
                  <w:p w:rsidR="0034245A" w:rsidRPr="001A041B" w:rsidRDefault="0034245A">
                    <w:pPr>
                      <w:rPr>
                        <w:color w:val="FF0000"/>
                        <w:sz w:val="16"/>
                      </w:rPr>
                    </w:pPr>
                    <w:proofErr w:type="spellStart"/>
                    <w:r w:rsidRPr="001A041B">
                      <w:rPr>
                        <w:color w:val="FF0000"/>
                        <w:sz w:val="16"/>
                      </w:rPr>
                      <w:t>NºRef</w:t>
                    </w:r>
                    <w:proofErr w:type="spellEnd"/>
                    <w:r w:rsidRPr="001A041B">
                      <w:rPr>
                        <w:color w:val="FF0000"/>
                        <w:sz w:val="16"/>
                      </w:rPr>
                      <w:t xml:space="preserve"> para compartir</w:t>
                    </w:r>
                  </w:p>
                </w:txbxContent>
              </v:textbox>
            </v:shape>
            <v:shape id="_x0000_s1041" type="#_x0000_t79" style="position:absolute;left:3411;top:5778;width:489;height:2688;rotation:90" strokecolor="red">
              <v:textbox>
                <w:txbxContent>
                  <w:p w:rsidR="00B75F6C" w:rsidRPr="001A041B" w:rsidRDefault="00B75F6C" w:rsidP="00B75F6C">
                    <w:pPr>
                      <w:rPr>
                        <w:color w:val="FF0000"/>
                        <w:sz w:val="12"/>
                      </w:rPr>
                    </w:pPr>
                    <w:r w:rsidRPr="001A041B">
                      <w:rPr>
                        <w:color w:val="FF0000"/>
                        <w:sz w:val="12"/>
                      </w:rPr>
                      <w:t>Navegue entre las rutas creadas</w:t>
                    </w:r>
                  </w:p>
                </w:txbxContent>
              </v:textbox>
            </v:shape>
            <v:shape id="_x0000_s1045" type="#_x0000_t79" style="position:absolute;left:7983;top:7879;width:1860;height:516" adj=",6991,3924,8872" strokecolor="red">
              <v:textbox>
                <w:txbxContent>
                  <w:p w:rsidR="001A041B" w:rsidRDefault="001A041B" w:rsidP="00656531">
                    <w:pPr>
                      <w:jc w:val="center"/>
                      <w:rPr>
                        <w:color w:val="FF0000"/>
                        <w:sz w:val="16"/>
                      </w:rPr>
                    </w:pPr>
                    <w:r>
                      <w:rPr>
                        <w:color w:val="FF0000"/>
                        <w:sz w:val="16"/>
                      </w:rPr>
                      <w:t>Métodos de filtrado</w:t>
                    </w:r>
                  </w:p>
                </w:txbxContent>
              </v:textbox>
            </v:shape>
          </v:group>
        </w:pict>
      </w:r>
      <w:r w:rsidR="001A041B">
        <w:rPr>
          <w:rFonts w:ascii="Times New Roman" w:hAnsi="Times New Roman" w:cs="Times New Roman"/>
          <w:noProof/>
          <w:lang w:eastAsia="es-ES"/>
        </w:rPr>
        <w:drawing>
          <wp:inline distT="0" distB="0" distL="0" distR="0">
            <wp:extent cx="5616640" cy="2799630"/>
            <wp:effectExtent l="19050" t="19050" r="22160" b="1977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5615620" cy="2799121"/>
                    </a:xfrm>
                    <a:prstGeom prst="rect">
                      <a:avLst/>
                    </a:prstGeom>
                    <a:noFill/>
                    <a:ln w="9525">
                      <a:solidFill>
                        <a:srgbClr val="FF0000"/>
                      </a:solidFill>
                      <a:miter lim="800000"/>
                      <a:headEnd/>
                      <a:tailEnd/>
                    </a:ln>
                  </pic:spPr>
                </pic:pic>
              </a:graphicData>
            </a:graphic>
          </wp:inline>
        </w:drawing>
      </w:r>
    </w:p>
    <w:p w:rsidR="008B55FB" w:rsidRPr="008B55FB" w:rsidRDefault="008B55FB" w:rsidP="008B55FB">
      <w:pPr>
        <w:pStyle w:val="Ttulo1"/>
        <w:jc w:val="center"/>
      </w:pPr>
      <w:bookmarkStart w:id="9" w:name="_Toc168551559"/>
      <w:r w:rsidRPr="008B55FB">
        <w:t>Ventana de Usuarios</w:t>
      </w:r>
      <w:bookmarkEnd w:id="9"/>
    </w:p>
    <w:p w:rsidR="008B55FB" w:rsidRPr="008B55FB" w:rsidRDefault="008B55FB" w:rsidP="008B55FB">
      <w:pPr>
        <w:pStyle w:val="NormalWeb"/>
        <w:jc w:val="both"/>
      </w:pPr>
      <w:r w:rsidRPr="008B55FB">
        <w:t xml:space="preserve">La </w:t>
      </w:r>
      <w:r w:rsidRPr="008B55FB">
        <w:rPr>
          <w:rStyle w:val="Textoennegrita"/>
        </w:rPr>
        <w:t>Ventana de Usuarios</w:t>
      </w:r>
      <w:r w:rsidRPr="008B55FB">
        <w:t xml:space="preserve"> en Ðocnizer está diseñada para los administradores que necesitan gestionar los usuarios de la aplicación. A continuación, se describen las funcionalidades disponibles en esta ventana y cómo utilizarlas.</w:t>
      </w:r>
    </w:p>
    <w:p w:rsidR="008B55FB" w:rsidRPr="008B55FB" w:rsidRDefault="008B55FB" w:rsidP="008B55FB">
      <w:pPr>
        <w:pStyle w:val="Ttulo2"/>
      </w:pPr>
      <w:bookmarkStart w:id="10" w:name="_Toc168551560"/>
      <w:r w:rsidRPr="008B55FB">
        <w:t>Funcionalidades de la Ventana de Usuarios</w:t>
      </w:r>
      <w:bookmarkEnd w:id="10"/>
    </w:p>
    <w:p w:rsidR="008B55FB" w:rsidRPr="008B55FB" w:rsidRDefault="008B55FB" w:rsidP="008B55FB">
      <w:pPr>
        <w:pStyle w:val="NormalWeb"/>
        <w:numPr>
          <w:ilvl w:val="0"/>
          <w:numId w:val="32"/>
        </w:numPr>
        <w:jc w:val="both"/>
      </w:pPr>
      <w:r w:rsidRPr="008B55FB">
        <w:rPr>
          <w:rStyle w:val="Textoennegrita"/>
        </w:rPr>
        <w:t>Dar de Alta a un Usuario:</w:t>
      </w:r>
    </w:p>
    <w:p w:rsidR="008B55FB" w:rsidRPr="008B55FB" w:rsidRDefault="008B55FB" w:rsidP="008B55FB">
      <w:pPr>
        <w:numPr>
          <w:ilvl w:val="1"/>
          <w:numId w:val="32"/>
        </w:numPr>
        <w:spacing w:before="120" w:after="100" w:afterAutospacing="1" w:line="240" w:lineRule="auto"/>
        <w:jc w:val="both"/>
        <w:rPr>
          <w:rFonts w:ascii="Times New Roman" w:hAnsi="Times New Roman" w:cs="Times New Roman"/>
          <w:sz w:val="24"/>
          <w:szCs w:val="24"/>
        </w:rPr>
      </w:pPr>
      <w:r w:rsidRPr="008B55FB">
        <w:rPr>
          <w:rStyle w:val="Textoennegrita"/>
          <w:rFonts w:ascii="Times New Roman" w:hAnsi="Times New Roman" w:cs="Times New Roman"/>
          <w:sz w:val="24"/>
          <w:szCs w:val="24"/>
        </w:rPr>
        <w:t>Insertar Nombre:</w:t>
      </w:r>
      <w:r w:rsidRPr="008B55FB">
        <w:rPr>
          <w:rFonts w:ascii="Times New Roman" w:hAnsi="Times New Roman" w:cs="Times New Roman"/>
          <w:sz w:val="24"/>
          <w:szCs w:val="24"/>
        </w:rPr>
        <w:t xml:space="preserve"> Campo para ingresar el nombre del nuevo usuario.</w:t>
      </w:r>
    </w:p>
    <w:p w:rsidR="008B55FB" w:rsidRPr="008B55FB" w:rsidRDefault="008B55FB" w:rsidP="008B55FB">
      <w:pPr>
        <w:numPr>
          <w:ilvl w:val="1"/>
          <w:numId w:val="32"/>
        </w:numPr>
        <w:spacing w:before="120" w:after="100" w:afterAutospacing="1" w:line="240" w:lineRule="auto"/>
        <w:jc w:val="both"/>
        <w:rPr>
          <w:rFonts w:ascii="Times New Roman" w:hAnsi="Times New Roman" w:cs="Times New Roman"/>
          <w:sz w:val="24"/>
          <w:szCs w:val="24"/>
        </w:rPr>
      </w:pPr>
      <w:r w:rsidRPr="008B55FB">
        <w:rPr>
          <w:rStyle w:val="Textoennegrita"/>
          <w:rFonts w:ascii="Times New Roman" w:hAnsi="Times New Roman" w:cs="Times New Roman"/>
          <w:sz w:val="24"/>
          <w:szCs w:val="24"/>
        </w:rPr>
        <w:t>Poner Clave:</w:t>
      </w:r>
      <w:r w:rsidRPr="008B55FB">
        <w:rPr>
          <w:rFonts w:ascii="Times New Roman" w:hAnsi="Times New Roman" w:cs="Times New Roman"/>
          <w:sz w:val="24"/>
          <w:szCs w:val="24"/>
        </w:rPr>
        <w:t xml:space="preserve"> Campo para establecer la contraseña del nuevo usuario.</w:t>
      </w:r>
    </w:p>
    <w:p w:rsidR="008B55FB" w:rsidRPr="008B55FB" w:rsidRDefault="008B55FB" w:rsidP="008B55FB">
      <w:pPr>
        <w:numPr>
          <w:ilvl w:val="1"/>
          <w:numId w:val="32"/>
        </w:numPr>
        <w:spacing w:before="100" w:beforeAutospacing="1" w:after="100" w:afterAutospacing="1" w:line="240" w:lineRule="auto"/>
        <w:jc w:val="both"/>
        <w:rPr>
          <w:rFonts w:ascii="Times New Roman" w:hAnsi="Times New Roman" w:cs="Times New Roman"/>
          <w:sz w:val="24"/>
          <w:szCs w:val="24"/>
        </w:rPr>
      </w:pPr>
      <w:r w:rsidRPr="008B55FB">
        <w:rPr>
          <w:rStyle w:val="Textoennegrita"/>
          <w:rFonts w:ascii="Times New Roman" w:hAnsi="Times New Roman" w:cs="Times New Roman"/>
          <w:sz w:val="24"/>
          <w:szCs w:val="24"/>
        </w:rPr>
        <w:lastRenderedPageBreak/>
        <w:t>Establecer Rol (</w:t>
      </w:r>
      <w:proofErr w:type="spellStart"/>
      <w:r w:rsidRPr="008B55FB">
        <w:rPr>
          <w:rStyle w:val="Textoennegrita"/>
          <w:rFonts w:ascii="Times New Roman" w:hAnsi="Times New Roman" w:cs="Times New Roman"/>
          <w:sz w:val="24"/>
          <w:szCs w:val="24"/>
        </w:rPr>
        <w:t>Admin</w:t>
      </w:r>
      <w:proofErr w:type="spellEnd"/>
      <w:r w:rsidRPr="008B55FB">
        <w:rPr>
          <w:rStyle w:val="Textoennegrita"/>
          <w:rFonts w:ascii="Times New Roman" w:hAnsi="Times New Roman" w:cs="Times New Roman"/>
          <w:sz w:val="24"/>
          <w:szCs w:val="24"/>
        </w:rPr>
        <w:t xml:space="preserve"> o Usuario):</w:t>
      </w:r>
      <w:r w:rsidRPr="008B55FB">
        <w:rPr>
          <w:rFonts w:ascii="Times New Roman" w:hAnsi="Times New Roman" w:cs="Times New Roman"/>
          <w:sz w:val="24"/>
          <w:szCs w:val="24"/>
        </w:rPr>
        <w:t xml:space="preserve"> Opción para definir si el nuevo usuario tendrá el rol de administrador o de usuario regular.</w:t>
      </w:r>
    </w:p>
    <w:p w:rsidR="008B55FB" w:rsidRPr="008B55FB" w:rsidRDefault="008B55FB" w:rsidP="008B55FB">
      <w:pPr>
        <w:numPr>
          <w:ilvl w:val="1"/>
          <w:numId w:val="32"/>
        </w:numPr>
        <w:spacing w:before="120" w:after="100" w:afterAutospacing="1" w:line="240" w:lineRule="auto"/>
        <w:jc w:val="both"/>
        <w:rPr>
          <w:rFonts w:ascii="Times New Roman" w:hAnsi="Times New Roman" w:cs="Times New Roman"/>
          <w:sz w:val="24"/>
          <w:szCs w:val="24"/>
        </w:rPr>
      </w:pPr>
      <w:r w:rsidRPr="008B55FB">
        <w:rPr>
          <w:rStyle w:val="Textoennegrita"/>
          <w:rFonts w:ascii="Times New Roman" w:hAnsi="Times New Roman" w:cs="Times New Roman"/>
          <w:sz w:val="24"/>
          <w:szCs w:val="24"/>
        </w:rPr>
        <w:t>Botón Dar de Alta:</w:t>
      </w:r>
      <w:r w:rsidRPr="008B55FB">
        <w:rPr>
          <w:rFonts w:ascii="Times New Roman" w:hAnsi="Times New Roman" w:cs="Times New Roman"/>
          <w:sz w:val="24"/>
          <w:szCs w:val="24"/>
        </w:rPr>
        <w:t xml:space="preserve"> Al hacer clic en este botón, se crea el nuevo usuario con la información proporcionada.</w:t>
      </w:r>
    </w:p>
    <w:p w:rsidR="008B55FB" w:rsidRPr="008B55FB" w:rsidRDefault="008B55FB" w:rsidP="008B55FB">
      <w:pPr>
        <w:pStyle w:val="NormalWeb"/>
        <w:numPr>
          <w:ilvl w:val="0"/>
          <w:numId w:val="32"/>
        </w:numPr>
        <w:spacing w:before="120" w:beforeAutospacing="0"/>
        <w:jc w:val="both"/>
      </w:pPr>
      <w:r w:rsidRPr="008B55FB">
        <w:rPr>
          <w:rStyle w:val="Textoennegrita"/>
        </w:rPr>
        <w:t>Editar Usuario:</w:t>
      </w:r>
    </w:p>
    <w:p w:rsidR="008B55FB" w:rsidRPr="008B55FB" w:rsidRDefault="008B55FB" w:rsidP="008B55FB">
      <w:pPr>
        <w:numPr>
          <w:ilvl w:val="1"/>
          <w:numId w:val="32"/>
        </w:numPr>
        <w:spacing w:before="120" w:after="100" w:afterAutospacing="1" w:line="240" w:lineRule="auto"/>
        <w:jc w:val="both"/>
        <w:rPr>
          <w:rFonts w:ascii="Times New Roman" w:hAnsi="Times New Roman" w:cs="Times New Roman"/>
          <w:sz w:val="24"/>
          <w:szCs w:val="24"/>
        </w:rPr>
      </w:pPr>
      <w:r w:rsidRPr="008B55FB">
        <w:rPr>
          <w:rFonts w:ascii="Times New Roman" w:hAnsi="Times New Roman" w:cs="Times New Roman"/>
          <w:sz w:val="24"/>
          <w:szCs w:val="24"/>
        </w:rPr>
        <w:t>Permite modificar los detalles de un usuario existente, como su nombre, clave y rol. Para ello, seleccione el usuario que desea editar y haga los cambios necesarios.</w:t>
      </w:r>
    </w:p>
    <w:p w:rsidR="008B55FB" w:rsidRPr="008B55FB" w:rsidRDefault="008B55FB" w:rsidP="008B55FB">
      <w:pPr>
        <w:pStyle w:val="NormalWeb"/>
        <w:numPr>
          <w:ilvl w:val="0"/>
          <w:numId w:val="32"/>
        </w:numPr>
        <w:spacing w:before="120" w:beforeAutospacing="0"/>
        <w:jc w:val="both"/>
      </w:pPr>
      <w:r w:rsidRPr="008B55FB">
        <w:rPr>
          <w:rStyle w:val="Textoennegrita"/>
        </w:rPr>
        <w:t>Ver Detalles de Usuario:</w:t>
      </w:r>
    </w:p>
    <w:p w:rsidR="008B55FB" w:rsidRPr="008B55FB" w:rsidRDefault="008B55FB" w:rsidP="008B55FB">
      <w:pPr>
        <w:numPr>
          <w:ilvl w:val="1"/>
          <w:numId w:val="32"/>
        </w:numPr>
        <w:spacing w:before="120" w:after="100" w:afterAutospacing="1" w:line="240" w:lineRule="auto"/>
        <w:jc w:val="both"/>
        <w:rPr>
          <w:rFonts w:ascii="Times New Roman" w:hAnsi="Times New Roman" w:cs="Times New Roman"/>
          <w:sz w:val="24"/>
          <w:szCs w:val="24"/>
        </w:rPr>
      </w:pPr>
      <w:r w:rsidRPr="008B55FB">
        <w:rPr>
          <w:rFonts w:ascii="Times New Roman" w:hAnsi="Times New Roman" w:cs="Times New Roman"/>
          <w:sz w:val="24"/>
          <w:szCs w:val="24"/>
        </w:rPr>
        <w:t>Permite visualizar información detallada sobre un usuario, incluyendo su nombre, rol y otras informaciones relevantes.</w:t>
      </w:r>
    </w:p>
    <w:p w:rsidR="008B55FB" w:rsidRPr="008B55FB" w:rsidRDefault="008B55FB" w:rsidP="008B55FB">
      <w:pPr>
        <w:pStyle w:val="NormalWeb"/>
        <w:numPr>
          <w:ilvl w:val="0"/>
          <w:numId w:val="32"/>
        </w:numPr>
        <w:spacing w:before="120" w:beforeAutospacing="0"/>
        <w:jc w:val="both"/>
      </w:pPr>
      <w:r w:rsidRPr="008B55FB">
        <w:rPr>
          <w:rStyle w:val="Textoennegrita"/>
        </w:rPr>
        <w:t>Dar de Baja a un Usuario:</w:t>
      </w:r>
    </w:p>
    <w:p w:rsidR="008B55FB" w:rsidRPr="008B55FB" w:rsidRDefault="008B55FB" w:rsidP="008B55FB">
      <w:pPr>
        <w:numPr>
          <w:ilvl w:val="1"/>
          <w:numId w:val="32"/>
        </w:numPr>
        <w:spacing w:before="120" w:after="100" w:afterAutospacing="1" w:line="240" w:lineRule="auto"/>
        <w:jc w:val="both"/>
        <w:rPr>
          <w:rFonts w:ascii="Times New Roman" w:hAnsi="Times New Roman" w:cs="Times New Roman"/>
          <w:sz w:val="24"/>
          <w:szCs w:val="24"/>
        </w:rPr>
      </w:pPr>
      <w:r w:rsidRPr="008B55FB">
        <w:rPr>
          <w:rFonts w:ascii="Times New Roman" w:hAnsi="Times New Roman" w:cs="Times New Roman"/>
          <w:sz w:val="24"/>
          <w:szCs w:val="24"/>
        </w:rPr>
        <w:t>Permite eliminar un usuario de la aplicación. Seleccione el usuario que desea dar de baja y confirme la eliminación.</w:t>
      </w:r>
    </w:p>
    <w:p w:rsidR="008B55FB" w:rsidRDefault="008B55FB" w:rsidP="008B55FB">
      <w:pPr>
        <w:spacing w:before="100" w:beforeAutospacing="1" w:after="100" w:afterAutospacing="1" w:line="240" w:lineRule="auto"/>
        <w:jc w:val="center"/>
      </w:pPr>
      <w:r w:rsidRPr="008B55FB">
        <w:rPr>
          <w:noProof/>
          <w:lang w:eastAsia="es-ES"/>
        </w:rPr>
        <w:drawing>
          <wp:inline distT="0" distB="0" distL="0" distR="0">
            <wp:extent cx="5400040" cy="1889212"/>
            <wp:effectExtent l="19050" t="19050" r="10160" b="15788"/>
            <wp:docPr id="8"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cstate="print"/>
                    <a:srcRect/>
                    <a:stretch>
                      <a:fillRect/>
                    </a:stretch>
                  </pic:blipFill>
                  <pic:spPr bwMode="auto">
                    <a:xfrm>
                      <a:off x="0" y="0"/>
                      <a:ext cx="5400040" cy="1889212"/>
                    </a:xfrm>
                    <a:prstGeom prst="rect">
                      <a:avLst/>
                    </a:prstGeom>
                    <a:noFill/>
                    <a:ln w="9525">
                      <a:solidFill>
                        <a:srgbClr val="FF0000"/>
                      </a:solidFill>
                      <a:miter lim="800000"/>
                      <a:headEnd/>
                      <a:tailEnd/>
                    </a:ln>
                  </pic:spPr>
                </pic:pic>
              </a:graphicData>
            </a:graphic>
          </wp:inline>
        </w:drawing>
      </w:r>
    </w:p>
    <w:p w:rsidR="008B55FB" w:rsidRDefault="008B55FB" w:rsidP="00466375">
      <w:pPr>
        <w:pStyle w:val="Ttulo1"/>
      </w:pPr>
      <w:bookmarkStart w:id="11" w:name="_Toc168551561"/>
      <w:r>
        <w:t xml:space="preserve">Pestaña de </w:t>
      </w:r>
      <w:proofErr w:type="spellStart"/>
      <w:r>
        <w:t>Privacy</w:t>
      </w:r>
      <w:bookmarkEnd w:id="11"/>
      <w:proofErr w:type="spellEnd"/>
    </w:p>
    <w:p w:rsidR="008B55FB" w:rsidRDefault="008B55FB" w:rsidP="008B55FB">
      <w:pPr>
        <w:pStyle w:val="NormalWeb"/>
      </w:pPr>
      <w:r>
        <w:t xml:space="preserve">La </w:t>
      </w:r>
      <w:r>
        <w:rPr>
          <w:rStyle w:val="Textoennegrita"/>
        </w:rPr>
        <w:t xml:space="preserve">Pestaña de </w:t>
      </w:r>
      <w:proofErr w:type="spellStart"/>
      <w:r>
        <w:rPr>
          <w:rStyle w:val="Textoennegrita"/>
        </w:rPr>
        <w:t>Privacy</w:t>
      </w:r>
      <w:proofErr w:type="spellEnd"/>
      <w:r>
        <w:t xml:space="preserve"> es fundamental para informar a los usuarios sobre cómo se maneja su información personal en Ðocnizer. A continuación, se resumen los aspectos clave tratados en esta sección.</w:t>
      </w:r>
    </w:p>
    <w:p w:rsidR="008B55FB" w:rsidRPr="00466375" w:rsidRDefault="008B55FB" w:rsidP="00152F75">
      <w:pPr>
        <w:pStyle w:val="Ttulo2"/>
        <w:tabs>
          <w:tab w:val="left" w:pos="4643"/>
        </w:tabs>
        <w:rPr>
          <w:sz w:val="28"/>
        </w:rPr>
      </w:pPr>
      <w:bookmarkStart w:id="12" w:name="_Toc168551562"/>
      <w:r w:rsidRPr="00466375">
        <w:rPr>
          <w:sz w:val="28"/>
        </w:rPr>
        <w:t xml:space="preserve">Contenido de la Pestaña de </w:t>
      </w:r>
      <w:proofErr w:type="spellStart"/>
      <w:r w:rsidRPr="00466375">
        <w:rPr>
          <w:sz w:val="28"/>
        </w:rPr>
        <w:t>Privacy</w:t>
      </w:r>
      <w:bookmarkEnd w:id="12"/>
      <w:proofErr w:type="spellEnd"/>
      <w:r w:rsidR="00152F75">
        <w:rPr>
          <w:sz w:val="28"/>
        </w:rPr>
        <w:tab/>
      </w:r>
    </w:p>
    <w:p w:rsidR="008B55FB" w:rsidRPr="008B55FB" w:rsidRDefault="008B55FB" w:rsidP="008B55FB">
      <w:pPr>
        <w:pStyle w:val="NormalWeb"/>
        <w:numPr>
          <w:ilvl w:val="0"/>
          <w:numId w:val="33"/>
        </w:numPr>
        <w:jc w:val="both"/>
      </w:pPr>
      <w:r w:rsidRPr="008B55FB">
        <w:rPr>
          <w:rStyle w:val="Textoennegrita"/>
        </w:rPr>
        <w:t>Seguridad de la Información:</w:t>
      </w:r>
    </w:p>
    <w:p w:rsidR="008B55FB" w:rsidRPr="008B55FB" w:rsidRDefault="008B55FB" w:rsidP="00466375">
      <w:pPr>
        <w:numPr>
          <w:ilvl w:val="1"/>
          <w:numId w:val="33"/>
        </w:numPr>
        <w:spacing w:before="120" w:after="100" w:afterAutospacing="1" w:line="240" w:lineRule="auto"/>
        <w:jc w:val="both"/>
        <w:rPr>
          <w:rFonts w:ascii="Times New Roman" w:hAnsi="Times New Roman" w:cs="Times New Roman"/>
        </w:rPr>
      </w:pPr>
      <w:r w:rsidRPr="008B55FB">
        <w:rPr>
          <w:rFonts w:ascii="Times New Roman" w:hAnsi="Times New Roman" w:cs="Times New Roman"/>
        </w:rPr>
        <w:t>Explicación sobre cómo se protege la información personal de los usuarios, incluyendo medidas de seguridad y protocolos de encriptación utilizados para salvaguardar los datos.</w:t>
      </w:r>
    </w:p>
    <w:p w:rsidR="008B55FB" w:rsidRPr="008B55FB" w:rsidRDefault="008B55FB" w:rsidP="00466375">
      <w:pPr>
        <w:pStyle w:val="NormalWeb"/>
        <w:numPr>
          <w:ilvl w:val="0"/>
          <w:numId w:val="33"/>
        </w:numPr>
        <w:spacing w:before="120" w:beforeAutospacing="0"/>
        <w:jc w:val="both"/>
      </w:pPr>
      <w:r w:rsidRPr="008B55FB">
        <w:rPr>
          <w:rStyle w:val="Textoennegrita"/>
        </w:rPr>
        <w:t>Privacidad de los Documentos:</w:t>
      </w:r>
    </w:p>
    <w:p w:rsidR="008B55FB" w:rsidRPr="008B55FB" w:rsidRDefault="008B55FB" w:rsidP="00466375">
      <w:pPr>
        <w:numPr>
          <w:ilvl w:val="1"/>
          <w:numId w:val="33"/>
        </w:numPr>
        <w:spacing w:before="120" w:after="100" w:afterAutospacing="1" w:line="240" w:lineRule="auto"/>
        <w:jc w:val="both"/>
        <w:rPr>
          <w:rFonts w:ascii="Times New Roman" w:hAnsi="Times New Roman" w:cs="Times New Roman"/>
        </w:rPr>
      </w:pPr>
      <w:r w:rsidRPr="008B55FB">
        <w:rPr>
          <w:rFonts w:ascii="Times New Roman" w:hAnsi="Times New Roman" w:cs="Times New Roman"/>
        </w:rPr>
        <w:t>Información sobre la privacidad de los documentos que los usuarios suben a Ðocnizer. Se detalla cómo se almacenan los documentos, quién tiene acceso a ellos y las políticas de retención de datos.</w:t>
      </w:r>
    </w:p>
    <w:p w:rsidR="008B55FB" w:rsidRPr="008B55FB" w:rsidRDefault="008B55FB" w:rsidP="00466375">
      <w:pPr>
        <w:pStyle w:val="NormalWeb"/>
        <w:numPr>
          <w:ilvl w:val="0"/>
          <w:numId w:val="33"/>
        </w:numPr>
        <w:spacing w:before="240" w:beforeAutospacing="0"/>
        <w:jc w:val="both"/>
      </w:pPr>
      <w:r w:rsidRPr="008B55FB">
        <w:rPr>
          <w:rStyle w:val="Textoennegrita"/>
        </w:rPr>
        <w:lastRenderedPageBreak/>
        <w:t>Política de No Almacenamiento de Correos Electrónicos:</w:t>
      </w:r>
    </w:p>
    <w:p w:rsidR="008B55FB" w:rsidRPr="008B55FB" w:rsidRDefault="008B55FB" w:rsidP="00466375">
      <w:pPr>
        <w:numPr>
          <w:ilvl w:val="1"/>
          <w:numId w:val="33"/>
        </w:numPr>
        <w:spacing w:before="120" w:after="100" w:afterAutospacing="1" w:line="240" w:lineRule="auto"/>
        <w:jc w:val="both"/>
        <w:rPr>
          <w:rFonts w:ascii="Times New Roman" w:hAnsi="Times New Roman" w:cs="Times New Roman"/>
        </w:rPr>
      </w:pPr>
      <w:r w:rsidRPr="008B55FB">
        <w:rPr>
          <w:rFonts w:ascii="Times New Roman" w:hAnsi="Times New Roman" w:cs="Times New Roman"/>
        </w:rPr>
        <w:t>Aunque Ðocnizer no guarda correos electrónicos, se almacenan los nombres de usuario y los documentos subidos, y se informa a los usuarios sobre la seguridad y privacidad de estos datos.</w:t>
      </w:r>
    </w:p>
    <w:p w:rsidR="008B55FB" w:rsidRPr="008B55FB" w:rsidRDefault="008B55FB" w:rsidP="008B55FB">
      <w:pPr>
        <w:spacing w:before="100" w:beforeAutospacing="1" w:after="100" w:afterAutospacing="1" w:line="240" w:lineRule="auto"/>
        <w:ind w:left="720"/>
        <w:jc w:val="both"/>
        <w:rPr>
          <w:rFonts w:ascii="Times New Roman" w:hAnsi="Times New Roman" w:cs="Times New Roman"/>
        </w:rPr>
      </w:pPr>
    </w:p>
    <w:p w:rsidR="008B55FB" w:rsidRPr="00466375" w:rsidRDefault="008B55FB" w:rsidP="00466375">
      <w:pPr>
        <w:pStyle w:val="Ttulo2"/>
        <w:rPr>
          <w:sz w:val="32"/>
        </w:rPr>
      </w:pPr>
      <w:bookmarkStart w:id="13" w:name="_Toc168551563"/>
      <w:r w:rsidRPr="00466375">
        <w:rPr>
          <w:sz w:val="32"/>
        </w:rPr>
        <w:t>Recomendación Final</w:t>
      </w:r>
      <w:bookmarkEnd w:id="13"/>
    </w:p>
    <w:p w:rsidR="008B55FB" w:rsidRDefault="008B55FB" w:rsidP="00466375">
      <w:pPr>
        <w:pStyle w:val="NormalWeb"/>
        <w:jc w:val="both"/>
      </w:pPr>
      <w:r w:rsidRPr="008B55FB">
        <w:t>Es importante recordar a los usuarios que cierren sesión al terminar su uso de la aplicación. Aunque Ðocnizer cierra la sesión automáticamente después de un tiempo de inactividad, cerrar sesión manualmente ayuda a proteger la información personal y los datos de las iniciativas.</w:t>
      </w:r>
    </w:p>
    <w:p w:rsidR="00466375" w:rsidRDefault="00466375" w:rsidP="00466375">
      <w:pPr>
        <w:pStyle w:val="NormalWeb"/>
        <w:jc w:val="both"/>
      </w:pPr>
    </w:p>
    <w:p w:rsidR="00466375" w:rsidRPr="008B55FB" w:rsidRDefault="00F31009" w:rsidP="00466375">
      <w:pPr>
        <w:pStyle w:val="NormalWeb"/>
        <w:jc w:val="center"/>
      </w:pPr>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42" type="#_x0000_t13" style="position:absolute;left:0;text-align:left;margin-left:201.75pt;margin-top:2.45pt;width:50.6pt;height:29.9pt;z-index:251676672" strokecolor="red"/>
        </w:pict>
      </w:r>
      <w:r w:rsidR="00466375">
        <w:rPr>
          <w:noProof/>
        </w:rPr>
        <w:drawing>
          <wp:inline distT="0" distB="0" distL="0" distR="0">
            <wp:extent cx="3041101" cy="1519800"/>
            <wp:effectExtent l="19050" t="19050" r="25949" b="2325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6" cstate="print"/>
                    <a:srcRect/>
                    <a:stretch>
                      <a:fillRect/>
                    </a:stretch>
                  </pic:blipFill>
                  <pic:spPr bwMode="auto">
                    <a:xfrm>
                      <a:off x="0" y="0"/>
                      <a:ext cx="3040537" cy="1519518"/>
                    </a:xfrm>
                    <a:prstGeom prst="rect">
                      <a:avLst/>
                    </a:prstGeom>
                    <a:noFill/>
                    <a:ln w="9525">
                      <a:solidFill>
                        <a:srgbClr val="FF0000"/>
                      </a:solidFill>
                      <a:miter lim="800000"/>
                      <a:headEnd/>
                      <a:tailEnd/>
                    </a:ln>
                  </pic:spPr>
                </pic:pic>
              </a:graphicData>
            </a:graphic>
          </wp:inline>
        </w:drawing>
      </w:r>
    </w:p>
    <w:p w:rsidR="008B55FB" w:rsidRPr="008B55FB" w:rsidRDefault="00F31009" w:rsidP="008B55FB">
      <w:pPr>
        <w:jc w:val="both"/>
        <w:rPr>
          <w:rFonts w:ascii="Times New Roman" w:hAnsi="Times New Roman" w:cs="Times New Roman"/>
        </w:rPr>
      </w:pPr>
      <w:r w:rsidRPr="00F31009">
        <w:rPr>
          <w:rFonts w:ascii="Times New Roman" w:hAnsi="Times New Roman" w:cs="Times New Roman"/>
        </w:rPr>
        <w:pict>
          <v:rect id="_x0000_i1025" style="width:0;height:1.5pt" o:hralign="center" o:hrstd="t" o:hr="t" fillcolor="#a0a0a0" stroked="f"/>
        </w:pict>
      </w:r>
    </w:p>
    <w:p w:rsidR="008B55FB" w:rsidRPr="008B55FB" w:rsidRDefault="008B55FB" w:rsidP="008B55FB">
      <w:pPr>
        <w:pStyle w:val="NormalWeb"/>
        <w:jc w:val="both"/>
        <w:rPr>
          <w:i/>
        </w:rPr>
      </w:pPr>
      <w:r w:rsidRPr="008B55FB">
        <w:rPr>
          <w:i/>
        </w:rPr>
        <w:t>Con estas descripciones, los usuarios y administradores de Ðocnizer pueden comprender mejor cómo utilizar las distintas funcionalidades de la aplicación y cómo se protege su información. No olvide consultar otras secciones del manual para obtener detalles adicionales sobre las características de Ðocnizer.</w:t>
      </w:r>
    </w:p>
    <w:p w:rsidR="008B55FB" w:rsidRDefault="008B55FB" w:rsidP="008B55FB">
      <w:pPr>
        <w:rPr>
          <w:rFonts w:ascii="Times New Roman" w:hAnsi="Times New Roman" w:cs="Times New Roman"/>
        </w:rPr>
      </w:pPr>
    </w:p>
    <w:p w:rsidR="008B55FB" w:rsidRPr="008B55FB" w:rsidRDefault="008B55FB" w:rsidP="008B55FB">
      <w:pPr>
        <w:jc w:val="center"/>
        <w:rPr>
          <w:rFonts w:ascii="Times New Roman" w:hAnsi="Times New Roman" w:cs="Times New Roman"/>
        </w:rPr>
      </w:pPr>
    </w:p>
    <w:sectPr w:rsidR="008B55FB" w:rsidRPr="008B55FB" w:rsidSect="006A7808">
      <w:footerReference w:type="default" r:id="rId17"/>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240B" w:rsidRDefault="0012240B" w:rsidP="00B57ECA">
      <w:pPr>
        <w:spacing w:after="0" w:line="240" w:lineRule="auto"/>
      </w:pPr>
      <w:r>
        <w:separator/>
      </w:r>
    </w:p>
  </w:endnote>
  <w:endnote w:type="continuationSeparator" w:id="0">
    <w:p w:rsidR="0012240B" w:rsidRDefault="0012240B" w:rsidP="00B57E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3819"/>
      <w:gridCol w:w="1082"/>
      <w:gridCol w:w="3819"/>
    </w:tblGrid>
    <w:tr w:rsidR="00B57ECA">
      <w:trPr>
        <w:trHeight w:val="151"/>
      </w:trPr>
      <w:tc>
        <w:tcPr>
          <w:tcW w:w="2250" w:type="pct"/>
          <w:tcBorders>
            <w:bottom w:val="single" w:sz="4" w:space="0" w:color="4F81BD" w:themeColor="accent1"/>
          </w:tcBorders>
        </w:tcPr>
        <w:p w:rsidR="00B57ECA" w:rsidRDefault="00B57ECA">
          <w:pPr>
            <w:pStyle w:val="Encabezado"/>
            <w:rPr>
              <w:rFonts w:asciiTheme="majorHAnsi" w:eastAsiaTheme="majorEastAsia" w:hAnsiTheme="majorHAnsi" w:cstheme="majorBidi"/>
              <w:b/>
              <w:bCs/>
            </w:rPr>
          </w:pPr>
        </w:p>
      </w:tc>
      <w:tc>
        <w:tcPr>
          <w:tcW w:w="500" w:type="pct"/>
          <w:vMerge w:val="restart"/>
          <w:noWrap/>
          <w:vAlign w:val="center"/>
        </w:tcPr>
        <w:p w:rsidR="00B57ECA" w:rsidRDefault="00B57ECA">
          <w:pPr>
            <w:pStyle w:val="Sinespaciado"/>
            <w:rPr>
              <w:rFonts w:asciiTheme="majorHAnsi" w:hAnsiTheme="majorHAnsi"/>
            </w:rPr>
          </w:pPr>
          <w:r>
            <w:rPr>
              <w:rFonts w:asciiTheme="majorHAnsi" w:hAnsiTheme="majorHAnsi"/>
              <w:b/>
            </w:rPr>
            <w:t xml:space="preserve">Página </w:t>
          </w:r>
          <w:fldSimple w:instr=" PAGE  \* MERGEFORMAT ">
            <w:r w:rsidR="005B4B5D" w:rsidRPr="005B4B5D">
              <w:rPr>
                <w:rFonts w:asciiTheme="majorHAnsi" w:hAnsiTheme="majorHAnsi"/>
                <w:b/>
                <w:noProof/>
              </w:rPr>
              <w:t>2</w:t>
            </w:r>
          </w:fldSimple>
        </w:p>
      </w:tc>
      <w:tc>
        <w:tcPr>
          <w:tcW w:w="2250" w:type="pct"/>
          <w:tcBorders>
            <w:bottom w:val="single" w:sz="4" w:space="0" w:color="4F81BD" w:themeColor="accent1"/>
          </w:tcBorders>
        </w:tcPr>
        <w:p w:rsidR="00B57ECA" w:rsidRDefault="00B57ECA">
          <w:pPr>
            <w:pStyle w:val="Encabezado"/>
            <w:rPr>
              <w:rFonts w:asciiTheme="majorHAnsi" w:eastAsiaTheme="majorEastAsia" w:hAnsiTheme="majorHAnsi" w:cstheme="majorBidi"/>
              <w:b/>
              <w:bCs/>
            </w:rPr>
          </w:pPr>
        </w:p>
      </w:tc>
    </w:tr>
    <w:tr w:rsidR="00B57ECA">
      <w:trPr>
        <w:trHeight w:val="150"/>
      </w:trPr>
      <w:tc>
        <w:tcPr>
          <w:tcW w:w="2250" w:type="pct"/>
          <w:tcBorders>
            <w:top w:val="single" w:sz="4" w:space="0" w:color="4F81BD" w:themeColor="accent1"/>
          </w:tcBorders>
        </w:tcPr>
        <w:p w:rsidR="00B57ECA" w:rsidRDefault="00B57ECA">
          <w:pPr>
            <w:pStyle w:val="Encabezado"/>
            <w:rPr>
              <w:rFonts w:asciiTheme="majorHAnsi" w:eastAsiaTheme="majorEastAsia" w:hAnsiTheme="majorHAnsi" w:cstheme="majorBidi"/>
              <w:b/>
              <w:bCs/>
            </w:rPr>
          </w:pPr>
        </w:p>
      </w:tc>
      <w:tc>
        <w:tcPr>
          <w:tcW w:w="500" w:type="pct"/>
          <w:vMerge/>
        </w:tcPr>
        <w:p w:rsidR="00B57ECA" w:rsidRDefault="00B57ECA">
          <w:pPr>
            <w:pStyle w:val="Encabezado"/>
            <w:jc w:val="center"/>
            <w:rPr>
              <w:rFonts w:asciiTheme="majorHAnsi" w:eastAsiaTheme="majorEastAsia" w:hAnsiTheme="majorHAnsi" w:cstheme="majorBidi"/>
              <w:b/>
              <w:bCs/>
            </w:rPr>
          </w:pPr>
        </w:p>
      </w:tc>
      <w:tc>
        <w:tcPr>
          <w:tcW w:w="2250" w:type="pct"/>
          <w:tcBorders>
            <w:top w:val="single" w:sz="4" w:space="0" w:color="4F81BD" w:themeColor="accent1"/>
          </w:tcBorders>
        </w:tcPr>
        <w:p w:rsidR="00B57ECA" w:rsidRDefault="00B57ECA">
          <w:pPr>
            <w:pStyle w:val="Encabezado"/>
            <w:rPr>
              <w:rFonts w:asciiTheme="majorHAnsi" w:eastAsiaTheme="majorEastAsia" w:hAnsiTheme="majorHAnsi" w:cstheme="majorBidi"/>
              <w:b/>
              <w:bCs/>
            </w:rPr>
          </w:pPr>
        </w:p>
      </w:tc>
    </w:tr>
  </w:tbl>
  <w:p w:rsidR="00B57ECA" w:rsidRDefault="00B57ECA">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240B" w:rsidRDefault="0012240B" w:rsidP="00B57ECA">
      <w:pPr>
        <w:spacing w:after="0" w:line="240" w:lineRule="auto"/>
      </w:pPr>
      <w:r>
        <w:separator/>
      </w:r>
    </w:p>
  </w:footnote>
  <w:footnote w:type="continuationSeparator" w:id="0">
    <w:p w:rsidR="0012240B" w:rsidRDefault="0012240B" w:rsidP="00B57EC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D386D"/>
    <w:multiLevelType w:val="multilevel"/>
    <w:tmpl w:val="D6340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BE518A"/>
    <w:multiLevelType w:val="multilevel"/>
    <w:tmpl w:val="E4B48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EE7E8C"/>
    <w:multiLevelType w:val="multilevel"/>
    <w:tmpl w:val="46CC56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A4406F"/>
    <w:multiLevelType w:val="multilevel"/>
    <w:tmpl w:val="5D26D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C93B50"/>
    <w:multiLevelType w:val="multilevel"/>
    <w:tmpl w:val="7A66218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8E2D14"/>
    <w:multiLevelType w:val="multilevel"/>
    <w:tmpl w:val="05608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DF22885"/>
    <w:multiLevelType w:val="multilevel"/>
    <w:tmpl w:val="50D2E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6F7A42"/>
    <w:multiLevelType w:val="multilevel"/>
    <w:tmpl w:val="24226E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61E3801"/>
    <w:multiLevelType w:val="multilevel"/>
    <w:tmpl w:val="55D67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9020C69"/>
    <w:multiLevelType w:val="multilevel"/>
    <w:tmpl w:val="B9F8E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FF43FF"/>
    <w:multiLevelType w:val="multilevel"/>
    <w:tmpl w:val="899A619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F4A0D8C"/>
    <w:multiLevelType w:val="multilevel"/>
    <w:tmpl w:val="DB12D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35B137B"/>
    <w:multiLevelType w:val="multilevel"/>
    <w:tmpl w:val="ED5C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44F344A"/>
    <w:multiLevelType w:val="multilevel"/>
    <w:tmpl w:val="671AE8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B5C20F9"/>
    <w:multiLevelType w:val="multilevel"/>
    <w:tmpl w:val="636E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CCC514B"/>
    <w:multiLevelType w:val="multilevel"/>
    <w:tmpl w:val="EC82F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E7C0239"/>
    <w:multiLevelType w:val="multilevel"/>
    <w:tmpl w:val="FEDCD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94D6C3F"/>
    <w:multiLevelType w:val="multilevel"/>
    <w:tmpl w:val="02DAC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B277E43"/>
    <w:multiLevelType w:val="multilevel"/>
    <w:tmpl w:val="6C88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29D3ECA"/>
    <w:multiLevelType w:val="multilevel"/>
    <w:tmpl w:val="F6D4E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494156C"/>
    <w:multiLevelType w:val="multilevel"/>
    <w:tmpl w:val="0F9C29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4BD3C81"/>
    <w:multiLevelType w:val="multilevel"/>
    <w:tmpl w:val="A488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59B7B65"/>
    <w:multiLevelType w:val="multilevel"/>
    <w:tmpl w:val="43F2EC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C3F4F9D"/>
    <w:multiLevelType w:val="multilevel"/>
    <w:tmpl w:val="ED14D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EF00CD7"/>
    <w:multiLevelType w:val="multilevel"/>
    <w:tmpl w:val="8D8A7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F4B19AF"/>
    <w:multiLevelType w:val="multilevel"/>
    <w:tmpl w:val="E424C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8C50C65"/>
    <w:multiLevelType w:val="multilevel"/>
    <w:tmpl w:val="74F0B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90D5EF5"/>
    <w:multiLevelType w:val="multilevel"/>
    <w:tmpl w:val="2EE687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964789D"/>
    <w:multiLevelType w:val="multilevel"/>
    <w:tmpl w:val="E19A6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A0D4312"/>
    <w:multiLevelType w:val="multilevel"/>
    <w:tmpl w:val="A8A2E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ADF2C46"/>
    <w:multiLevelType w:val="multilevel"/>
    <w:tmpl w:val="71E25A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DAF3051"/>
    <w:multiLevelType w:val="multilevel"/>
    <w:tmpl w:val="BFE8E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79141ED"/>
    <w:multiLevelType w:val="multilevel"/>
    <w:tmpl w:val="DA58DA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31"/>
  </w:num>
  <w:num w:numId="3">
    <w:abstractNumId w:val="29"/>
  </w:num>
  <w:num w:numId="4">
    <w:abstractNumId w:val="0"/>
  </w:num>
  <w:num w:numId="5">
    <w:abstractNumId w:val="1"/>
  </w:num>
  <w:num w:numId="6">
    <w:abstractNumId w:val="16"/>
  </w:num>
  <w:num w:numId="7">
    <w:abstractNumId w:val="24"/>
  </w:num>
  <w:num w:numId="8">
    <w:abstractNumId w:val="6"/>
  </w:num>
  <w:num w:numId="9">
    <w:abstractNumId w:val="18"/>
  </w:num>
  <w:num w:numId="10">
    <w:abstractNumId w:val="14"/>
  </w:num>
  <w:num w:numId="11">
    <w:abstractNumId w:val="21"/>
  </w:num>
  <w:num w:numId="12">
    <w:abstractNumId w:val="17"/>
  </w:num>
  <w:num w:numId="13">
    <w:abstractNumId w:val="26"/>
  </w:num>
  <w:num w:numId="14">
    <w:abstractNumId w:val="20"/>
  </w:num>
  <w:num w:numId="15">
    <w:abstractNumId w:val="23"/>
  </w:num>
  <w:num w:numId="16">
    <w:abstractNumId w:val="10"/>
  </w:num>
  <w:num w:numId="17">
    <w:abstractNumId w:val="11"/>
  </w:num>
  <w:num w:numId="18">
    <w:abstractNumId w:val="4"/>
  </w:num>
  <w:num w:numId="19">
    <w:abstractNumId w:val="25"/>
  </w:num>
  <w:num w:numId="20">
    <w:abstractNumId w:val="9"/>
  </w:num>
  <w:num w:numId="21">
    <w:abstractNumId w:val="19"/>
  </w:num>
  <w:num w:numId="22">
    <w:abstractNumId w:val="7"/>
  </w:num>
  <w:num w:numId="23">
    <w:abstractNumId w:val="8"/>
  </w:num>
  <w:num w:numId="24">
    <w:abstractNumId w:val="12"/>
  </w:num>
  <w:num w:numId="25">
    <w:abstractNumId w:val="5"/>
  </w:num>
  <w:num w:numId="26">
    <w:abstractNumId w:val="15"/>
  </w:num>
  <w:num w:numId="27">
    <w:abstractNumId w:val="28"/>
  </w:num>
  <w:num w:numId="28">
    <w:abstractNumId w:val="27"/>
  </w:num>
  <w:num w:numId="29">
    <w:abstractNumId w:val="22"/>
  </w:num>
  <w:num w:numId="30">
    <w:abstractNumId w:val="32"/>
  </w:num>
  <w:num w:numId="31">
    <w:abstractNumId w:val="13"/>
  </w:num>
  <w:num w:numId="32">
    <w:abstractNumId w:val="30"/>
  </w:num>
  <w:num w:numId="3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3"/>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0A2E0E"/>
    <w:rsid w:val="000A2E0E"/>
    <w:rsid w:val="000D142D"/>
    <w:rsid w:val="000F65B6"/>
    <w:rsid w:val="0012240B"/>
    <w:rsid w:val="00152F75"/>
    <w:rsid w:val="001A041B"/>
    <w:rsid w:val="001F1748"/>
    <w:rsid w:val="00224B32"/>
    <w:rsid w:val="00241935"/>
    <w:rsid w:val="00287A89"/>
    <w:rsid w:val="0031349F"/>
    <w:rsid w:val="0034245A"/>
    <w:rsid w:val="00380CC2"/>
    <w:rsid w:val="003C7B81"/>
    <w:rsid w:val="00452C64"/>
    <w:rsid w:val="00466375"/>
    <w:rsid w:val="005045A7"/>
    <w:rsid w:val="00504C4F"/>
    <w:rsid w:val="00516F1C"/>
    <w:rsid w:val="00520EFF"/>
    <w:rsid w:val="00580B2A"/>
    <w:rsid w:val="00594B19"/>
    <w:rsid w:val="005B4B5D"/>
    <w:rsid w:val="005B66DC"/>
    <w:rsid w:val="00656531"/>
    <w:rsid w:val="006A7808"/>
    <w:rsid w:val="006B172C"/>
    <w:rsid w:val="00803AF0"/>
    <w:rsid w:val="008B55FB"/>
    <w:rsid w:val="008D57E4"/>
    <w:rsid w:val="009754A7"/>
    <w:rsid w:val="009B552A"/>
    <w:rsid w:val="009E66A5"/>
    <w:rsid w:val="00A27625"/>
    <w:rsid w:val="00B57ECA"/>
    <w:rsid w:val="00B75F6C"/>
    <w:rsid w:val="00BF1913"/>
    <w:rsid w:val="00C0041B"/>
    <w:rsid w:val="00CF0643"/>
    <w:rsid w:val="00F0371C"/>
    <w:rsid w:val="00F3100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6A5"/>
  </w:style>
  <w:style w:type="paragraph" w:styleId="Ttulo1">
    <w:name w:val="heading 1"/>
    <w:basedOn w:val="Normal"/>
    <w:next w:val="Normal"/>
    <w:link w:val="Ttulo1Car"/>
    <w:uiPriority w:val="9"/>
    <w:qFormat/>
    <w:rsid w:val="000D142D"/>
    <w:pPr>
      <w:keepNext/>
      <w:keepLines/>
      <w:spacing w:before="480" w:after="0"/>
      <w:outlineLvl w:val="0"/>
    </w:pPr>
    <w:rPr>
      <w:rFonts w:ascii="Times New Roman" w:eastAsiaTheme="majorEastAsia" w:hAnsi="Times New Roman" w:cstheme="majorBidi"/>
      <w:b/>
      <w:bCs/>
      <w:color w:val="000000" w:themeColor="text1"/>
      <w:sz w:val="44"/>
      <w:szCs w:val="28"/>
    </w:rPr>
  </w:style>
  <w:style w:type="paragraph" w:styleId="Ttulo2">
    <w:name w:val="heading 2"/>
    <w:basedOn w:val="Normal"/>
    <w:next w:val="Normal"/>
    <w:link w:val="Ttulo2Car"/>
    <w:uiPriority w:val="9"/>
    <w:unhideWhenUsed/>
    <w:qFormat/>
    <w:rsid w:val="003C7B81"/>
    <w:pPr>
      <w:keepNext/>
      <w:keepLines/>
      <w:spacing w:before="200" w:after="0"/>
      <w:outlineLvl w:val="1"/>
    </w:pPr>
    <w:rPr>
      <w:rFonts w:ascii="Times New Roman" w:eastAsiaTheme="majorEastAsia" w:hAnsi="Times New Roman" w:cstheme="majorBidi"/>
      <w:b/>
      <w:bCs/>
      <w:sz w:val="44"/>
      <w:szCs w:val="26"/>
    </w:rPr>
  </w:style>
  <w:style w:type="paragraph" w:styleId="Ttulo3">
    <w:name w:val="heading 3"/>
    <w:basedOn w:val="Normal"/>
    <w:link w:val="Ttulo3Car"/>
    <w:uiPriority w:val="9"/>
    <w:qFormat/>
    <w:rsid w:val="000A2E0E"/>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semiHidden/>
    <w:unhideWhenUsed/>
    <w:qFormat/>
    <w:rsid w:val="000F65B6"/>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3C7B8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A2E0E"/>
    <w:rPr>
      <w:rFonts w:ascii="Times New Roman" w:eastAsia="Times New Roman" w:hAnsi="Times New Roman" w:cs="Times New Roman"/>
      <w:b/>
      <w:bCs/>
      <w:sz w:val="27"/>
      <w:szCs w:val="27"/>
      <w:lang w:eastAsia="es-ES"/>
    </w:rPr>
  </w:style>
  <w:style w:type="paragraph" w:styleId="NormalWeb">
    <w:name w:val="Normal (Web)"/>
    <w:basedOn w:val="Normal"/>
    <w:uiPriority w:val="99"/>
    <w:unhideWhenUsed/>
    <w:rsid w:val="000A2E0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A2E0E"/>
    <w:rPr>
      <w:b/>
      <w:bCs/>
    </w:rPr>
  </w:style>
  <w:style w:type="paragraph" w:styleId="Sinespaciado">
    <w:name w:val="No Spacing"/>
    <w:link w:val="SinespaciadoCar"/>
    <w:uiPriority w:val="1"/>
    <w:qFormat/>
    <w:rsid w:val="006A7808"/>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6A7808"/>
    <w:rPr>
      <w:rFonts w:eastAsiaTheme="minorEastAsia"/>
    </w:rPr>
  </w:style>
  <w:style w:type="paragraph" w:styleId="Textodeglobo">
    <w:name w:val="Balloon Text"/>
    <w:basedOn w:val="Normal"/>
    <w:link w:val="TextodegloboCar"/>
    <w:uiPriority w:val="99"/>
    <w:semiHidden/>
    <w:unhideWhenUsed/>
    <w:rsid w:val="006A78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7808"/>
    <w:rPr>
      <w:rFonts w:ascii="Tahoma" w:hAnsi="Tahoma" w:cs="Tahoma"/>
      <w:sz w:val="16"/>
      <w:szCs w:val="16"/>
    </w:rPr>
  </w:style>
  <w:style w:type="character" w:customStyle="1" w:styleId="Ttulo1Car">
    <w:name w:val="Título 1 Car"/>
    <w:basedOn w:val="Fuentedeprrafopredeter"/>
    <w:link w:val="Ttulo1"/>
    <w:uiPriority w:val="9"/>
    <w:rsid w:val="000D142D"/>
    <w:rPr>
      <w:rFonts w:ascii="Times New Roman" w:eastAsiaTheme="majorEastAsia" w:hAnsi="Times New Roman" w:cstheme="majorBidi"/>
      <w:b/>
      <w:bCs/>
      <w:color w:val="000000" w:themeColor="text1"/>
      <w:sz w:val="44"/>
      <w:szCs w:val="28"/>
    </w:rPr>
  </w:style>
  <w:style w:type="paragraph" w:styleId="TtulodeTDC">
    <w:name w:val="TOC Heading"/>
    <w:basedOn w:val="Ttulo1"/>
    <w:next w:val="Normal"/>
    <w:uiPriority w:val="39"/>
    <w:semiHidden/>
    <w:unhideWhenUsed/>
    <w:qFormat/>
    <w:rsid w:val="006A7808"/>
    <w:pPr>
      <w:outlineLvl w:val="9"/>
    </w:pPr>
    <w:rPr>
      <w:rFonts w:asciiTheme="majorHAnsi" w:hAnsiTheme="majorHAnsi"/>
      <w:color w:val="365F91" w:themeColor="accent1" w:themeShade="BF"/>
      <w:sz w:val="28"/>
    </w:rPr>
  </w:style>
  <w:style w:type="paragraph" w:styleId="TDC1">
    <w:name w:val="toc 1"/>
    <w:basedOn w:val="Normal"/>
    <w:next w:val="Normal"/>
    <w:autoRedefine/>
    <w:uiPriority w:val="39"/>
    <w:unhideWhenUsed/>
    <w:rsid w:val="006A7808"/>
    <w:pPr>
      <w:spacing w:after="100"/>
    </w:pPr>
  </w:style>
  <w:style w:type="character" w:styleId="Hipervnculo">
    <w:name w:val="Hyperlink"/>
    <w:basedOn w:val="Fuentedeprrafopredeter"/>
    <w:uiPriority w:val="99"/>
    <w:unhideWhenUsed/>
    <w:rsid w:val="006A7808"/>
    <w:rPr>
      <w:color w:val="0000FF" w:themeColor="hyperlink"/>
      <w:u w:val="single"/>
    </w:rPr>
  </w:style>
  <w:style w:type="character" w:customStyle="1" w:styleId="Ttulo4Car">
    <w:name w:val="Título 4 Car"/>
    <w:basedOn w:val="Fuentedeprrafopredeter"/>
    <w:link w:val="Ttulo4"/>
    <w:uiPriority w:val="9"/>
    <w:semiHidden/>
    <w:rsid w:val="000F65B6"/>
    <w:rPr>
      <w:rFonts w:asciiTheme="majorHAnsi" w:eastAsiaTheme="majorEastAsia" w:hAnsiTheme="majorHAnsi" w:cstheme="majorBidi"/>
      <w:b/>
      <w:bCs/>
      <w:i/>
      <w:iCs/>
      <w:color w:val="4F81BD" w:themeColor="accent1"/>
    </w:rPr>
  </w:style>
  <w:style w:type="paragraph" w:styleId="Encabezado">
    <w:name w:val="header"/>
    <w:basedOn w:val="Normal"/>
    <w:link w:val="EncabezadoCar"/>
    <w:uiPriority w:val="99"/>
    <w:unhideWhenUsed/>
    <w:rsid w:val="00B57E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57ECA"/>
  </w:style>
  <w:style w:type="paragraph" w:styleId="Piedepgina">
    <w:name w:val="footer"/>
    <w:basedOn w:val="Normal"/>
    <w:link w:val="PiedepginaCar"/>
    <w:uiPriority w:val="99"/>
    <w:semiHidden/>
    <w:unhideWhenUsed/>
    <w:rsid w:val="00B57E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B57ECA"/>
  </w:style>
  <w:style w:type="character" w:customStyle="1" w:styleId="Ttulo2Car">
    <w:name w:val="Título 2 Car"/>
    <w:basedOn w:val="Fuentedeprrafopredeter"/>
    <w:link w:val="Ttulo2"/>
    <w:uiPriority w:val="9"/>
    <w:rsid w:val="003C7B81"/>
    <w:rPr>
      <w:rFonts w:ascii="Times New Roman" w:eastAsiaTheme="majorEastAsia" w:hAnsi="Times New Roman" w:cstheme="majorBidi"/>
      <w:b/>
      <w:bCs/>
      <w:sz w:val="44"/>
      <w:szCs w:val="26"/>
    </w:rPr>
  </w:style>
  <w:style w:type="paragraph" w:styleId="TDC2">
    <w:name w:val="toc 2"/>
    <w:basedOn w:val="Normal"/>
    <w:next w:val="Normal"/>
    <w:autoRedefine/>
    <w:uiPriority w:val="39"/>
    <w:unhideWhenUsed/>
    <w:rsid w:val="003C7B81"/>
    <w:pPr>
      <w:spacing w:after="100"/>
      <w:ind w:left="220"/>
    </w:pPr>
  </w:style>
  <w:style w:type="character" w:customStyle="1" w:styleId="Ttulo5Car">
    <w:name w:val="Título 5 Car"/>
    <w:basedOn w:val="Fuentedeprrafopredeter"/>
    <w:link w:val="Ttulo5"/>
    <w:uiPriority w:val="9"/>
    <w:semiHidden/>
    <w:rsid w:val="003C7B81"/>
    <w:rPr>
      <w:rFonts w:asciiTheme="majorHAnsi" w:eastAsiaTheme="majorEastAsia" w:hAnsiTheme="majorHAnsi" w:cstheme="majorBidi"/>
      <w:color w:val="243F60" w:themeColor="accent1" w:themeShade="7F"/>
    </w:rPr>
  </w:style>
  <w:style w:type="paragraph" w:styleId="TDC3">
    <w:name w:val="toc 3"/>
    <w:basedOn w:val="Normal"/>
    <w:next w:val="Normal"/>
    <w:autoRedefine/>
    <w:uiPriority w:val="39"/>
    <w:unhideWhenUsed/>
    <w:rsid w:val="00A27625"/>
    <w:pPr>
      <w:spacing w:after="100"/>
      <w:ind w:left="440"/>
    </w:pPr>
  </w:style>
</w:styles>
</file>

<file path=word/webSettings.xml><?xml version="1.0" encoding="utf-8"?>
<w:webSettings xmlns:r="http://schemas.openxmlformats.org/officeDocument/2006/relationships" xmlns:w="http://schemas.openxmlformats.org/wordprocessingml/2006/main">
  <w:divs>
    <w:div w:id="20400340">
      <w:bodyDiv w:val="1"/>
      <w:marLeft w:val="0"/>
      <w:marRight w:val="0"/>
      <w:marTop w:val="0"/>
      <w:marBottom w:val="0"/>
      <w:divBdr>
        <w:top w:val="none" w:sz="0" w:space="0" w:color="auto"/>
        <w:left w:val="none" w:sz="0" w:space="0" w:color="auto"/>
        <w:bottom w:val="none" w:sz="0" w:space="0" w:color="auto"/>
        <w:right w:val="none" w:sz="0" w:space="0" w:color="auto"/>
      </w:divBdr>
    </w:div>
    <w:div w:id="261378434">
      <w:bodyDiv w:val="1"/>
      <w:marLeft w:val="0"/>
      <w:marRight w:val="0"/>
      <w:marTop w:val="0"/>
      <w:marBottom w:val="0"/>
      <w:divBdr>
        <w:top w:val="none" w:sz="0" w:space="0" w:color="auto"/>
        <w:left w:val="none" w:sz="0" w:space="0" w:color="auto"/>
        <w:bottom w:val="none" w:sz="0" w:space="0" w:color="auto"/>
        <w:right w:val="none" w:sz="0" w:space="0" w:color="auto"/>
      </w:divBdr>
    </w:div>
    <w:div w:id="510334725">
      <w:bodyDiv w:val="1"/>
      <w:marLeft w:val="0"/>
      <w:marRight w:val="0"/>
      <w:marTop w:val="0"/>
      <w:marBottom w:val="0"/>
      <w:divBdr>
        <w:top w:val="none" w:sz="0" w:space="0" w:color="auto"/>
        <w:left w:val="none" w:sz="0" w:space="0" w:color="auto"/>
        <w:bottom w:val="none" w:sz="0" w:space="0" w:color="auto"/>
        <w:right w:val="none" w:sz="0" w:space="0" w:color="auto"/>
      </w:divBdr>
    </w:div>
    <w:div w:id="761219124">
      <w:bodyDiv w:val="1"/>
      <w:marLeft w:val="0"/>
      <w:marRight w:val="0"/>
      <w:marTop w:val="0"/>
      <w:marBottom w:val="0"/>
      <w:divBdr>
        <w:top w:val="none" w:sz="0" w:space="0" w:color="auto"/>
        <w:left w:val="none" w:sz="0" w:space="0" w:color="auto"/>
        <w:bottom w:val="none" w:sz="0" w:space="0" w:color="auto"/>
        <w:right w:val="none" w:sz="0" w:space="0" w:color="auto"/>
      </w:divBdr>
    </w:div>
    <w:div w:id="1230073715">
      <w:bodyDiv w:val="1"/>
      <w:marLeft w:val="0"/>
      <w:marRight w:val="0"/>
      <w:marTop w:val="0"/>
      <w:marBottom w:val="0"/>
      <w:divBdr>
        <w:top w:val="none" w:sz="0" w:space="0" w:color="auto"/>
        <w:left w:val="none" w:sz="0" w:space="0" w:color="auto"/>
        <w:bottom w:val="none" w:sz="0" w:space="0" w:color="auto"/>
        <w:right w:val="none" w:sz="0" w:space="0" w:color="auto"/>
      </w:divBdr>
    </w:div>
    <w:div w:id="1577322499">
      <w:bodyDiv w:val="1"/>
      <w:marLeft w:val="0"/>
      <w:marRight w:val="0"/>
      <w:marTop w:val="0"/>
      <w:marBottom w:val="0"/>
      <w:divBdr>
        <w:top w:val="none" w:sz="0" w:space="0" w:color="auto"/>
        <w:left w:val="none" w:sz="0" w:space="0" w:color="auto"/>
        <w:bottom w:val="none" w:sz="0" w:space="0" w:color="auto"/>
        <w:right w:val="none" w:sz="0" w:space="0" w:color="auto"/>
      </w:divBdr>
    </w:div>
    <w:div w:id="1895117919">
      <w:bodyDiv w:val="1"/>
      <w:marLeft w:val="0"/>
      <w:marRight w:val="0"/>
      <w:marTop w:val="0"/>
      <w:marBottom w:val="0"/>
      <w:divBdr>
        <w:top w:val="none" w:sz="0" w:space="0" w:color="auto"/>
        <w:left w:val="none" w:sz="0" w:space="0" w:color="auto"/>
        <w:bottom w:val="none" w:sz="0" w:space="0" w:color="auto"/>
        <w:right w:val="none" w:sz="0" w:space="0" w:color="auto"/>
      </w:divBdr>
    </w:div>
    <w:div w:id="1911116653">
      <w:bodyDiv w:val="1"/>
      <w:marLeft w:val="0"/>
      <w:marRight w:val="0"/>
      <w:marTop w:val="0"/>
      <w:marBottom w:val="0"/>
      <w:divBdr>
        <w:top w:val="none" w:sz="0" w:space="0" w:color="auto"/>
        <w:left w:val="none" w:sz="0" w:space="0" w:color="auto"/>
        <w:bottom w:val="none" w:sz="0" w:space="0" w:color="auto"/>
        <w:right w:val="none" w:sz="0" w:space="0" w:color="auto"/>
      </w:divBdr>
    </w:div>
    <w:div w:id="1935243183">
      <w:bodyDiv w:val="1"/>
      <w:marLeft w:val="0"/>
      <w:marRight w:val="0"/>
      <w:marTop w:val="0"/>
      <w:marBottom w:val="0"/>
      <w:divBdr>
        <w:top w:val="none" w:sz="0" w:space="0" w:color="auto"/>
        <w:left w:val="none" w:sz="0" w:space="0" w:color="auto"/>
        <w:bottom w:val="none" w:sz="0" w:space="0" w:color="auto"/>
        <w:right w:val="none" w:sz="0" w:space="0" w:color="auto"/>
      </w:divBdr>
    </w:div>
    <w:div w:id="1970359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4C4ED0-2874-44AA-996F-112B58B4E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2555</Words>
  <Characters>14058</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34622543531;Dima</dc:creator>
  <cp:lastModifiedBy>34622543531</cp:lastModifiedBy>
  <cp:revision>2</cp:revision>
  <dcterms:created xsi:type="dcterms:W3CDTF">2024-07-02T07:34:00Z</dcterms:created>
  <dcterms:modified xsi:type="dcterms:W3CDTF">2024-07-02T07:34:00Z</dcterms:modified>
</cp:coreProperties>
</file>