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11B3" w14:textId="2F76A76D" w:rsidR="00EF3BAE" w:rsidRPr="00EF3BAE" w:rsidRDefault="00EF3BAE" w:rsidP="00EF3BA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3Rs –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Reduce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Reuse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&amp;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Recycle</w:t>
      </w:r>
      <w:proofErr w:type="spellEnd"/>
    </w:p>
    <w:p w14:paraId="4D55C6A4" w14:textId="4F86353F" w:rsidR="00EF3BAE" w:rsidRPr="00EF3BAE" w:rsidRDefault="00EF3BAE" w:rsidP="00EF3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540253" wp14:editId="1CA99A3E">
            <wp:simplePos x="0" y="0"/>
            <wp:positionH relativeFrom="column">
              <wp:posOffset>160655</wp:posOffset>
            </wp:positionH>
            <wp:positionV relativeFrom="paragraph">
              <wp:posOffset>42545</wp:posOffset>
            </wp:positionV>
            <wp:extent cx="2098675" cy="1583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BA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R's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recycle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waste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away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conserve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landfill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energy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R's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communities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dispose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waste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landfills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Siting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landfill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difficult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expensive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environmental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regulations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opposition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6EB2538C" w14:textId="06E6F519" w:rsidR="00EF3BAE" w:rsidRPr="00EF3BAE" w:rsidRDefault="00EF3BAE" w:rsidP="00EF3BA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REDUCE:  The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best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way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to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manage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waste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is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to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not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produce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it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This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can be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done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by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shopping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carefully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and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being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aware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of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a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few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guidelines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A3C171F" w14:textId="0F869B5E" w:rsidR="00EF3BAE" w:rsidRPr="00EF3BAE" w:rsidRDefault="00EF3BAE" w:rsidP="00EF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Buy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bulk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Larger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economy-size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ones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concentrated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packaging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ounce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7E4FE470" w14:textId="06358D9B" w:rsidR="00EF3BAE" w:rsidRPr="00EF3BAE" w:rsidRDefault="00EF3BAE" w:rsidP="00EF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Avoid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over-packaged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especially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ones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packed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foil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paper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plastic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difficult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recycle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59FB9745" w14:textId="77777777" w:rsidR="00EF3BAE" w:rsidRPr="00EF3BAE" w:rsidRDefault="00EF3BAE" w:rsidP="00EF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Avoid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disposable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paper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plates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cups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napkins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razors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lighters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Throwaways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contribute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replaced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23E71234" w14:textId="77777777" w:rsidR="00EF3BAE" w:rsidRPr="00EF3BAE" w:rsidRDefault="00EF3BAE" w:rsidP="00EF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Buy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durable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goods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ones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well-built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carry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warranties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in the long run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landfill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72B20A16" w14:textId="77777777" w:rsidR="00EF3BAE" w:rsidRPr="00EF3BAE" w:rsidRDefault="00EF3BAE" w:rsidP="00EF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two-sided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copies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ever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3339ECD9" w14:textId="77777777" w:rsidR="00EF3BAE" w:rsidRPr="00EF3BAE" w:rsidRDefault="00EF3BAE" w:rsidP="00EF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Maintain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central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rather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than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individuals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5040083D" w14:textId="77777777" w:rsidR="00EF3BAE" w:rsidRPr="00EF3BAE" w:rsidRDefault="00EF3BAE" w:rsidP="00EF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bulletin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4388E9F8" w14:textId="77777777" w:rsidR="00EF3BAE" w:rsidRPr="00EF3BAE" w:rsidRDefault="00EF3BAE" w:rsidP="00EF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mailing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Preference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c/o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Marketing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Assoc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., P.O.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90008,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Farmingdale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, NY 11735.</w:t>
      </w:r>
    </w:p>
    <w:p w14:paraId="7684B8D1" w14:textId="77777777" w:rsidR="00EF3BAE" w:rsidRPr="00EF3BAE" w:rsidRDefault="00EF3BAE" w:rsidP="00EF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cloth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napkins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paper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napkins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5CB30F14" w14:textId="77777777" w:rsidR="00EF3BAE" w:rsidRPr="00EF3BAE" w:rsidRDefault="00EF3BAE" w:rsidP="00EF3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dish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cloth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paper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towels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5C56547F" w14:textId="77777777" w:rsidR="00EF3BAE" w:rsidRPr="00EF3BAE" w:rsidRDefault="00EF3BAE" w:rsidP="00EF3BA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REUSE: 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It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makes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economic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and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environmental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sense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to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reuse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products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Sometimes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it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takes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creativity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6F46AFE" w14:textId="77777777" w:rsidR="00EF3BAE" w:rsidRPr="00EF3BAE" w:rsidRDefault="00EF3BAE" w:rsidP="00EF3B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paper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plastic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bags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repair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broken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appliances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furniture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toys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19B990D4" w14:textId="77777777" w:rsidR="00EF3BAE" w:rsidRPr="00EF3BAE" w:rsidRDefault="00EF3BAE" w:rsidP="00EF3B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lastRenderedPageBreak/>
        <w:t>Reuse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can to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lunch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plastic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dinner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trays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picnic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dishes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7EF5E6E9" w14:textId="77777777" w:rsidR="00EF3BAE" w:rsidRPr="00EF3BAE" w:rsidRDefault="00EF3BAE" w:rsidP="00EF3B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Sell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old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clothes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appliances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toys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furniture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garage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ads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donate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charities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3AA866F1" w14:textId="77777777" w:rsidR="00EF3BAE" w:rsidRPr="00EF3BAE" w:rsidRDefault="00EF3BAE" w:rsidP="00EF3B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reseal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rather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than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plastic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wrap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6981ED69" w14:textId="77777777" w:rsidR="00EF3BAE" w:rsidRPr="00EF3BAE" w:rsidRDefault="00EF3BAE" w:rsidP="00EF3B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ceramic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mug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paper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cups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387DC863" w14:textId="77777777" w:rsidR="00EF3BAE" w:rsidRPr="00EF3BAE" w:rsidRDefault="00EF3BAE" w:rsidP="00EF3B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grocery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bags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cloth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bags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bag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unless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4C7D3F60" w14:textId="77777777" w:rsidR="00EF3BAE" w:rsidRPr="00EF3BAE" w:rsidRDefault="00EF3BAE" w:rsidP="00EF3BA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RECYCLE: 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Recycling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is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a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series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of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steps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that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takes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a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used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material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and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processes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remanufactures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and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sells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it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as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a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new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product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Begin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recycling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at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home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and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at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F3BAE">
        <w:rPr>
          <w:rFonts w:ascii="Times New Roman" w:hAnsi="Times New Roman" w:cs="Times New Roman"/>
          <w:b/>
          <w:bCs/>
          <w:sz w:val="30"/>
          <w:szCs w:val="30"/>
        </w:rPr>
        <w:t>work</w:t>
      </w:r>
      <w:proofErr w:type="spellEnd"/>
      <w:r w:rsidRPr="00EF3BAE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BF535AA" w14:textId="77777777" w:rsidR="00EF3BAE" w:rsidRPr="00EF3BAE" w:rsidRDefault="00EF3BAE" w:rsidP="00EF3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Buy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recycled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recycling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ask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salesmen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recycling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recycled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can be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recycled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plastic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recycling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numbered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identifies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plastic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resin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can be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recycled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locally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0918BB43" w14:textId="77777777" w:rsidR="00EF3BAE" w:rsidRPr="00EF3BAE" w:rsidRDefault="00EF3BAE" w:rsidP="00EF3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curbside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pickup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collecting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metal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cans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newspapers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paper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glass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plastics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oil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14D4C09A" w14:textId="77777777" w:rsidR="00EF3BAE" w:rsidRPr="00EF3BAE" w:rsidRDefault="00EF3BAE" w:rsidP="00EF3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Consider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purchasing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recycled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purchasing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supply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manufacturing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40ED7D75" w14:textId="77777777" w:rsidR="00EF3BAE" w:rsidRPr="00EF3BAE" w:rsidRDefault="00EF3BAE" w:rsidP="00EF3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Speak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managers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ask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packaging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waste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recycled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packaged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71F2BD1B" w14:textId="77777777" w:rsidR="00EF3BAE" w:rsidRPr="00EF3BAE" w:rsidRDefault="00EF3BAE" w:rsidP="00EF3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Buy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recycling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084D9937" w14:textId="318EFF96" w:rsidR="00EF3BAE" w:rsidRDefault="00EF3BAE" w:rsidP="00EF3B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BA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recycled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paper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letterhead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copier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paper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BAE">
        <w:rPr>
          <w:rFonts w:ascii="Times New Roman" w:hAnsi="Times New Roman" w:cs="Times New Roman"/>
          <w:sz w:val="28"/>
          <w:szCs w:val="28"/>
        </w:rPr>
        <w:t>newsletters</w:t>
      </w:r>
      <w:proofErr w:type="spellEnd"/>
      <w:r w:rsidRPr="00EF3BAE">
        <w:rPr>
          <w:rFonts w:ascii="Times New Roman" w:hAnsi="Times New Roman" w:cs="Times New Roman"/>
          <w:sz w:val="28"/>
          <w:szCs w:val="28"/>
        </w:rPr>
        <w:t>.</w:t>
      </w:r>
    </w:p>
    <w:p w14:paraId="55EFE6C5" w14:textId="2A6CC843" w:rsidR="00EF3BAE" w:rsidRPr="00EF3BAE" w:rsidRDefault="00EF3BAE" w:rsidP="00EF3BAE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 w:rsidRPr="00EF3BAE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See more</w:t>
      </w:r>
    </w:p>
    <w:p w14:paraId="5033CDD3" w14:textId="77777777" w:rsidR="00976283" w:rsidRPr="00EF3BAE" w:rsidRDefault="00976283" w:rsidP="00EF3BAE">
      <w:pPr>
        <w:rPr>
          <w:rFonts w:ascii="Times New Roman" w:hAnsi="Times New Roman" w:cs="Times New Roman"/>
          <w:sz w:val="28"/>
          <w:szCs w:val="28"/>
        </w:rPr>
      </w:pPr>
    </w:p>
    <w:sectPr w:rsidR="00976283" w:rsidRPr="00EF3BAE" w:rsidSect="0075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6F5A"/>
    <w:multiLevelType w:val="multilevel"/>
    <w:tmpl w:val="1A7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A3E8B"/>
    <w:multiLevelType w:val="hybridMultilevel"/>
    <w:tmpl w:val="2F4CDC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7F98"/>
    <w:multiLevelType w:val="hybridMultilevel"/>
    <w:tmpl w:val="8AC633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62257"/>
    <w:multiLevelType w:val="hybridMultilevel"/>
    <w:tmpl w:val="1BE6C1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17DB7"/>
    <w:multiLevelType w:val="multilevel"/>
    <w:tmpl w:val="757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E07ED"/>
    <w:multiLevelType w:val="multilevel"/>
    <w:tmpl w:val="7288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AE"/>
    <w:rsid w:val="003723F8"/>
    <w:rsid w:val="007570EF"/>
    <w:rsid w:val="00976283"/>
    <w:rsid w:val="00EF2C46"/>
    <w:rsid w:val="00EF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30359"/>
  <w15:chartTrackingRefBased/>
  <w15:docId w15:val="{E2414458-7B92-414B-9F77-B1EE715C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B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AE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B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EF3BAE"/>
    <w:rPr>
      <w:b/>
      <w:bCs/>
    </w:rPr>
  </w:style>
  <w:style w:type="paragraph" w:styleId="ListParagraph">
    <w:name w:val="List Paragraph"/>
    <w:basedOn w:val="Normal"/>
    <w:uiPriority w:val="34"/>
    <w:qFormat/>
    <w:rsid w:val="00EF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Lạc Trần</dc:creator>
  <cp:keywords/>
  <dc:description/>
  <cp:lastModifiedBy>Khải Lạc Trần</cp:lastModifiedBy>
  <cp:revision>1</cp:revision>
  <dcterms:created xsi:type="dcterms:W3CDTF">2021-04-30T10:49:00Z</dcterms:created>
  <dcterms:modified xsi:type="dcterms:W3CDTF">2021-04-30T10:54:00Z</dcterms:modified>
</cp:coreProperties>
</file>