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СЧЁТ НА ОПЛАТУ № 215</w:t>
      </w:r>
    </w:p>
    <w:p>
      <w:r>
        <w:rPr>
          <w:b w:val="0"/>
        </w:rPr>
        <w:t>от 1 февраля 2025 г.</w:t>
      </w:r>
    </w:p>
    <w:p>
      <w:r>
        <w:rPr>
          <w:b w:val="0"/>
        </w:rPr>
      </w:r>
    </w:p>
    <w:p>
      <w:r>
        <w:rPr>
          <w:b w:val="0"/>
        </w:rPr>
        <w:t>Поставщик: ИП Козлов Андрей Владимирович (ИНН 772345678901, ОГРНИП 318774600012345). Адрес: г. Москва, ул. Садовая, д. 10, кв. 5.</w:t>
      </w:r>
    </w:p>
    <w:p>
      <w:r>
        <w:rPr>
          <w:b w:val="0"/>
        </w:rPr>
        <w:t>Покупатель: ООО "ТехноЛайт" (ИНН 7709876541, ОГРН 1197746012345).</w:t>
      </w:r>
    </w:p>
    <w:p>
      <w:r>
        <w:rPr>
          <w:b w:val="0"/>
        </w:rPr>
      </w:r>
    </w:p>
    <w:p>
      <w:r>
        <w:rPr>
          <w:b w:val="0"/>
        </w:rPr>
        <w:t>Просим оплатить по следующим реквизитам:</w:t>
      </w:r>
    </w:p>
    <w:p>
      <w:r>
        <w:rPr>
          <w:b w:val="0"/>
        </w:rPr>
        <w:t>р/с 40802810100000056789 в ПАО ВТБ, БИК 044525187, к/с 30101810700000000187.</w:t>
      </w:r>
    </w:p>
    <w:p>
      <w:r>
        <w:rPr>
          <w:b w:val="0"/>
        </w:rPr>
      </w:r>
    </w:p>
    <w:p>
      <w:r>
        <w:rPr>
          <w:b w:val="0"/>
        </w:rPr>
        <w:t>Основание: в соответствии с условиями договора.</w:t>
      </w:r>
    </w:p>
    <w:p>
      <w:r>
        <w:rPr>
          <w:b w:val="0"/>
        </w:rPr>
      </w:r>
    </w:p>
    <w:p>
      <w:r>
        <w:rPr>
          <w:b w:val="0"/>
        </w:rPr>
        <w:t>ИП Козлов А.В.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