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nsNonformat"/>
        <w:widowControl/>
        <w:ind w:end="0"/>
        <w:jc w:val="both"/>
        <w:rPr/>
      </w:pPr>
      <w:r>
        <w:rPr/>
      </w:r>
    </w:p>
    <w:p>
      <w:pPr>
        <w:pStyle w:val="ConsTitle"/>
        <w:widowControl/>
        <w:ind w:end="0"/>
        <w:jc w:val="center"/>
        <w:rPr/>
      </w:pPr>
      <w:r>
        <w:rPr>
          <w:rFonts w:cs="Times New Roman" w:ascii="Times New Roman" w:hAnsi="Times New Roman"/>
          <w:sz w:val="20"/>
          <w:szCs w:val="20"/>
        </w:rPr>
        <w:t>АГЕНТСКИЙ ДОГОВОР № ____</w:t>
      </w:r>
    </w:p>
    <w:p>
      <w:pPr>
        <w:pStyle w:val="ConsNormal"/>
        <w:widowControl/>
        <w:ind w:hanging="0" w:end="0"/>
        <w:jc w:val="center"/>
        <w:rPr/>
      </w:pPr>
      <w:r>
        <w:rPr/>
        <w:t>на реализацию товара</w:t>
      </w:r>
    </w:p>
    <w:p>
      <w:pPr>
        <w:pStyle w:val="ConsNonformat"/>
        <w:widowControl/>
        <w:ind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onsNonformat"/>
        <w:widowControl/>
        <w:ind w:end="0"/>
        <w:jc w:val="center"/>
        <w:rPr/>
      </w:pPr>
      <w:r>
        <w:rPr>
          <w:rFonts w:cs="Times New Roman" w:ascii="Times New Roman" w:hAnsi="Times New Roman"/>
        </w:rPr>
        <w:t>г. _______________                                                                              "___"_________ ____ г.</w:t>
      </w:r>
    </w:p>
    <w:p>
      <w:pPr>
        <w:pStyle w:val="ConsNonformat"/>
        <w:widowControl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onsNonformat"/>
        <w:widowControl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________________________________________, именуем___ в дальнейшем "Предприятие",</w:t>
      </w:r>
    </w:p>
    <w:p>
      <w:pPr>
        <w:pStyle w:val="ConsNonformat"/>
        <w:widowControl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(наименование организации)</w:t>
      </w:r>
    </w:p>
    <w:p>
      <w:pPr>
        <w:pStyle w:val="ConsNonformat"/>
        <w:widowControl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onsNonformat"/>
        <w:widowControl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 лице ___________________________________, действующ__ на основании ________________,</w:t>
      </w:r>
    </w:p>
    <w:p>
      <w:pPr>
        <w:pStyle w:val="ConsNonformat"/>
        <w:widowControl/>
        <w:ind w:end="0"/>
        <w:jc w:val="both"/>
        <w:rPr/>
      </w:pPr>
      <w:r>
        <w:rPr>
          <w:rFonts w:cs="Times New Roman" w:ascii="Times New Roman" w:hAnsi="Times New Roman"/>
        </w:rPr>
        <w:t xml:space="preserve">                                                             </w:t>
      </w:r>
      <w:r>
        <w:rPr>
          <w:rFonts w:cs="Times New Roman" w:ascii="Times New Roman" w:hAnsi="Times New Roman"/>
        </w:rPr>
        <w:t>(должность, ф.и.о.)</w:t>
      </w:r>
    </w:p>
    <w:p>
      <w:pPr>
        <w:pStyle w:val="ConsNonformat"/>
        <w:widowControl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onsNonformat"/>
        <w:widowControl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 одной стороны, и _____________________________________, именуем__ в дальнейшем</w:t>
      </w:r>
    </w:p>
    <w:p>
      <w:pPr>
        <w:pStyle w:val="ConsNonformat"/>
        <w:widowControl/>
        <w:ind w:end="0"/>
        <w:jc w:val="both"/>
        <w:rPr/>
      </w:pPr>
      <w:r>
        <w:rPr>
          <w:rFonts w:cs="Times New Roman" w:ascii="Times New Roman" w:hAnsi="Times New Roman"/>
        </w:rPr>
        <w:t xml:space="preserve">                                      </w:t>
      </w:r>
      <w:r>
        <w:rPr>
          <w:rFonts w:cs="Times New Roman" w:ascii="Times New Roman" w:hAnsi="Times New Roman"/>
        </w:rPr>
        <w:t>(наименование организации)</w:t>
      </w:r>
    </w:p>
    <w:p>
      <w:pPr>
        <w:pStyle w:val="ConsNonformat"/>
        <w:widowControl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onsNonformat"/>
        <w:widowControl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"Агент", в лице ____________________________________, действующ____ на основании</w:t>
      </w:r>
    </w:p>
    <w:p>
      <w:pPr>
        <w:pStyle w:val="ConsNonformat"/>
        <w:widowControl/>
        <w:ind w:end="0"/>
        <w:jc w:val="both"/>
        <w:rPr/>
      </w:pPr>
      <w:r>
        <w:rPr>
          <w:rFonts w:cs="Times New Roman" w:ascii="Times New Roman" w:hAnsi="Times New Roman"/>
        </w:rPr>
        <w:t xml:space="preserve">                                               </w:t>
      </w:r>
      <w:r>
        <w:rPr>
          <w:rFonts w:cs="Times New Roman" w:ascii="Times New Roman" w:hAnsi="Times New Roman"/>
        </w:rPr>
        <w:t>(должность, ф.и.о.)</w:t>
      </w:r>
    </w:p>
    <w:p>
      <w:pPr>
        <w:pStyle w:val="ConsNonformat"/>
        <w:widowControl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onsNonformat"/>
        <w:widowControl/>
        <w:ind w:end="0"/>
        <w:jc w:val="both"/>
        <w:rPr/>
      </w:pPr>
      <w:r>
        <w:rPr>
          <w:rFonts w:cs="Times New Roman" w:ascii="Times New Roman" w:hAnsi="Times New Roman"/>
        </w:rPr>
        <w:t>_____________________, с другой стороны, заключили настоящий договор о нижеследующем:</w:t>
      </w:r>
    </w:p>
    <w:p>
      <w:pPr>
        <w:pStyle w:val="ConsNonformat"/>
        <w:widowControl/>
        <w:ind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onsNormal"/>
        <w:widowControl/>
        <w:ind w:hanging="0" w:end="0"/>
        <w:jc w:val="center"/>
        <w:rPr/>
      </w:pPr>
      <w:r>
        <w:rPr/>
        <w:t>1. ПРЕДМЕТ ДОГОВОРА</w:t>
      </w:r>
    </w:p>
    <w:p>
      <w:pPr>
        <w:pStyle w:val="ConsNonformat"/>
        <w:widowControl/>
        <w:ind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onsNormal"/>
        <w:widowControl/>
        <w:ind w:firstLine="540" w:end="0"/>
        <w:jc w:val="both"/>
        <w:rPr/>
      </w:pPr>
      <w:r>
        <w:rPr/>
        <w:t>1.1. Предприятие поручает, а Агент принимает на себя обязательства реализовать следующий товар:</w:t>
      </w:r>
    </w:p>
    <w:p>
      <w:pPr>
        <w:pStyle w:val="ConsNormal"/>
        <w:widowControl/>
        <w:ind w:firstLine="540" w:end="0"/>
        <w:jc w:val="both"/>
        <w:rPr/>
      </w:pPr>
      <w:r>
        <w:rPr/>
        <w:t>Наименование товара: _____________________________________________.</w:t>
      </w:r>
    </w:p>
    <w:p>
      <w:pPr>
        <w:pStyle w:val="ConsNormal"/>
        <w:widowControl/>
        <w:ind w:firstLine="540" w:end="0"/>
        <w:jc w:val="both"/>
        <w:rPr/>
      </w:pPr>
      <w:r>
        <w:rPr/>
        <w:t>Количество: ______________________________________________________.</w:t>
      </w:r>
    </w:p>
    <w:p>
      <w:pPr>
        <w:pStyle w:val="ConsNormal"/>
        <w:widowControl/>
        <w:ind w:firstLine="540" w:end="0"/>
        <w:jc w:val="both"/>
        <w:rPr/>
      </w:pPr>
      <w:r>
        <w:rPr/>
        <w:t>Базис поставки: __________________________________________________.</w:t>
      </w:r>
    </w:p>
    <w:p>
      <w:pPr>
        <w:pStyle w:val="ConsNormal"/>
        <w:widowControl/>
        <w:ind w:firstLine="540" w:end="0"/>
        <w:jc w:val="both"/>
        <w:rPr/>
      </w:pPr>
      <w:r>
        <w:rPr/>
        <w:t>1.2. Предприятие является собственником товара на основании договора № ______ (Приложение № 1) от "___"________ ____ г. между Предприятием и ________________________________.</w:t>
      </w:r>
    </w:p>
    <w:p>
      <w:pPr>
        <w:pStyle w:val="ConsNormal"/>
        <w:widowControl/>
        <w:ind w:firstLine="540" w:end="0"/>
        <w:jc w:val="both"/>
        <w:rPr/>
      </w:pPr>
      <w:r>
        <w:rPr/>
        <w:t>1.3. Агент действует от своего имени. Ответственность Агента наступает со дня получения товара с места хранения.</w:t>
      </w:r>
    </w:p>
    <w:p>
      <w:pPr>
        <w:pStyle w:val="ConsNonformat"/>
        <w:widowControl/>
        <w:ind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onsNormal"/>
        <w:widowControl/>
        <w:ind w:hanging="0" w:end="0"/>
        <w:jc w:val="center"/>
        <w:rPr/>
      </w:pPr>
      <w:r>
        <w:rPr/>
        <w:t>2. УСЛОВИЯ РАСЧЕТОВ</w:t>
      </w:r>
    </w:p>
    <w:p>
      <w:pPr>
        <w:pStyle w:val="ConsNonformat"/>
        <w:widowControl/>
        <w:ind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onsNormal"/>
        <w:widowControl/>
        <w:ind w:firstLine="540" w:end="0"/>
        <w:jc w:val="both"/>
        <w:rPr/>
      </w:pPr>
      <w:r>
        <w:rPr/>
        <w:t>2.1. Агент производит реализацию товара, указанного в п. 1.1, самостоятельно, несет все издержки, связанные с реализацией товара, в т.ч. связанные с транспортировкой до места реализации, предпродажной подготовкой и др. Размер издержек должен быть предварительно согласован с Предприятием.</w:t>
      </w:r>
    </w:p>
    <w:p>
      <w:pPr>
        <w:pStyle w:val="ConsNormal"/>
        <w:widowControl/>
        <w:ind w:firstLine="540" w:end="0"/>
        <w:jc w:val="both"/>
        <w:rPr/>
      </w:pPr>
      <w:r>
        <w:rPr/>
        <w:t>2.2. Предприятие компенсирует Агенту понесенные последним издержки, согласованные с Предприятием, в течение ________________ после ___________________________________________.</w:t>
      </w:r>
    </w:p>
    <w:p>
      <w:pPr>
        <w:pStyle w:val="ConsNormal"/>
        <w:widowControl/>
        <w:ind w:firstLine="540" w:end="0"/>
        <w:jc w:val="both"/>
        <w:rPr/>
      </w:pPr>
      <w:r>
        <w:rPr/>
        <w:t>2.3. Агент имеет право на компенсацию издержек, не согласованных с Предприятием, если они были необходимы в интересах Предприятия, и Агент не мог предварительно запросить Предприятие либо не получил в течение ________ после уведомления ответ на свой запрос. Агент обязан уведомить Предприятие о понесенных издержках, как только уведомление станет возможным.</w:t>
      </w:r>
    </w:p>
    <w:p>
      <w:pPr>
        <w:pStyle w:val="ConsNormal"/>
        <w:widowControl/>
        <w:ind w:firstLine="540" w:end="0"/>
        <w:jc w:val="both"/>
        <w:rPr/>
      </w:pPr>
      <w:r>
        <w:rPr/>
        <w:t>2.4. Агент представляет Предприятию расчет издержек, связанных с реализацией товара, подтвержденных документарно.</w:t>
      </w:r>
    </w:p>
    <w:p>
      <w:pPr>
        <w:pStyle w:val="ConsNormal"/>
        <w:widowControl/>
        <w:ind w:firstLine="540" w:end="0"/>
        <w:jc w:val="both"/>
        <w:rPr/>
      </w:pPr>
      <w:r>
        <w:rPr/>
        <w:t>2.5. Агент обязан в течение ________ банковских дней перечислять на расчетный счет Предприятия все денежные средства, полученные им для Предприятия в соответствии с настоящим договором, за исключением вознаграждения.</w:t>
      </w:r>
    </w:p>
    <w:p>
      <w:pPr>
        <w:pStyle w:val="ConsNormal"/>
        <w:widowControl/>
        <w:ind w:firstLine="540" w:end="0"/>
        <w:jc w:val="both"/>
        <w:rPr/>
      </w:pPr>
      <w:r>
        <w:rPr/>
        <w:t>2.6. Предприятие выплачивает Агенту вознаграждение в размере ____________________________ не позднее ___________________________.</w:t>
      </w:r>
    </w:p>
    <w:p>
      <w:pPr>
        <w:pStyle w:val="ConsNonformat"/>
        <w:widowControl/>
        <w:ind w:end="0"/>
        <w:rPr/>
      </w:pPr>
      <w:r>
        <w:rPr/>
      </w:r>
    </w:p>
    <w:p>
      <w:pPr>
        <w:pStyle w:val="ConsNormal"/>
        <w:widowControl/>
        <w:ind w:hanging="0" w:end="0"/>
        <w:jc w:val="center"/>
        <w:rPr/>
      </w:pPr>
      <w:r>
        <w:rPr/>
        <w:t>3. ОТВЕТСТВЕННОСТЬ СТОРОН</w:t>
      </w:r>
    </w:p>
    <w:p>
      <w:pPr>
        <w:pStyle w:val="ConsNonformat"/>
        <w:widowControl/>
        <w:ind w:end="0"/>
        <w:rPr/>
      </w:pPr>
      <w:r>
        <w:rPr/>
      </w:r>
    </w:p>
    <w:p>
      <w:pPr>
        <w:pStyle w:val="ConsNormal"/>
        <w:widowControl/>
        <w:ind w:firstLine="540" w:end="0"/>
        <w:jc w:val="both"/>
        <w:rPr/>
      </w:pPr>
      <w:r>
        <w:rPr/>
        <w:t>3.1. Сторона, не исполнившая или ненадлежащим образом исполнившая обязательства по настоящему договору, обязана возместить другой стороне причиненные таким неисполнением убытки.</w:t>
      </w:r>
    </w:p>
    <w:p>
      <w:pPr>
        <w:pStyle w:val="ConsNormal"/>
        <w:widowControl/>
        <w:ind w:firstLine="540" w:end="0"/>
        <w:jc w:val="both"/>
        <w:rPr/>
      </w:pPr>
      <w:r>
        <w:rPr/>
        <w:t>3.2. За просрочку перечисления денежных средств, поступивших для Предприятия, Агент уплачивает Предприятию пеню в размере _____% от суммы неперечисленных средств за каждый день просрочки.</w:t>
      </w:r>
    </w:p>
    <w:p>
      <w:pPr>
        <w:pStyle w:val="ConsNormal"/>
        <w:widowControl/>
        <w:ind w:firstLine="540" w:end="0"/>
        <w:jc w:val="both"/>
        <w:rPr/>
      </w:pPr>
      <w:r>
        <w:rPr/>
        <w:t>3.3. За просрочку выплаты вознаграждения Предприятие уплачивает Агенту пеню в размере ______% от невыплаченной суммы за каждый день просрочки.</w:t>
      </w:r>
    </w:p>
    <w:p>
      <w:pPr>
        <w:pStyle w:val="ConsNormal"/>
        <w:widowControl/>
        <w:ind w:firstLine="540" w:end="0"/>
        <w:jc w:val="both"/>
        <w:rPr/>
      </w:pPr>
      <w:r>
        <w:rPr/>
        <w:t>3.4. Взыскание неустоек и процентов не освобождает сторону, нарушившую договор, от исполнения обязательств в натуре.</w:t>
      </w:r>
    </w:p>
    <w:p>
      <w:pPr>
        <w:pStyle w:val="ConsNormal"/>
        <w:widowControl/>
        <w:ind w:firstLine="540" w:end="0"/>
        <w:jc w:val="both"/>
        <w:rPr/>
      </w:pPr>
      <w:r>
        <w:rPr/>
        <w:t>3.5. В случаях, не предусмотренных настоящим договором, имущественная ответственность определяется в соответствии с действующим законодательством РФ.</w:t>
      </w:r>
    </w:p>
    <w:p>
      <w:pPr>
        <w:pStyle w:val="ConsNonformat"/>
        <w:widowControl/>
        <w:ind w:end="0"/>
        <w:rPr/>
      </w:pPr>
      <w:r>
        <w:rPr/>
      </w:r>
    </w:p>
    <w:p>
      <w:pPr>
        <w:pStyle w:val="ConsNormal"/>
        <w:widowControl/>
        <w:ind w:hanging="0" w:end="0"/>
        <w:jc w:val="center"/>
        <w:rPr/>
      </w:pPr>
      <w:r>
        <w:rPr/>
        <w:t>4. ОБСТОЯТЕЛЬСТВА НЕПРЕОДОЛИМОЙ СИЛЫ</w:t>
      </w:r>
    </w:p>
    <w:p>
      <w:pPr>
        <w:pStyle w:val="ConsNonformat"/>
        <w:widowControl/>
        <w:ind w:end="0"/>
        <w:rPr/>
      </w:pPr>
      <w:r>
        <w:rPr/>
      </w:r>
    </w:p>
    <w:p>
      <w:pPr>
        <w:pStyle w:val="ConsNormal"/>
        <w:widowControl/>
        <w:ind w:firstLine="540" w:end="0"/>
        <w:jc w:val="both"/>
        <w:rPr/>
      </w:pPr>
      <w:r>
        <w:rPr/>
        <w:t>4.1. Стороны освобождаются от ответственности за частичное или полное неисполнение своих обязательств по настоящему договору, если их исполнению препятствует чрезвычайное и непредотвратимое при данных условиях обстоятельство (непреодолимая сила).</w:t>
      </w:r>
    </w:p>
    <w:p>
      <w:pPr>
        <w:pStyle w:val="ConsNonformat"/>
        <w:widowControl/>
        <w:ind w:end="0"/>
        <w:rPr/>
      </w:pPr>
      <w:r>
        <w:rPr/>
      </w:r>
    </w:p>
    <w:p>
      <w:pPr>
        <w:pStyle w:val="ConsNormal"/>
        <w:widowControl/>
        <w:ind w:hanging="0" w:end="0"/>
        <w:jc w:val="center"/>
        <w:rPr/>
      </w:pPr>
      <w:r>
        <w:rPr/>
        <w:t>5. СРОК ДЕЙСТВИЯ НАСТОЯЩЕГО ДОГОВОРА</w:t>
      </w:r>
    </w:p>
    <w:p>
      <w:pPr>
        <w:pStyle w:val="ConsNonformat"/>
        <w:widowControl/>
        <w:ind w:end="0"/>
        <w:rPr/>
      </w:pPr>
      <w:r>
        <w:rPr/>
      </w:r>
    </w:p>
    <w:p>
      <w:pPr>
        <w:pStyle w:val="ConsNormal"/>
        <w:widowControl/>
        <w:ind w:firstLine="540" w:end="0"/>
        <w:jc w:val="both"/>
        <w:rPr/>
      </w:pPr>
      <w:r>
        <w:rPr/>
        <w:t>5.1. Настоящий договор вступает в силу с момента его подписания сторонами и действует до "___"_________ ____ г.</w:t>
      </w:r>
    </w:p>
    <w:p>
      <w:pPr>
        <w:pStyle w:val="ConsNormal"/>
        <w:widowControl/>
        <w:ind w:firstLine="540" w:end="0"/>
        <w:jc w:val="both"/>
        <w:rPr/>
      </w:pPr>
      <w:r>
        <w:rPr/>
        <w:t>5.2. Настоящий договор может быть расторгнут по взаимному согласованию сторон, совершенному в письменной форме, за подписью уполномоченных лиц сторон.</w:t>
      </w:r>
    </w:p>
    <w:p>
      <w:pPr>
        <w:pStyle w:val="ConsNonformat"/>
        <w:widowControl/>
        <w:ind w:end="0"/>
        <w:rPr/>
      </w:pPr>
      <w:r>
        <w:rPr/>
      </w:r>
    </w:p>
    <w:p>
      <w:pPr>
        <w:pStyle w:val="ConsNormal"/>
        <w:widowControl/>
        <w:ind w:hanging="0" w:end="0"/>
        <w:jc w:val="center"/>
        <w:rPr/>
      </w:pPr>
      <w:r>
        <w:rPr/>
        <w:t>6. КОНФИДЕНЦИАЛЬНОСТЬ</w:t>
      </w:r>
    </w:p>
    <w:p>
      <w:pPr>
        <w:pStyle w:val="ConsNonformat"/>
        <w:widowControl/>
        <w:ind w:end="0"/>
        <w:rPr/>
      </w:pPr>
      <w:r>
        <w:rPr/>
      </w:r>
    </w:p>
    <w:p>
      <w:pPr>
        <w:pStyle w:val="ConsNormal"/>
        <w:widowControl/>
        <w:ind w:firstLine="540" w:end="0"/>
        <w:jc w:val="both"/>
        <w:rPr/>
      </w:pPr>
      <w:r>
        <w:rPr/>
        <w:t>6.1. Условия настоящего договора, дополнительных соглашений к нему и иная информация, полученная сторонами в соответствии с договором, конфиденциальны и не подлежат разглашению.</w:t>
      </w:r>
    </w:p>
    <w:p>
      <w:pPr>
        <w:pStyle w:val="ConsNonformat"/>
        <w:widowControl/>
        <w:ind w:end="0"/>
        <w:rPr/>
      </w:pPr>
      <w:r>
        <w:rPr/>
      </w:r>
    </w:p>
    <w:p>
      <w:pPr>
        <w:pStyle w:val="ConsNormal"/>
        <w:widowControl/>
        <w:ind w:hanging="0" w:end="0"/>
        <w:jc w:val="center"/>
        <w:rPr/>
      </w:pPr>
      <w:r>
        <w:rPr/>
        <w:t>7. РАЗРЕШЕНИЕ СПОРОВ</w:t>
      </w:r>
    </w:p>
    <w:p>
      <w:pPr>
        <w:pStyle w:val="ConsNonformat"/>
        <w:widowControl/>
        <w:ind w:end="0"/>
        <w:rPr/>
      </w:pPr>
      <w:r>
        <w:rPr/>
      </w:r>
    </w:p>
    <w:p>
      <w:pPr>
        <w:pStyle w:val="ConsNormal"/>
        <w:widowControl/>
        <w:ind w:firstLine="540" w:end="0"/>
        <w:jc w:val="both"/>
        <w:rPr/>
      </w:pPr>
      <w:r>
        <w:rPr/>
        <w:t>7.1. Все споры и разногласия, которые могут возникнуть между сторонами по вопросам, не нашедшим своего разрешения в тексте данного договора, будут разрешаться путем переговоров на основе действующего законодательства.</w:t>
      </w:r>
    </w:p>
    <w:p>
      <w:pPr>
        <w:pStyle w:val="ConsNormal"/>
        <w:widowControl/>
        <w:ind w:firstLine="540" w:end="0"/>
        <w:jc w:val="both"/>
        <w:rPr/>
      </w:pPr>
      <w:r>
        <w:rPr/>
        <w:t>7.2. При неурегулировании в процессе переговоров спорных вопросов споры разрешаются в суде в порядке, установленном действующим законодательством.</w:t>
      </w:r>
    </w:p>
    <w:p>
      <w:pPr>
        <w:pStyle w:val="ConsNonformat"/>
        <w:widowControl/>
        <w:ind w:end="0"/>
        <w:rPr/>
      </w:pPr>
      <w:r>
        <w:rPr/>
      </w:r>
    </w:p>
    <w:p>
      <w:pPr>
        <w:pStyle w:val="ConsNormal"/>
        <w:widowControl/>
        <w:ind w:hanging="0" w:end="0"/>
        <w:jc w:val="center"/>
        <w:rPr/>
      </w:pPr>
      <w:r>
        <w:rPr/>
        <w:t>8. ЗАКЛЮЧИТЕЛЬНЫЕ ПОЛОЖЕНИЯ</w:t>
      </w:r>
    </w:p>
    <w:p>
      <w:pPr>
        <w:pStyle w:val="ConsNonformat"/>
        <w:widowControl/>
        <w:ind w:end="0"/>
        <w:rPr/>
      </w:pPr>
      <w:r>
        <w:rPr/>
      </w:r>
    </w:p>
    <w:p>
      <w:pPr>
        <w:pStyle w:val="ConsNormal"/>
        <w:widowControl/>
        <w:ind w:firstLine="540" w:end="0"/>
        <w:jc w:val="both"/>
        <w:rPr/>
      </w:pPr>
      <w:r>
        <w:rPr/>
        <w:t>8.1. Любые изменения и дополнения к настоящему договору действительны при условии, если они совершены в письменной форме и</w:t>
      </w:r>
    </w:p>
    <w:p>
      <w:pPr>
        <w:pStyle w:val="ConsNormal"/>
        <w:widowControl/>
        <w:ind w:hanging="0" w:end="0"/>
        <w:jc w:val="both"/>
        <w:rPr/>
      </w:pPr>
      <w:r>
        <w:rPr/>
        <w:t>подписаны сторонами или надлежаще уполномоченными на то представителями сторон.</w:t>
      </w:r>
    </w:p>
    <w:p>
      <w:pPr>
        <w:pStyle w:val="ConsNormal"/>
        <w:widowControl/>
        <w:ind w:firstLine="540" w:end="0"/>
        <w:jc w:val="both"/>
        <w:rPr/>
      </w:pPr>
      <w:r>
        <w:rPr/>
        <w:t>8.2. Все уведомления и сообщения должны направляться в письменной форме.</w:t>
      </w:r>
    </w:p>
    <w:p>
      <w:pPr>
        <w:pStyle w:val="ConsNormal"/>
        <w:widowControl/>
        <w:ind w:firstLine="540" w:end="0"/>
        <w:jc w:val="both"/>
        <w:rPr/>
      </w:pPr>
      <w:r>
        <w:rPr/>
        <w:t>8.3. Во всем остальном, что не предусмотрено настоящим договором, стороны руководствуются действующим законодательством.</w:t>
      </w:r>
    </w:p>
    <w:p>
      <w:pPr>
        <w:pStyle w:val="ConsNormal"/>
        <w:widowControl/>
        <w:ind w:firstLine="540" w:end="0"/>
        <w:jc w:val="both"/>
        <w:rPr/>
      </w:pPr>
      <w:r>
        <w:rPr/>
        <w:t>8.4. Договор составлен в двух экземплярах, из которых один находится у Предприятия, второй - у Агента.</w:t>
      </w:r>
    </w:p>
    <w:p>
      <w:pPr>
        <w:pStyle w:val="ConsNormal"/>
        <w:widowControl/>
        <w:ind w:firstLine="540" w:end="0"/>
        <w:jc w:val="both"/>
        <w:rPr/>
      </w:pPr>
      <w:r>
        <w:rPr/>
        <w:t>8.5. Адреса и платежные реквизиты сторон:</w:t>
      </w:r>
    </w:p>
    <w:p>
      <w:pPr>
        <w:pStyle w:val="ConsNonformat"/>
        <w:widowControl/>
        <w:ind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onsNonformat"/>
        <w:widowControl/>
        <w:ind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</w:t>
      </w:r>
      <w:r>
        <w:rPr>
          <w:rFonts w:cs="Times New Roman" w:ascii="Times New Roman" w:hAnsi="Times New Roman"/>
        </w:rPr>
        <w:t>Предприятие: ____________________________________________________</w:t>
      </w:r>
    </w:p>
    <w:p>
      <w:pPr>
        <w:pStyle w:val="ConsNonformat"/>
        <w:widowControl/>
        <w:ind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______________________________________________________________________</w:t>
      </w:r>
    </w:p>
    <w:p>
      <w:pPr>
        <w:pStyle w:val="ConsNonformat"/>
        <w:widowControl/>
        <w:ind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______________________________________________________________________</w:t>
      </w:r>
    </w:p>
    <w:p>
      <w:pPr>
        <w:pStyle w:val="ConsNonformat"/>
        <w:widowControl/>
        <w:ind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onsNonformat"/>
        <w:widowControl/>
        <w:ind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</w:t>
      </w:r>
      <w:r>
        <w:rPr>
          <w:rFonts w:cs="Times New Roman" w:ascii="Times New Roman" w:hAnsi="Times New Roman"/>
        </w:rPr>
        <w:t>Агент: __________________________________________________________</w:t>
      </w:r>
    </w:p>
    <w:p>
      <w:pPr>
        <w:pStyle w:val="ConsNonformat"/>
        <w:widowControl/>
        <w:ind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______________________________________________________________________</w:t>
      </w:r>
    </w:p>
    <w:p>
      <w:pPr>
        <w:pStyle w:val="ConsNonformat"/>
        <w:widowControl/>
        <w:ind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______________________________________________________________________</w:t>
      </w:r>
    </w:p>
    <w:p>
      <w:pPr>
        <w:pStyle w:val="ConsNonformat"/>
        <w:widowControl/>
        <w:ind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onsNonformat"/>
        <w:widowControl/>
        <w:ind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</w:t>
      </w:r>
      <w:r>
        <w:rPr>
          <w:rFonts w:cs="Times New Roman" w:ascii="Times New Roman" w:hAnsi="Times New Roman"/>
        </w:rPr>
        <w:t>ПОДПИСИ СТОРОН:</w:t>
      </w:r>
    </w:p>
    <w:p>
      <w:pPr>
        <w:pStyle w:val="ConsNonformat"/>
        <w:widowControl/>
        <w:ind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onsNonformat"/>
        <w:widowControl/>
        <w:ind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</w:t>
      </w:r>
      <w:r>
        <w:rPr>
          <w:rFonts w:cs="Times New Roman" w:ascii="Times New Roman" w:hAnsi="Times New Roman"/>
        </w:rPr>
        <w:t>Предприятие:</w:t>
      </w:r>
    </w:p>
    <w:p>
      <w:pPr>
        <w:pStyle w:val="ConsNonformat"/>
        <w:widowControl/>
        <w:ind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__________________________</w:t>
      </w:r>
    </w:p>
    <w:p>
      <w:pPr>
        <w:pStyle w:val="ConsNonformat"/>
        <w:widowControl/>
        <w:ind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__________________________   _______________</w:t>
      </w:r>
    </w:p>
    <w:p>
      <w:pPr>
        <w:pStyle w:val="ConsNonformat"/>
        <w:widowControl/>
        <w:ind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onsNonformat"/>
        <w:widowControl/>
        <w:ind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onsNonformat"/>
        <w:widowControl/>
        <w:ind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</w:t>
      </w:r>
      <w:r>
        <w:rPr>
          <w:rFonts w:cs="Times New Roman" w:ascii="Times New Roman" w:hAnsi="Times New Roman"/>
        </w:rPr>
        <w:t>М.П.</w:t>
      </w:r>
    </w:p>
    <w:p>
      <w:pPr>
        <w:pStyle w:val="ConsNonformat"/>
        <w:widowControl/>
        <w:ind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onsNonformat"/>
        <w:widowControl/>
        <w:ind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</w:t>
      </w:r>
      <w:r>
        <w:rPr>
          <w:rFonts w:cs="Times New Roman" w:ascii="Times New Roman" w:hAnsi="Times New Roman"/>
        </w:rPr>
        <w:t>Агент:</w:t>
      </w:r>
    </w:p>
    <w:p>
      <w:pPr>
        <w:pStyle w:val="ConsNonformat"/>
        <w:widowControl/>
        <w:ind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__________________________</w:t>
      </w:r>
    </w:p>
    <w:p>
      <w:pPr>
        <w:pStyle w:val="ConsNonformat"/>
        <w:widowControl/>
        <w:ind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__________________________   _______________</w:t>
      </w:r>
    </w:p>
    <w:p>
      <w:pPr>
        <w:pStyle w:val="ConsNonformat"/>
        <w:widowControl/>
        <w:ind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ConsNonformat"/>
        <w:widowControl/>
        <w:ind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</w:t>
      </w:r>
      <w:r>
        <w:rPr>
          <w:rFonts w:cs="Times New Roman" w:ascii="Times New Roman" w:hAnsi="Times New Roman"/>
        </w:rPr>
        <w:t>М.П.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cc" w:characterSet="windows-1251"/>
    <w:family w:val="modern"/>
    <w:pitch w:val="default"/>
  </w:font>
  <w:font w:name="Arial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onsNormal">
    <w:name w:val="ConsNormal"/>
    <w:qFormat/>
    <w:pPr>
      <w:widowControl w:val="false"/>
      <w:autoSpaceDE w:val="false"/>
      <w:bidi w:val="0"/>
      <w:ind w:firstLine="720" w:start="0" w:end="19772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ConsNonformat">
    <w:name w:val="ConsNonformat"/>
    <w:qFormat/>
    <w:pPr>
      <w:widowControl w:val="false"/>
      <w:autoSpaceDE w:val="false"/>
      <w:bidi w:val="0"/>
      <w:ind w:hanging="0" w:start="0" w:end="19772"/>
    </w:pPr>
    <w:rPr>
      <w:rFonts w:ascii="Courier New" w:hAnsi="Courier New" w:eastAsia="Times New Roman" w:cs="Courier New"/>
      <w:color w:val="auto"/>
      <w:sz w:val="20"/>
      <w:szCs w:val="20"/>
      <w:lang w:bidi="ar-SA" w:val="ru-RU" w:eastAsia="zh-CN"/>
    </w:rPr>
  </w:style>
  <w:style w:type="paragraph" w:styleId="ConsTitle">
    <w:name w:val="ConsTitle"/>
    <w:qFormat/>
    <w:pPr>
      <w:widowControl w:val="false"/>
      <w:autoSpaceDE w:val="false"/>
      <w:bidi w:val="0"/>
      <w:ind w:hanging="0" w:start="0" w:end="19772"/>
    </w:pPr>
    <w:rPr>
      <w:rFonts w:ascii="Arial" w:hAnsi="Arial" w:eastAsia="Times New Roman" w:cs="Arial"/>
      <w:b/>
      <w:bCs/>
      <w:color w:val="auto"/>
      <w:sz w:val="16"/>
      <w:szCs w:val="16"/>
      <w:lang w:bidi="ar-SA" w:val="ru-RU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2012-11-12T15:22:00Z</dcterms:created>
  <dc:creator>dogovor-urist.ru</dc:creator>
  <dc:description/>
  <dc:language>ru-RU</dc:language>
  <cp:lastModifiedBy>July</cp:lastModifiedBy>
  <dcterms:modified xsi:type="dcterms:W3CDTF">2012-11-12T15:22:00Z</dcterms:modified>
  <cp:revision>2</cp:revision>
  <dc:subject/>
  <dc:title>АГЕНТСКИЙ ДОГОВОР No</dc:title>
</cp:coreProperties>
</file>