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Договор безвозмездного пользования автомобилем</w:t>
      </w:r>
    </w:p>
    <w:p>
      <w:pPr>
        <w:pStyle w:val="Normal"/>
        <w:autoSpaceDE w:val="false"/>
        <w:spacing w:lineRule="auto" w:line="240"/>
        <w:rPr>
          <w:rFonts w:eastAsia="Calibri"/>
          <w:b/>
          <w:bCs/>
          <w:sz w:val="28"/>
          <w:szCs w:val="24"/>
          <w:lang w:eastAsia="en-US"/>
        </w:rPr>
      </w:pPr>
      <w:r>
        <w:rPr>
          <w:rFonts w:eastAsia="Calibri"/>
          <w:b/>
          <w:bCs/>
          <w:sz w:val="28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/>
      </w:pPr>
      <w:r>
        <w:rPr>
          <w:rFonts w:eastAsia="Calibri"/>
          <w:szCs w:val="24"/>
          <w:lang w:eastAsia="en-US"/>
        </w:rPr>
        <w:t>г. _____________                                                                "___"________ ____ г.</w:t>
      </w:r>
    </w:p>
    <w:p>
      <w:pPr>
        <w:pStyle w:val="Normal"/>
        <w:autoSpaceDE w:val="false"/>
        <w:spacing w:lineRule="auto" w:line="240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Гр. __________________________________________________________, именуем__ далее Ссудополучатель", с одной стороны и гр. ________________________________________, именуем__ в дальнейшем "Ссудодатель", с другой стороны заключили настоящий договор о нижеследующем: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1. ПРЕДМЕТ ДОГОВОРА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1.1. Ссудодатель передает во временное пользование Ссудополучателю принадлежащий Ссудодателю на праве частной собственности в соответствии со свидетельством о регистрации ТС №________________, автомобиль марки ________________ выпуска ________ года, двигатель No. ___________, кузов No. ___________, _____________ цвета, номерной знак __________________________, зарегистрированный в Органах ГИБДД ________________________________ района.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2. УСЛОВИЯ ДОГОВОРА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2.1. Ссудодатель предоставляет автомобиль в исправном состоянии.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2.2. Ссудополучатель обязуется по истечение срока действия договора вернуть автомобиль в состоянии соответствующем состоянию на момент составления данного договора, с учетом нормального износа.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2.3. Ссудополучатель обязуется поддерживать автомобиль в исправном состоянии, производить его текущий ремонт за свой счет, а также нести иные эксплуатационные расходы. Горюче-смазочные материалы, необходимые для работы автомобиля, приобретаются Ссудополучателем за счет собственных средств.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2.4. Ссудодателю предоставляется право использовать в любое время данный автомобиль в личных целях, с употреблением собственных горюче-смазочных материалов (бензин и т.п.).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2.5. При использовании автомобиля в соответствии с п. 2.4, стороны обязаны передавать автомобиль друг другу в исправном состоянии. При приеме-передаче автомобиля стороны проверяют его техническое состояние, оговаривают имеющиеся неисправности с последующим их устранением в соответствии с разделом 4 настоящего договора.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3. СРОК ДЕЙСТВИЯ ДОГОВОРА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3.1. Договор заключен на срок с "___"__________ _____ г. по "___" ___________ ____ г. По истечении этого срока может быть продлен сторонами по взаимному согласию на неопределенное время.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4. ОТВЕТСТВЕННОСТЬ СТОРОН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4.1. Ссудополучатель несет ответственность за сохранность предоставляемого автомобиля в любое время и в случае утраты или повреждения автомобиля в это время обязан возместить Ссудодателю причиненный ущерб, либо предоставить равноценный автомобиль в течение _____ дней после его утраты или повреждения.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В случае задержки возмещения ущерба либо предоставления равноценного автомобиля в указанный срок, Ссудополучатель уплачивает пеню в размере ___% от стоимости ущерба либо оценочной стоимости автомобиля.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5. ДРУГИЕ УСЛОВИЯ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5.1. Договор может быть досрочно прекращен или изменен по соглашению сторон.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5.2. По соглашению сторон арендуемый автомобиль оценен в _______________________ рублей. Данная оценка учитывается при возмещении ущерба.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lang w:eastAsia="en-US"/>
        </w:rPr>
        <w:t>5.3.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5.4. Договор составлен в двух экземплярах, имеющих равную юридическую силу.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center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  <w:t>6. ЮРИДИЧЕСКИЕ АДРЕСА И РЕКВИЗИТЫ СТОРОН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b/>
          <w:bCs/>
          <w:szCs w:val="24"/>
          <w:lang w:eastAsia="en-US"/>
        </w:rPr>
        <w:t>Ссудодатель</w:t>
      </w:r>
      <w:r>
        <w:rPr>
          <w:rFonts w:eastAsia="Calibri"/>
          <w:szCs w:val="24"/>
          <w:lang w:eastAsia="en-US"/>
        </w:rPr>
        <w:t>: ____________________________________________________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vertAlign w:val="superscript"/>
          <w:lang w:eastAsia="en-US"/>
        </w:rPr>
        <w:t xml:space="preserve">                                                                                              </w:t>
      </w:r>
      <w:r>
        <w:rPr>
          <w:rFonts w:eastAsia="Calibri"/>
          <w:szCs w:val="24"/>
          <w:vertAlign w:val="superscript"/>
          <w:lang w:eastAsia="en-US"/>
        </w:rPr>
        <w:t>(фамилия, имя, отчество)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паспорт серия ___________ №. ___________ выдан 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______________________________________________________________________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адрес: _______________________________________________________________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>
          <w:rFonts w:eastAsia="Calibri"/>
          <w:b/>
          <w:bCs/>
          <w:szCs w:val="24"/>
          <w:lang w:eastAsia="en-US"/>
        </w:rPr>
      </w:pPr>
      <w:r>
        <w:rPr>
          <w:rFonts w:eastAsia="Calibri"/>
          <w:b/>
          <w:bCs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b/>
          <w:bCs/>
          <w:szCs w:val="24"/>
          <w:lang w:eastAsia="en-US"/>
        </w:rPr>
        <w:t>Ссудополучатель</w:t>
      </w:r>
      <w:r>
        <w:rPr>
          <w:rFonts w:eastAsia="Calibri"/>
          <w:szCs w:val="24"/>
          <w:lang w:eastAsia="en-US"/>
        </w:rPr>
        <w:t>: ____________________________________________________</w:t>
      </w:r>
    </w:p>
    <w:p>
      <w:pPr>
        <w:pStyle w:val="Normal"/>
        <w:autoSpaceDE w:val="false"/>
        <w:spacing w:lineRule="auto" w:line="240"/>
        <w:jc w:val="both"/>
        <w:rPr/>
      </w:pPr>
      <w:r>
        <w:rPr>
          <w:rFonts w:eastAsia="Calibri"/>
          <w:szCs w:val="24"/>
          <w:vertAlign w:val="superscript"/>
          <w:lang w:eastAsia="en-US"/>
        </w:rPr>
        <w:t xml:space="preserve">                                                                                             </w:t>
      </w:r>
      <w:r>
        <w:rPr>
          <w:rFonts w:eastAsia="Calibri"/>
          <w:szCs w:val="24"/>
          <w:vertAlign w:val="superscript"/>
          <w:lang w:eastAsia="en-US"/>
        </w:rPr>
        <w:t>(фамилия, имя, отчество)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паспорт серия ___________ №. ___________ выдан 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______________________________________________________________________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адрес: _______________________________________________________________</w:t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tbl>
      <w:tblPr>
        <w:tblW w:w="95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 w:val="22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Ссудодатель:</w:t>
            </w:r>
          </w:p>
        </w:tc>
        <w:tc>
          <w:tcPr>
            <w:tcW w:w="4786" w:type="dxa"/>
            <w:tcBorders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Ссудополучатель:</w:t>
            </w:r>
          </w:p>
          <w:p>
            <w:pPr>
              <w:pStyle w:val="Normal"/>
              <w:autoSpaceDE w:val="false"/>
              <w:spacing w:lineRule="auto" w:line="240"/>
              <w:jc w:val="both"/>
              <w:rPr>
                <w:rFonts w:eastAsia="Calibri"/>
                <w:sz w:val="22"/>
                <w:szCs w:val="24"/>
                <w:lang w:eastAsia="en-US"/>
              </w:rPr>
            </w:pPr>
            <w:r>
              <w:rPr>
                <w:rFonts w:eastAsia="Calibri"/>
                <w:sz w:val="22"/>
                <w:szCs w:val="24"/>
                <w:lang w:eastAsia="en-US"/>
              </w:rPr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_______________________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 w:val="22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(подпись)</w:t>
            </w:r>
          </w:p>
        </w:tc>
        <w:tc>
          <w:tcPr>
            <w:tcW w:w="4786" w:type="dxa"/>
            <w:tcBorders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__________________________</w:t>
            </w:r>
          </w:p>
          <w:p>
            <w:pPr>
              <w:pStyle w:val="Normal"/>
              <w:spacing w:lineRule="auto" w:line="240"/>
              <w:jc w:val="center"/>
              <w:rPr>
                <w:szCs w:val="24"/>
              </w:rPr>
            </w:pPr>
            <w:r>
              <w:rPr>
                <w:rFonts w:eastAsia="Calibri"/>
                <w:szCs w:val="24"/>
                <w:lang w:eastAsia="en-US"/>
              </w:rPr>
              <w:t>(подпись)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rFonts w:eastAsia="Calibri"/>
                <w:sz w:val="22"/>
                <w:szCs w:val="24"/>
                <w:lang w:eastAsia="en-US"/>
              </w:rPr>
            </w:pPr>
            <w:r>
              <w:rPr>
                <w:rFonts w:eastAsia="Calibri"/>
                <w:sz w:val="22"/>
                <w:szCs w:val="24"/>
                <w:lang w:eastAsia="en-US"/>
              </w:rPr>
            </w:r>
          </w:p>
        </w:tc>
      </w:tr>
    </w:tbl>
    <w:p>
      <w:pPr>
        <w:pStyle w:val="Normal"/>
        <w:autoSpaceDE w:val="false"/>
        <w:spacing w:lineRule="auto" w:line="240"/>
        <w:jc w:val="both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2013-08-08T11:28:00Z</dcterms:created>
  <dc:creator>dogovor-urist.ru</dc:creator>
  <dc:description/>
  <dc:language>ru-RU</dc:language>
  <cp:lastModifiedBy>July</cp:lastModifiedBy>
  <dcterms:modified xsi:type="dcterms:W3CDTF">2013-08-08T11:28:00Z</dcterms:modified>
  <cp:revision>2</cp:revision>
  <dc:subject/>
  <dc:title/>
</cp:coreProperties>
</file>