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br/>
        <w:t>                             Передаточный Акт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к Договору купли-продажи квартиры (с рассрочкой платежа)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от "__" _____________ 200_ г.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Arial" w:ascii="Arial" w:hAnsi="Arial"/>
          <w:color w:val="auto"/>
          <w:sz w:val="20"/>
          <w:szCs w:val="20"/>
          <w:lang w:eastAsia="ru-RU"/>
        </w:rPr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___________________________________ ____________________________________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(наименование населенного пункта) (число, месяц, год прописью)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Arial" w:ascii="Arial" w:hAnsi="Arial"/>
          <w:color w:val="auto"/>
          <w:sz w:val="20"/>
          <w:szCs w:val="20"/>
          <w:lang w:eastAsia="ru-RU"/>
        </w:rPr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Мы, гр. ______________________________, проживающий (ая) по адресу: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(Ф.И.О. Продавца полностью)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________________________________________________________________________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(полный адрес постоянного проживания Продавца на момент подписания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________________________________________________________________________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настоящего Акта, в том числе, если он отличается от указанного в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________________________________________________________________________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  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Договоре купли-продажи)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и гр. _________________________________, в соответствии со ст. 556 ГК РФ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(Ф.И.О. Покупателя полностью)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составили настоящий Акт о нижеследующем: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Arial" w:ascii="Arial" w:hAnsi="Arial"/>
          <w:color w:val="auto"/>
          <w:sz w:val="20"/>
          <w:szCs w:val="20"/>
          <w:lang w:eastAsia="ru-RU"/>
        </w:rPr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1. Продавец, в соответствии с Договором купли-продажи от __________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                  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(число, месяц, год прописью)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передал, а Покупатель принял квартиру по адресу ________________________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                    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(полностью как в Договоре)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в качественном состоянии, в каком она есть на день подписания настоящего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Акта,  а  именно:  укомплектована  всем   необходимым   электро-, газо-,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санитарно-техническим  оборудованием,  без  недостатков  и   дефектов, о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которых  Продавец  не  поставил  в  известность  Покупателя    на момент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подписания Договора.  Квартира  находится  в  состоянии,   отвечающем ее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функциональному назначению, пригодна для постоянного проживания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Arial" w:ascii="Arial" w:hAnsi="Arial"/>
          <w:color w:val="auto"/>
          <w:sz w:val="20"/>
          <w:szCs w:val="20"/>
          <w:lang w:eastAsia="ru-RU"/>
        </w:rPr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2. Расчеты между сторонами проведены в соответствии с п. 7  Договора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купли-продажи от "__" ___________ 200_ г.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Arial" w:ascii="Arial" w:hAnsi="Arial"/>
          <w:color w:val="auto"/>
          <w:sz w:val="20"/>
          <w:szCs w:val="20"/>
          <w:lang w:eastAsia="ru-RU"/>
        </w:rPr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3.  Ключи  от  квартиры,  секции,  подъезда  Продавец     передал, а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Покупатель принял в момент подписания настоящего Акта.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Arial" w:ascii="Arial" w:hAnsi="Arial"/>
          <w:color w:val="auto"/>
          <w:sz w:val="20"/>
          <w:szCs w:val="20"/>
          <w:lang w:eastAsia="ru-RU"/>
        </w:rPr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4. Стороны претензий друг к другу не имеют.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Arial" w:ascii="Arial" w:hAnsi="Arial"/>
          <w:color w:val="auto"/>
          <w:sz w:val="20"/>
          <w:szCs w:val="20"/>
          <w:lang w:eastAsia="ru-RU"/>
        </w:rPr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5. Настоящий передаточный Акт составлен в трех экземплярах, один  из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которых находится у Продавца, второй - у Покупателя, третий - в  органе,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осуществляющем    регистрацию    прав    на         недвижимое имущество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________________________________________________________________________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(указать наименование органа полностью)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Arial" w:ascii="Arial" w:hAnsi="Arial"/>
          <w:color w:val="auto"/>
          <w:sz w:val="20"/>
          <w:szCs w:val="20"/>
          <w:lang w:eastAsia="ru-RU"/>
        </w:rPr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Arial" w:ascii="Arial" w:hAnsi="Arial"/>
          <w:color w:val="auto"/>
          <w:sz w:val="20"/>
          <w:szCs w:val="20"/>
          <w:lang w:eastAsia="ru-RU"/>
        </w:rPr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 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Подписи сторон: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Arial" w:ascii="Arial" w:hAnsi="Arial"/>
          <w:color w:val="auto"/>
          <w:sz w:val="20"/>
          <w:szCs w:val="20"/>
          <w:lang w:eastAsia="ru-RU"/>
        </w:rPr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Продавец: _____________________ __________________________________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(подпись)                (Ф.И.О. полностью)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Arial" w:ascii="Arial" w:hAnsi="Arial"/>
          <w:color w:val="auto"/>
          <w:sz w:val="20"/>
          <w:szCs w:val="20"/>
          <w:lang w:eastAsia="ru-RU"/>
        </w:rPr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Покупатель: ___________________ __________________________________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(подпись)              (Ф.И.О. полностью)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Arial" w:ascii="Arial" w:hAnsi="Arial"/>
          <w:color w:val="auto"/>
          <w:sz w:val="20"/>
          <w:szCs w:val="20"/>
          <w:lang w:eastAsia="ru-RU"/>
        </w:rPr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Arial" w:ascii="Arial" w:hAnsi="Arial"/>
          <w:color w:val="auto"/>
          <w:sz w:val="20"/>
          <w:szCs w:val="20"/>
          <w:lang w:eastAsia="ru-RU"/>
        </w:rPr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В _____________________________________________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  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(наименование органа по регистрации прав)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от ___________________________________________,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                  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(Ф.И.О.)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проживающего (ей) ____________________________,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                     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(полный адрес)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_______________________________________________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паспорт серия _____________, N _______________,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выдан ________, _______________________________</w:t>
      </w:r>
    </w:p>
    <w:p>
      <w:pPr>
        <w:pStyle w:val="Normal"/>
        <w:shd w:fill="FFFFFF" w:val="clear"/>
        <w:spacing w:lineRule="atLeast" w:line="100" w:before="0" w:after="0"/>
        <w:rPr>
          <w:rFonts w:ascii="Courier New" w:hAnsi="Courier New" w:eastAsia="Times New Roman" w:cs="Courier New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     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(дата)   (наименование выдавшего органа)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 xml:space="preserve">                         </w:t>
      </w:r>
      <w:r>
        <w:rPr>
          <w:rFonts w:eastAsia="Times New Roman" w:cs="Courier New" w:ascii="Courier New" w:hAnsi="Courier New"/>
          <w:color w:val="auto"/>
          <w:sz w:val="20"/>
          <w:szCs w:val="20"/>
          <w:lang w:eastAsia="ru-RU"/>
        </w:rPr>
        <w:t>_______________________________________________</w:t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Arial" w:ascii="Arial" w:hAnsi="Arial"/>
          <w:color w:val="auto"/>
          <w:sz w:val="20"/>
          <w:szCs w:val="20"/>
          <w:lang w:eastAsia="ru-RU"/>
        </w:rPr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Arial" w:ascii="Arial" w:hAnsi="Arial"/>
          <w:color w:val="auto"/>
          <w:sz w:val="20"/>
          <w:szCs w:val="20"/>
          <w:lang w:eastAsia="ru-RU"/>
        </w:rPr>
      </w:r>
    </w:p>
    <w:p>
      <w:pPr>
        <w:pStyle w:val="Normal"/>
        <w:shd w:fill="FFFFFF" w:val="clear"/>
        <w:spacing w:lineRule="atLeast" w:line="100" w:before="0" w:after="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Arial" w:ascii="Arial" w:hAnsi="Arial"/>
          <w:color w:val="auto"/>
          <w:sz w:val="20"/>
          <w:szCs w:val="20"/>
          <w:lang w:eastAsia="ru-RU"/>
        </w:rPr>
      </w:r>
    </w:p>
    <w:p>
      <w:pPr>
        <w:pStyle w:val="Normal"/>
        <w:spacing w:before="0" w:after="200"/>
        <w:rPr>
          <w:rFonts w:ascii="Arial" w:hAnsi="Arial" w:eastAsia="Times New Roman" w:cs="Arial"/>
          <w:color w:val="auto"/>
          <w:sz w:val="20"/>
          <w:szCs w:val="20"/>
          <w:lang w:eastAsia="ru-RU"/>
        </w:rPr>
      </w:pPr>
      <w:r>
        <w:rPr>
          <w:rFonts w:eastAsia="Times New Roman" w:cs="Arial" w:ascii="Arial" w:hAnsi="Arial"/>
          <w:color w:val="auto"/>
          <w:sz w:val="20"/>
          <w:szCs w:val="20"/>
          <w:lang w:eastAsia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2949650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SimSun" w:cs="Calibri"/>
      <w:color w:val="auto"/>
      <w:kern w:val="2"/>
      <w:sz w:val="22"/>
      <w:szCs w:val="22"/>
      <w:lang w:eastAsia="en-US" w:bidi="ar-SA" w:val="ru-RU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Style15">
    <w:name w:val="Название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LibreOffice/26.2.1.2$MacOSX_AARCH64 LibreOffice_project/8399f6259d8c87f40e7255cdb3c9b958f5e08948</Application>
  <AppVersion>15.0000</AppVersion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2013-12-01T17:26:00Z</dcterms:created>
  <dc:creator>Admin</dc:creator>
  <dc:description/>
  <dc:language>ru-RU</dc:language>
  <cp:lastModifiedBy>Admin</cp:lastModifiedBy>
  <dcterms:modified xsi:type="dcterms:W3CDTF">2013-12-01T17:27:00Z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