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26"/>
          <w:szCs w:val="26"/>
        </w:rPr>
        <w:t>Договор поставки угля № ____</w:t>
      </w:r>
    </w:p>
    <w:p>
      <w:pPr>
        <w:pStyle w:val="Normal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Normal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г. _________________                                                       «___» ___________ 20__ г.</w:t>
      </w:r>
    </w:p>
    <w:p>
      <w:pPr>
        <w:pStyle w:val="Normal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Normal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Normal"/>
        <w:shd w:fill="FFFFFF" w:val="clear"/>
        <w:tabs>
          <w:tab w:val="clear" w:pos="708"/>
          <w:tab w:val="left" w:pos="6571" w:leader="none"/>
          <w:tab w:val="left" w:pos="8472" w:leader="none"/>
        </w:tabs>
        <w:ind w:firstLine="709" w:end="0"/>
        <w:jc w:val="both"/>
        <w:rPr/>
      </w:pPr>
      <w:r>
        <w:rPr>
          <w:color w:val="000000"/>
          <w:sz w:val="26"/>
          <w:szCs w:val="26"/>
        </w:rPr>
        <w:t xml:space="preserve"> </w:t>
      </w:r>
      <w:r>
        <w:rPr>
          <w:sz w:val="26"/>
          <w:szCs w:val="26"/>
        </w:rPr>
        <w:t xml:space="preserve"> </w:t>
      </w:r>
    </w:p>
    <w:p>
      <w:pPr>
        <w:pStyle w:val="Normal"/>
        <w:shd w:fill="FFFFFF" w:val="clear"/>
        <w:tabs>
          <w:tab w:val="clear" w:pos="708"/>
          <w:tab w:val="left" w:pos="6571" w:leader="none"/>
          <w:tab w:val="left" w:pos="8472" w:leader="none"/>
        </w:tabs>
        <w:ind w:firstLine="709" w:end="0"/>
        <w:jc w:val="both"/>
        <w:rPr/>
      </w:pPr>
      <w:r>
        <w:rPr>
          <w:sz w:val="26"/>
          <w:szCs w:val="26"/>
        </w:rPr>
        <w:t>______________________________, именуемое в дальнейшем «Покупатель», в лице _____________________________</w:t>
      </w:r>
      <w:r>
        <w:rPr>
          <w:color w:val="000000"/>
          <w:sz w:val="26"/>
          <w:szCs w:val="26"/>
        </w:rPr>
        <w:t xml:space="preserve">, </w:t>
      </w:r>
      <w:r>
        <w:rPr>
          <w:sz w:val="26"/>
          <w:szCs w:val="26"/>
        </w:rPr>
        <w:t>действующего на основании ________________________</w:t>
      </w:r>
      <w:r>
        <w:rPr>
          <w:color w:val="000000"/>
          <w:sz w:val="26"/>
          <w:szCs w:val="26"/>
        </w:rPr>
        <w:t>,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и ________________________, именуемое в дальнейшем «Поставщик», в лице ___________________________, действующего на основании _____________________</w:t>
      </w:r>
      <w:r>
        <w:rPr>
          <w:spacing w:val="6"/>
          <w:sz w:val="26"/>
          <w:szCs w:val="26"/>
        </w:rPr>
        <w:t>,</w:t>
      </w:r>
      <w:r>
        <w:rPr>
          <w:spacing w:val="8"/>
          <w:sz w:val="26"/>
          <w:szCs w:val="26"/>
        </w:rPr>
        <w:t xml:space="preserve"> с другой стороны (именуемые в дальнейшем - Стороны), заключили </w:t>
      </w:r>
      <w:r>
        <w:rPr>
          <w:sz w:val="26"/>
          <w:szCs w:val="26"/>
        </w:rPr>
        <w:t>настоящий договор (далее - Договор) о нижеследующем:</w:t>
      </w:r>
    </w:p>
    <w:p>
      <w:pPr>
        <w:pStyle w:val="Normal"/>
        <w:shd w:fill="FFFFFF" w:val="clear"/>
        <w:tabs>
          <w:tab w:val="clear" w:pos="708"/>
          <w:tab w:val="left" w:pos="567" w:leader="none"/>
        </w:tabs>
        <w:ind w:firstLine="709" w:end="0"/>
        <w:jc w:val="both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shd w:fill="FFFFFF" w:val="clear"/>
        <w:tabs>
          <w:tab w:val="clear" w:pos="708"/>
          <w:tab w:val="left" w:pos="567" w:leader="none"/>
        </w:tabs>
        <w:jc w:val="center"/>
        <w:rPr>
          <w:b/>
          <w:color w:val="000000"/>
          <w:spacing w:val="-2"/>
          <w:sz w:val="26"/>
          <w:szCs w:val="26"/>
        </w:rPr>
      </w:pPr>
      <w:r>
        <w:rPr>
          <w:b/>
          <w:color w:val="000000"/>
          <w:spacing w:val="-2"/>
          <w:sz w:val="26"/>
          <w:szCs w:val="26"/>
        </w:rPr>
        <w:t>1. Предмет договора</w:t>
      </w:r>
    </w:p>
    <w:p>
      <w:pPr>
        <w:pStyle w:val="Normal"/>
        <w:shd w:fill="FFFFFF" w:val="clear"/>
        <w:tabs>
          <w:tab w:val="clear" w:pos="708"/>
          <w:tab w:val="left" w:pos="567" w:leader="none"/>
        </w:tabs>
        <w:ind w:firstLine="709" w:end="0"/>
        <w:jc w:val="center"/>
        <w:rPr>
          <w:b/>
          <w:color w:val="000000"/>
          <w:spacing w:val="-2"/>
          <w:sz w:val="26"/>
          <w:szCs w:val="26"/>
        </w:rPr>
      </w:pPr>
      <w:r>
        <w:rPr>
          <w:b/>
          <w:color w:val="000000"/>
          <w:spacing w:val="-2"/>
          <w:sz w:val="26"/>
          <w:szCs w:val="26"/>
        </w:rPr>
      </w:r>
    </w:p>
    <w:p>
      <w:pPr>
        <w:pStyle w:val="Normal"/>
        <w:ind w:firstLine="708" w:end="0"/>
        <w:jc w:val="both"/>
        <w:rPr/>
      </w:pPr>
      <w:r>
        <w:rPr>
          <w:color w:val="000000"/>
          <w:spacing w:val="8"/>
          <w:sz w:val="26"/>
          <w:szCs w:val="26"/>
        </w:rPr>
        <w:t xml:space="preserve">1.1. </w:t>
      </w:r>
      <w:r>
        <w:rPr>
          <w:sz w:val="26"/>
          <w:szCs w:val="26"/>
        </w:rPr>
        <w:t>Поставщик обязуется поставить Покупателю уголь _______ (далее – Товар), а Покупатель обязуется принять и оплатить Товар.</w:t>
      </w:r>
    </w:p>
    <w:p>
      <w:pPr>
        <w:pStyle w:val="Normal"/>
        <w:ind w:firstLine="708" w:end="0"/>
        <w:jc w:val="both"/>
        <w:rPr/>
      </w:pPr>
      <w:r>
        <w:rPr>
          <w:color w:val="000000"/>
          <w:sz w:val="26"/>
          <w:szCs w:val="26"/>
        </w:rPr>
        <w:t>1.2. Поставщик гарантирует, что Товар принадлежит ему на праве собственности, не является предметом залога, под арестом не состоит, свободен от прав третьих лиц, а также обязуется возместить Покупателю в течение 15 (пятнадцати) дней с даты получения мотивированной претензии все возникшие у Покупателя в связи с невыполнением  Поставщиком данного обязательства убытки и расходы.</w:t>
      </w:r>
    </w:p>
    <w:p>
      <w:pPr>
        <w:pStyle w:val="Normal"/>
        <w:tabs>
          <w:tab w:val="clear" w:pos="708"/>
          <w:tab w:val="left" w:pos="8850" w:leader="none"/>
        </w:tabs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>
      <w:pPr>
        <w:pStyle w:val="Normal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2. Обязательства сторон </w:t>
      </w:r>
    </w:p>
    <w:p>
      <w:pPr>
        <w:pStyle w:val="Normal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Normal"/>
        <w:ind w:firstLine="708" w:end="0"/>
        <w:jc w:val="both"/>
        <w:rPr/>
      </w:pPr>
      <w:r>
        <w:rPr>
          <w:sz w:val="26"/>
          <w:szCs w:val="26"/>
        </w:rPr>
        <w:t xml:space="preserve">2.1.    Поставщик обязан: </w:t>
      </w:r>
    </w:p>
    <w:p>
      <w:pPr>
        <w:pStyle w:val="Normal"/>
        <w:ind w:firstLine="708" w:end="0"/>
        <w:jc w:val="both"/>
        <w:rPr>
          <w:sz w:val="26"/>
          <w:szCs w:val="26"/>
        </w:rPr>
      </w:pPr>
      <w:r>
        <w:rPr>
          <w:sz w:val="26"/>
          <w:szCs w:val="26"/>
        </w:rPr>
        <w:t>2.1.1. Поставить Товар Покупателю на склад, расположенный по адресу, указанному в Приложении № 3 к Договору, в количестве, соответствующем заявке Покупателя. Поставщик не имеет права самостоятельно, без согласования с Покупателем, изменять количество Товара, подлежащего передаче Покупателю.</w:t>
      </w:r>
    </w:p>
    <w:p>
      <w:pPr>
        <w:pStyle w:val="Normal"/>
        <w:ind w:firstLine="708" w:end="0"/>
        <w:jc w:val="both"/>
        <w:rPr>
          <w:sz w:val="26"/>
          <w:szCs w:val="26"/>
        </w:rPr>
      </w:pPr>
      <w:r>
        <w:rPr>
          <w:sz w:val="26"/>
          <w:szCs w:val="26"/>
        </w:rPr>
        <w:t>2.1.2. Поставить Товар Покупателю в течение 5 (пяти) рабочих дней после получения от Покупателя заявки на Товар, согласно установленному графику поставки Товара, указанному в Приложении № 3 к Договору.</w:t>
      </w:r>
    </w:p>
    <w:p>
      <w:pPr>
        <w:pStyle w:val="Normal"/>
        <w:ind w:firstLine="708" w:end="0"/>
        <w:jc w:val="both"/>
        <w:rPr>
          <w:sz w:val="26"/>
          <w:szCs w:val="26"/>
        </w:rPr>
      </w:pPr>
      <w:r>
        <w:rPr>
          <w:sz w:val="26"/>
          <w:szCs w:val="26"/>
        </w:rPr>
        <w:t>2.1.3. Предоставить Покупателю вместе с передаваемым Товаром товарную накладную формы ТОРГ-12, и акт сдачи-приема Товара, оформленный согласно Приложению № 2 к настоящему Договору.</w:t>
      </w:r>
    </w:p>
    <w:p>
      <w:pPr>
        <w:pStyle w:val="Normal"/>
        <w:ind w:firstLine="708" w:end="0"/>
        <w:jc w:val="both"/>
        <w:rPr>
          <w:sz w:val="26"/>
          <w:szCs w:val="26"/>
        </w:rPr>
      </w:pPr>
      <w:r>
        <w:rPr>
          <w:sz w:val="26"/>
          <w:szCs w:val="26"/>
        </w:rPr>
        <w:t>2.1.4. В течение 5 (пяти) рабочих дней с момента поступления от Покупателя, подписанного без замечаний акта сдачи-приема Товара и товарной накладной формы ТОРГ-12, выставить Покупателю счет-фактуру на оплату Товара, оформленный в соответствии с требованиями ст. 169 НК РФ.</w:t>
      </w:r>
    </w:p>
    <w:p>
      <w:pPr>
        <w:pStyle w:val="Normal"/>
        <w:ind w:firstLine="708" w:end="0"/>
        <w:jc w:val="both"/>
        <w:rPr/>
      </w:pPr>
      <w:r>
        <w:rPr>
          <w:sz w:val="26"/>
          <w:szCs w:val="26"/>
        </w:rPr>
        <w:t>2.1.5. Поставить недостающий Товар или заменить Товар ненадлежащего качества на Товар надлежащего качества в течение 5 (пяти) рабочих дней с момента получения претензии Покупателя.</w:t>
      </w:r>
    </w:p>
    <w:p>
      <w:pPr>
        <w:pStyle w:val="Normal"/>
        <w:jc w:val="both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ind w:firstLine="708" w:end="0"/>
        <w:jc w:val="both"/>
        <w:rPr/>
      </w:pPr>
      <w:r>
        <w:rPr>
          <w:sz w:val="26"/>
          <w:szCs w:val="26"/>
        </w:rPr>
        <w:t xml:space="preserve">2.2.     Покупатель обязан: </w:t>
      </w:r>
    </w:p>
    <w:p>
      <w:pPr>
        <w:pStyle w:val="Normal"/>
        <w:ind w:firstLine="720" w:end="0"/>
        <w:jc w:val="both"/>
        <w:rPr>
          <w:sz w:val="26"/>
          <w:szCs w:val="26"/>
        </w:rPr>
      </w:pPr>
      <w:r>
        <w:rPr>
          <w:sz w:val="26"/>
          <w:szCs w:val="26"/>
        </w:rPr>
        <w:t>2.2.1.  Принять и оплатить Товар в соответствии с условиями настоящего Договора. Обязательства Покупателя по оплате Товара являются исполненными с момента списания денежных средств с расчетного счета Покупателя.</w:t>
      </w:r>
    </w:p>
    <w:p>
      <w:pPr>
        <w:pStyle w:val="Normal"/>
        <w:ind w:firstLine="720" w:end="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2.2.2. Направить Поставщику заявку с указанием количества Товара и сроков поставки по форме Приложения № 3 к Договору. </w:t>
      </w:r>
    </w:p>
    <w:p>
      <w:pPr>
        <w:pStyle w:val="Normal"/>
        <w:ind w:firstLine="720" w:end="0"/>
        <w:jc w:val="both"/>
        <w:rPr/>
      </w:pPr>
      <w:r>
        <w:rPr>
          <w:sz w:val="26"/>
          <w:szCs w:val="26"/>
        </w:rPr>
        <w:t>2.2.3. Направить Поставщику второй экземпляр товарной накладной формы ТОРГ-12 в течение 3 (трех) рабочих дней с момента получения Товара.</w:t>
      </w:r>
    </w:p>
    <w:p>
      <w:pPr>
        <w:pStyle w:val="Normal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Normal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Normal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3. Цена и порядок расчетов по договору </w:t>
      </w:r>
    </w:p>
    <w:p>
      <w:pPr>
        <w:pStyle w:val="Normal"/>
        <w:ind w:firstLine="720" w:end="0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Normal"/>
        <w:tabs>
          <w:tab w:val="clear" w:pos="708"/>
          <w:tab w:val="left" w:pos="4200" w:leader="none"/>
        </w:tabs>
        <w:ind w:firstLine="720" w:end="0"/>
        <w:jc w:val="both"/>
        <w:rPr>
          <w:sz w:val="26"/>
          <w:szCs w:val="26"/>
        </w:rPr>
      </w:pPr>
      <w:r>
        <w:rPr>
          <w:sz w:val="26"/>
          <w:szCs w:val="26"/>
        </w:rPr>
        <w:t>3.1. Оплата за Товар производится Покупателем путем перечисления денежных средств на расчетный счет Поставщика в течение 20-ти банковских дней с момента получения счета – фактуры (счета), выставленного на основании подписанного Сторонами акта сдачи - приема Товара и товарной накладной формы ТОРГ-12. Стоимость доставки Товара Покупателю и стоимость погрузо-разгрузочных работ входит в общую стоимость Товара.</w:t>
      </w:r>
    </w:p>
    <w:p>
      <w:pPr>
        <w:pStyle w:val="Normal"/>
        <w:tabs>
          <w:tab w:val="clear" w:pos="708"/>
          <w:tab w:val="left" w:pos="4200" w:leader="none"/>
        </w:tabs>
        <w:ind w:firstLine="720" w:end="0"/>
        <w:jc w:val="both"/>
        <w:rPr/>
      </w:pPr>
      <w:r>
        <w:rPr>
          <w:sz w:val="26"/>
          <w:szCs w:val="26"/>
        </w:rPr>
        <w:t>3.2. В соответствии с протоколом рассмотрения  и оценки  котировочных заявок стоимость 1 т.</w:t>
      </w:r>
      <w:r>
        <w:rPr>
          <w:sz w:val="26"/>
          <w:szCs w:val="26"/>
          <w:vertAlign w:val="superscript"/>
        </w:rPr>
        <w:t xml:space="preserve">   </w:t>
      </w:r>
      <w:r>
        <w:rPr>
          <w:sz w:val="26"/>
          <w:szCs w:val="26"/>
        </w:rPr>
        <w:t>угля  составляет ________ рублей, НДС не предусмотрен (либо в том числе НДС 18% ____ (_____) рублей); общая стоимость Товара составляет __________(__________________________________)  рублей, НДС не предусмотрен (либо в том числе НДС 18% ____ (_____) рублей).</w:t>
      </w:r>
    </w:p>
    <w:p>
      <w:pPr>
        <w:pStyle w:val="Normal"/>
        <w:ind w:firstLine="720" w:end="0"/>
        <w:jc w:val="both"/>
        <w:rPr/>
      </w:pPr>
      <w:r>
        <w:rPr>
          <w:sz w:val="26"/>
          <w:szCs w:val="26"/>
        </w:rPr>
        <w:t xml:space="preserve">3.3. Стороны договорились о следующем порядке оформления счетов (счетов – фактур): </w:t>
      </w:r>
    </w:p>
    <w:p>
      <w:pPr>
        <w:pStyle w:val="Style16"/>
        <w:tabs>
          <w:tab w:val="clear" w:pos="708"/>
          <w:tab w:val="left" w:pos="993" w:leader="none"/>
        </w:tabs>
        <w:ind w:start="720" w:end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Покупатель: _________________</w:t>
      </w:r>
    </w:p>
    <w:p>
      <w:pPr>
        <w:pStyle w:val="Style16"/>
        <w:tabs>
          <w:tab w:val="clear" w:pos="708"/>
          <w:tab w:val="left" w:pos="993" w:leader="none"/>
        </w:tabs>
        <w:ind w:start="720" w:end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Адрес: _________________________________________________________</w:t>
      </w:r>
    </w:p>
    <w:p>
      <w:pPr>
        <w:pStyle w:val="Style16"/>
        <w:tabs>
          <w:tab w:val="clear" w:pos="708"/>
          <w:tab w:val="left" w:pos="993" w:leader="none"/>
        </w:tabs>
        <w:ind w:start="720" w:end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ИНН/КПП покупателя: ____________________________________________</w:t>
      </w:r>
    </w:p>
    <w:p>
      <w:pPr>
        <w:pStyle w:val="Style16"/>
        <w:tabs>
          <w:tab w:val="clear" w:pos="708"/>
          <w:tab w:val="left" w:pos="993" w:leader="none"/>
        </w:tabs>
        <w:ind w:start="720" w:end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Грузополучатель: ________________________________________________</w:t>
      </w:r>
    </w:p>
    <w:p>
      <w:pPr>
        <w:pStyle w:val="Normal"/>
        <w:ind w:start="720" w:end="0"/>
        <w:rPr>
          <w:sz w:val="26"/>
          <w:szCs w:val="26"/>
        </w:rPr>
      </w:pPr>
      <w:r>
        <w:rPr>
          <w:sz w:val="26"/>
          <w:szCs w:val="26"/>
        </w:rPr>
        <w:t>Адрес____________________________________________________________</w:t>
      </w:r>
    </w:p>
    <w:p>
      <w:pPr>
        <w:pStyle w:val="Normal"/>
        <w:ind w:start="720" w:end="0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jc w:val="center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4. Порядок сдачи-приема Товара</w:t>
      </w:r>
    </w:p>
    <w:p>
      <w:pPr>
        <w:pStyle w:val="Normal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Normal"/>
        <w:ind w:firstLine="720" w:end="0"/>
        <w:jc w:val="both"/>
        <w:rPr>
          <w:sz w:val="26"/>
          <w:szCs w:val="26"/>
        </w:rPr>
      </w:pPr>
      <w:r>
        <w:rPr>
          <w:sz w:val="26"/>
          <w:szCs w:val="26"/>
        </w:rPr>
        <w:t>4.1. Товар принимается Покупателем или указанным им уполномоченным лицом в соответствии с «Инструкцией о порядке приемки продукции производственно-технического назначения и товаров народного потребления по количеству» № П-6, утвержденной постановлением Госарбитража СССР от 15.06.1965г. с последующими изменениями, и «Инструкцией о порядке приемки продукции производственно-технического назначения и товаров народного потребления по качеству» № П-7, утвержденной постановлением Госарбитража СССР от 25.04.1966г. с последующими изменениями.</w:t>
      </w:r>
    </w:p>
    <w:p>
      <w:pPr>
        <w:pStyle w:val="Normal"/>
        <w:ind w:firstLine="720" w:end="0"/>
        <w:jc w:val="both"/>
        <w:rPr>
          <w:sz w:val="26"/>
          <w:szCs w:val="26"/>
        </w:rPr>
      </w:pPr>
      <w:r>
        <w:rPr>
          <w:sz w:val="26"/>
          <w:szCs w:val="26"/>
        </w:rPr>
        <w:t>4.2. Замена Товара ненадлежащего качества или поставка недостающего Товара осуществляется Поставщиком на основании письменной претензии Покупателя.</w:t>
      </w:r>
    </w:p>
    <w:p>
      <w:pPr>
        <w:pStyle w:val="Normal"/>
        <w:ind w:firstLine="720" w:end="0"/>
        <w:jc w:val="both"/>
        <w:rPr/>
      </w:pPr>
      <w:r>
        <w:rPr>
          <w:sz w:val="26"/>
          <w:szCs w:val="26"/>
        </w:rPr>
        <w:t>4.3. Покупатель вправе предъявить претензии Поставщику по качеству и количеству поставленного Товара в течение 3 (трех) месяцев после его приемки. Дата приемки Товара соответствует дате, указанной в акте сдачи-приема Товара и товарной накладной формы ТОРГ-12.</w:t>
      </w:r>
    </w:p>
    <w:p>
      <w:pPr>
        <w:pStyle w:val="Normal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Normal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5. Качество Товара</w:t>
      </w:r>
    </w:p>
    <w:p>
      <w:pPr>
        <w:pStyle w:val="Normal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Normal"/>
        <w:ind w:firstLine="720" w:end="0"/>
        <w:jc w:val="both"/>
        <w:rPr/>
      </w:pPr>
      <w:r>
        <w:rPr>
          <w:sz w:val="26"/>
          <w:szCs w:val="26"/>
        </w:rPr>
        <w:t>5.1. Качество Товара должно соответствовать действующим нормам показателей качества, предусмотренным ГОСТами, и подтверждаться удостоверением о качестве, выданным аттестованной и соответствующей ГОСТ лабораторией Поставщика.</w:t>
      </w:r>
    </w:p>
    <w:p>
      <w:pPr>
        <w:pStyle w:val="Normal"/>
        <w:ind w:firstLine="720" w:end="0"/>
        <w:jc w:val="both"/>
        <w:rPr/>
      </w:pPr>
      <w:r>
        <w:rPr>
          <w:sz w:val="26"/>
          <w:szCs w:val="26"/>
        </w:rPr>
        <w:t xml:space="preserve">5.2. Поставщик гарантирует, что Товар, поставляемый по настоящему Договору, сертифицирован в Российской Федерации. </w:t>
      </w:r>
    </w:p>
    <w:p>
      <w:pPr>
        <w:pStyle w:val="Normal"/>
        <w:ind w:firstLine="720" w:end="0"/>
        <w:jc w:val="both"/>
        <w:rPr/>
      </w:pPr>
      <w:r>
        <w:rPr>
          <w:sz w:val="26"/>
          <w:szCs w:val="26"/>
        </w:rPr>
        <w:t>5.3. Поставщик предоставляет Покупателю сертификат на Товар, поставляемый по Договору (или заверенную надлежащим образом копию), не позднее, чем за 2 (два) рабочих дня до момента поставки Товара и подписания Покупателем товарных накладных формы ТОРГ-12.</w:t>
      </w:r>
    </w:p>
    <w:p>
      <w:pPr>
        <w:pStyle w:val="Normal"/>
        <w:jc w:val="both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shd w:fill="FFFFFF" w:val="clear"/>
        <w:tabs>
          <w:tab w:val="clear" w:pos="708"/>
          <w:tab w:val="left" w:pos="567" w:leader="none"/>
        </w:tabs>
        <w:jc w:val="center"/>
        <w:rPr/>
      </w:pPr>
      <w:r>
        <w:rPr>
          <w:b/>
          <w:color w:val="000000"/>
          <w:spacing w:val="-1"/>
          <w:sz w:val="26"/>
          <w:szCs w:val="26"/>
        </w:rPr>
        <w:t>6. Ответственность сторон</w:t>
      </w:r>
    </w:p>
    <w:p>
      <w:pPr>
        <w:pStyle w:val="Normal"/>
        <w:shd w:fill="FFFFFF" w:val="clear"/>
        <w:tabs>
          <w:tab w:val="clear" w:pos="708"/>
          <w:tab w:val="left" w:pos="567" w:leader="none"/>
        </w:tabs>
        <w:jc w:val="both"/>
        <w:rPr>
          <w:b/>
          <w:color w:val="000000"/>
          <w:spacing w:val="-1"/>
          <w:sz w:val="26"/>
          <w:szCs w:val="26"/>
        </w:rPr>
      </w:pPr>
      <w:r>
        <w:rPr>
          <w:b/>
          <w:color w:val="000000"/>
          <w:spacing w:val="-1"/>
          <w:sz w:val="26"/>
          <w:szCs w:val="26"/>
        </w:rPr>
      </w:r>
    </w:p>
    <w:p>
      <w:pPr>
        <w:pStyle w:val="Normal"/>
        <w:shd w:fill="FFFFFF" w:val="clear"/>
        <w:tabs>
          <w:tab w:val="clear" w:pos="708"/>
          <w:tab w:val="left" w:pos="567" w:leader="none"/>
        </w:tabs>
        <w:ind w:firstLine="720" w:end="0"/>
        <w:jc w:val="both"/>
        <w:rPr>
          <w:color w:val="000000"/>
          <w:spacing w:val="-1"/>
          <w:sz w:val="26"/>
          <w:szCs w:val="26"/>
        </w:rPr>
      </w:pPr>
      <w:r>
        <w:rPr>
          <w:color w:val="000000"/>
          <w:spacing w:val="-1"/>
          <w:sz w:val="26"/>
          <w:szCs w:val="26"/>
        </w:rPr>
        <w:t>6.1. В случае неисполнения Поставщиком предусмотренных Договором обязательств по срокам поставки Товара он несет материальную ответственность в виде пени, размер которой составляет: 0,1% стоимости не поставленного в срок (недопоставленного) Товара за каждый день просрочки.</w:t>
      </w:r>
    </w:p>
    <w:p>
      <w:pPr>
        <w:pStyle w:val="Normal"/>
        <w:shd w:fill="FFFFFF" w:val="clear"/>
        <w:tabs>
          <w:tab w:val="clear" w:pos="708"/>
          <w:tab w:val="left" w:pos="567" w:leader="none"/>
        </w:tabs>
        <w:ind w:firstLine="720" w:end="0"/>
        <w:jc w:val="both"/>
        <w:rPr/>
      </w:pPr>
      <w:r>
        <w:rPr>
          <w:color w:val="000000"/>
          <w:spacing w:val="-1"/>
          <w:sz w:val="26"/>
          <w:szCs w:val="26"/>
        </w:rPr>
        <w:t>6.2. Уплата пени не освобождает Стороны от исполнения обязательств по настоящему Договору.</w:t>
      </w:r>
    </w:p>
    <w:p>
      <w:pPr>
        <w:pStyle w:val="Normal"/>
        <w:shd w:fill="FFFFFF" w:val="clear"/>
        <w:tabs>
          <w:tab w:val="clear" w:pos="708"/>
          <w:tab w:val="left" w:pos="567" w:leader="none"/>
        </w:tabs>
        <w:ind w:firstLine="720" w:end="0"/>
        <w:jc w:val="both"/>
        <w:rPr/>
      </w:pPr>
      <w:r>
        <w:rPr>
          <w:color w:val="000000"/>
          <w:spacing w:val="-1"/>
          <w:sz w:val="26"/>
          <w:szCs w:val="26"/>
        </w:rPr>
        <w:t>6.3. При нарушении Поставщиком срока исполнения своих обязательств по настоящему Договору более чем на 3 (три) календарных дня, Покупатель имеет право в одностороннем порядке расторгнуть настоящий Договор, письменно уведомив об этом Поставщика.</w:t>
      </w:r>
    </w:p>
    <w:p>
      <w:pPr>
        <w:pStyle w:val="Normal"/>
        <w:shd w:fill="FFFFFF" w:val="clear"/>
        <w:tabs>
          <w:tab w:val="clear" w:pos="708"/>
          <w:tab w:val="left" w:pos="567" w:leader="none"/>
        </w:tabs>
        <w:ind w:firstLine="720" w:end="0"/>
        <w:jc w:val="both"/>
        <w:rPr>
          <w:color w:val="000000"/>
          <w:spacing w:val="-1"/>
          <w:sz w:val="26"/>
          <w:szCs w:val="26"/>
        </w:rPr>
      </w:pPr>
      <w:r>
        <w:rPr>
          <w:color w:val="000000"/>
          <w:spacing w:val="-1"/>
          <w:sz w:val="26"/>
          <w:szCs w:val="26"/>
        </w:rPr>
        <w:t>6.4. Риск случайной гибели Товара до передачи его Покупателю несет Поставщик.</w:t>
      </w:r>
    </w:p>
    <w:p>
      <w:pPr>
        <w:pStyle w:val="Normal"/>
        <w:shd w:fill="FFFFFF" w:val="clear"/>
        <w:tabs>
          <w:tab w:val="clear" w:pos="708"/>
          <w:tab w:val="left" w:pos="567" w:leader="none"/>
        </w:tabs>
        <w:ind w:firstLine="720" w:end="0"/>
        <w:jc w:val="both"/>
        <w:rPr/>
      </w:pPr>
      <w:r>
        <w:rPr>
          <w:color w:val="000000"/>
          <w:spacing w:val="-1"/>
          <w:sz w:val="26"/>
          <w:szCs w:val="26"/>
        </w:rPr>
        <w:t>6.5. Ответственность Сторон за нарушение условий настоящего Договора в иных случаях определяется в соответствии с действующим законодательством Российской Федерации.</w:t>
      </w:r>
    </w:p>
    <w:p>
      <w:pPr>
        <w:pStyle w:val="Normal"/>
        <w:shd w:fill="FFFFFF" w:val="clear"/>
        <w:tabs>
          <w:tab w:val="clear" w:pos="708"/>
          <w:tab w:val="left" w:pos="567" w:leader="none"/>
        </w:tabs>
        <w:jc w:val="both"/>
        <w:rPr>
          <w:b/>
          <w:color w:val="000000"/>
          <w:spacing w:val="-1"/>
          <w:sz w:val="26"/>
          <w:szCs w:val="26"/>
        </w:rPr>
      </w:pPr>
      <w:r>
        <w:rPr>
          <w:b/>
          <w:color w:val="000000"/>
          <w:spacing w:val="-1"/>
          <w:sz w:val="26"/>
          <w:szCs w:val="26"/>
        </w:rPr>
        <w:t xml:space="preserve">         </w:t>
      </w:r>
    </w:p>
    <w:p>
      <w:pPr>
        <w:pStyle w:val="Normal"/>
        <w:shd w:fill="FFFFFF" w:val="clear"/>
        <w:tabs>
          <w:tab w:val="clear" w:pos="708"/>
          <w:tab w:val="left" w:pos="567" w:leader="none"/>
        </w:tabs>
        <w:jc w:val="center"/>
        <w:rPr/>
      </w:pPr>
      <w:r>
        <w:rPr>
          <w:b/>
          <w:color w:val="000000"/>
          <w:spacing w:val="-1"/>
          <w:sz w:val="26"/>
          <w:szCs w:val="26"/>
        </w:rPr>
        <w:t xml:space="preserve">7. Форс - мажор </w:t>
      </w:r>
    </w:p>
    <w:p>
      <w:pPr>
        <w:pStyle w:val="Normal"/>
        <w:shd w:fill="FFFFFF" w:val="clear"/>
        <w:tabs>
          <w:tab w:val="clear" w:pos="708"/>
          <w:tab w:val="left" w:pos="567" w:leader="none"/>
        </w:tabs>
        <w:jc w:val="center"/>
        <w:rPr>
          <w:b/>
          <w:color w:val="000000"/>
          <w:spacing w:val="-1"/>
          <w:sz w:val="26"/>
          <w:szCs w:val="26"/>
        </w:rPr>
      </w:pPr>
      <w:r>
        <w:rPr>
          <w:b/>
          <w:color w:val="000000"/>
          <w:spacing w:val="-1"/>
          <w:sz w:val="26"/>
          <w:szCs w:val="26"/>
        </w:rPr>
      </w:r>
    </w:p>
    <w:p>
      <w:pPr>
        <w:pStyle w:val="Normal"/>
        <w:shd w:fill="FFFFFF" w:val="clear"/>
        <w:tabs>
          <w:tab w:val="clear" w:pos="708"/>
          <w:tab w:val="left" w:pos="720" w:leader="none"/>
        </w:tabs>
        <w:jc w:val="both"/>
        <w:rPr/>
      </w:pPr>
      <w:r>
        <w:rPr>
          <w:color w:val="000000"/>
          <w:spacing w:val="-1"/>
          <w:sz w:val="26"/>
          <w:szCs w:val="26"/>
        </w:rPr>
        <w:tab/>
        <w:t>7.1. В случае наступления форс – мажорных обстоятельств, препятствующих исполнению настоящего Договора, Сторона, для которой  возникли указанные обстоятельства, освобождается от исполнения обязательств по настоящему Договору до их прекращения. К форс – мажорным обстоятельствам относятся события, на которые Стороны не могут оказать влияние и за возникновение  которых они не несут ответственности.</w:t>
      </w:r>
    </w:p>
    <w:p>
      <w:pPr>
        <w:pStyle w:val="Normal"/>
        <w:shd w:fill="FFFFFF" w:val="clear"/>
        <w:tabs>
          <w:tab w:val="clear" w:pos="708"/>
          <w:tab w:val="left" w:pos="720" w:leader="none"/>
        </w:tabs>
        <w:jc w:val="both"/>
        <w:rPr/>
      </w:pPr>
      <w:r>
        <w:rPr>
          <w:color w:val="000000"/>
          <w:spacing w:val="-1"/>
          <w:sz w:val="26"/>
          <w:szCs w:val="26"/>
        </w:rPr>
        <w:tab/>
        <w:t>7.2. Сторона,  для которой возникли форс - мажорные обстоятельства, обязана в течение двух суток известить другую Сторону об их возникновении, при невыполнении этого условия Сторона теряет право позднее ссылаться на данные обстоятельства.</w:t>
      </w:r>
    </w:p>
    <w:p>
      <w:pPr>
        <w:pStyle w:val="Normal"/>
        <w:shd w:fill="FFFFFF" w:val="clear"/>
        <w:tabs>
          <w:tab w:val="clear" w:pos="708"/>
          <w:tab w:val="left" w:pos="567" w:leader="none"/>
          <w:tab w:val="left" w:pos="1134" w:leader="none"/>
        </w:tabs>
        <w:jc w:val="center"/>
        <w:rPr>
          <w:b/>
          <w:color w:val="000000"/>
          <w:spacing w:val="-1"/>
          <w:sz w:val="26"/>
          <w:szCs w:val="26"/>
        </w:rPr>
      </w:pPr>
      <w:r>
        <w:rPr>
          <w:b/>
          <w:color w:val="000000"/>
          <w:spacing w:val="-1"/>
          <w:sz w:val="26"/>
          <w:szCs w:val="26"/>
        </w:rPr>
      </w:r>
    </w:p>
    <w:p>
      <w:pPr>
        <w:pStyle w:val="Normal"/>
        <w:shd w:fill="FFFFFF" w:val="clear"/>
        <w:tabs>
          <w:tab w:val="clear" w:pos="708"/>
          <w:tab w:val="left" w:pos="567" w:leader="none"/>
          <w:tab w:val="left" w:pos="1134" w:leader="none"/>
        </w:tabs>
        <w:jc w:val="center"/>
        <w:rPr>
          <w:b/>
          <w:color w:val="000000"/>
          <w:spacing w:val="-2"/>
          <w:sz w:val="26"/>
          <w:szCs w:val="26"/>
        </w:rPr>
      </w:pPr>
      <w:r>
        <w:rPr>
          <w:b/>
          <w:color w:val="000000"/>
          <w:spacing w:val="-2"/>
          <w:sz w:val="26"/>
          <w:szCs w:val="26"/>
        </w:rPr>
      </w:r>
    </w:p>
    <w:p>
      <w:pPr>
        <w:pStyle w:val="Normal"/>
        <w:shd w:fill="FFFFFF" w:val="clear"/>
        <w:tabs>
          <w:tab w:val="clear" w:pos="708"/>
          <w:tab w:val="left" w:pos="567" w:leader="none"/>
          <w:tab w:val="left" w:pos="1134" w:leader="none"/>
        </w:tabs>
        <w:jc w:val="center"/>
        <w:rPr>
          <w:b/>
          <w:color w:val="000000"/>
          <w:spacing w:val="-2"/>
          <w:sz w:val="26"/>
          <w:szCs w:val="26"/>
        </w:rPr>
      </w:pPr>
      <w:r>
        <w:rPr>
          <w:b/>
          <w:color w:val="000000"/>
          <w:spacing w:val="-2"/>
          <w:sz w:val="26"/>
          <w:szCs w:val="26"/>
        </w:rPr>
        <w:t>8. Особые условия</w:t>
      </w:r>
    </w:p>
    <w:p>
      <w:pPr>
        <w:pStyle w:val="Normal"/>
        <w:shd w:fill="FFFFFF" w:val="clear"/>
        <w:tabs>
          <w:tab w:val="clear" w:pos="708"/>
          <w:tab w:val="left" w:pos="567" w:leader="none"/>
          <w:tab w:val="left" w:pos="1134" w:leader="none"/>
        </w:tabs>
        <w:jc w:val="center"/>
        <w:rPr>
          <w:b/>
          <w:color w:val="000000"/>
          <w:spacing w:val="-2"/>
          <w:sz w:val="26"/>
          <w:szCs w:val="26"/>
        </w:rPr>
      </w:pPr>
      <w:r>
        <w:rPr>
          <w:b/>
          <w:color w:val="000000"/>
          <w:spacing w:val="-2"/>
          <w:sz w:val="26"/>
          <w:szCs w:val="26"/>
        </w:rPr>
      </w:r>
    </w:p>
    <w:p>
      <w:pPr>
        <w:pStyle w:val="Normal"/>
        <w:ind w:firstLine="720" w:end="0"/>
        <w:jc w:val="both"/>
        <w:rPr/>
      </w:pPr>
      <w:r>
        <w:rPr>
          <w:color w:val="000000"/>
          <w:spacing w:val="2"/>
          <w:sz w:val="26"/>
          <w:szCs w:val="26"/>
        </w:rPr>
        <w:t>8.1.</w:t>
      </w:r>
      <w:r>
        <w:rPr>
          <w:color w:val="000000"/>
          <w:sz w:val="26"/>
          <w:szCs w:val="26"/>
        </w:rPr>
        <w:t xml:space="preserve"> Право собственности на поставленный Товар и риск случайной гибели Товара переходят  к Покупателю в момент передачи Товара. Моментом передачи товара является момент подписания Сторонами акта сдачи-приема Товара и товарных накладных формы ТОРГ-12 без замечаний Покупателя.</w:t>
      </w:r>
    </w:p>
    <w:p>
      <w:pPr>
        <w:pStyle w:val="Style16"/>
        <w:tabs>
          <w:tab w:val="clear" w:pos="708"/>
          <w:tab w:val="left" w:pos="567" w:leader="none"/>
          <w:tab w:val="left" w:pos="1276" w:leader="none"/>
        </w:tabs>
        <w:ind w:firstLine="720" w:end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color w:val="000000"/>
          <w:spacing w:val="2"/>
          <w:sz w:val="26"/>
          <w:szCs w:val="26"/>
        </w:rPr>
        <w:t>8.2. В случае возникновения между Покупателем и Поставщиком споров или разногласий, связанных с настоящим Договором, Стороны разрешают их путем переговоров.</w:t>
      </w:r>
    </w:p>
    <w:p>
      <w:pPr>
        <w:pStyle w:val="Style16"/>
        <w:tabs>
          <w:tab w:val="clear" w:pos="708"/>
          <w:tab w:val="left" w:pos="426" w:leader="none"/>
          <w:tab w:val="left" w:pos="1276" w:leader="none"/>
        </w:tabs>
        <w:ind w:firstLine="720" w:end="0"/>
        <w:jc w:val="both"/>
        <w:rPr/>
      </w:pPr>
      <w:r>
        <w:rPr>
          <w:rFonts w:cs="Times New Roman" w:ascii="Times New Roman" w:hAnsi="Times New Roman"/>
          <w:sz w:val="26"/>
          <w:szCs w:val="26"/>
        </w:rPr>
        <w:t>8.3. Если споры между Сторонами не могут быть разрешены путем переговоров, то спорные вопросы передаются на рассмотрение в Арбитражный суд  ____________________ в порядке, установленном действующим законодательством Российской Федерации.</w:t>
      </w:r>
    </w:p>
    <w:p>
      <w:pPr>
        <w:pStyle w:val="Style16"/>
        <w:tabs>
          <w:tab w:val="clear" w:pos="708"/>
          <w:tab w:val="left" w:pos="426" w:leader="none"/>
          <w:tab w:val="left" w:pos="1276" w:leader="none"/>
        </w:tabs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Style16"/>
        <w:tabs>
          <w:tab w:val="clear" w:pos="708"/>
          <w:tab w:val="left" w:pos="426" w:leader="none"/>
          <w:tab w:val="left" w:pos="1276" w:leader="none"/>
        </w:tabs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  <w:t>9. Срок действия договора</w:t>
      </w:r>
    </w:p>
    <w:p>
      <w:pPr>
        <w:pStyle w:val="Style16"/>
        <w:tabs>
          <w:tab w:val="clear" w:pos="708"/>
          <w:tab w:val="left" w:pos="426" w:leader="none"/>
          <w:tab w:val="left" w:pos="1276" w:leader="none"/>
          <w:tab w:val="left" w:pos="2355" w:leader="none"/>
        </w:tabs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  <w:tab/>
        <w:tab/>
        <w:tab/>
      </w:r>
    </w:p>
    <w:p>
      <w:pPr>
        <w:pStyle w:val="Style16"/>
        <w:tabs>
          <w:tab w:val="clear" w:pos="708"/>
          <w:tab w:val="left" w:pos="426" w:leader="none"/>
          <w:tab w:val="left" w:pos="1276" w:leader="none"/>
        </w:tabs>
        <w:ind w:firstLine="720" w:end="0"/>
        <w:jc w:val="both"/>
        <w:rPr/>
      </w:pPr>
      <w:r>
        <w:rPr>
          <w:rFonts w:cs="Times New Roman" w:ascii="Times New Roman" w:hAnsi="Times New Roman"/>
          <w:sz w:val="26"/>
          <w:szCs w:val="26"/>
        </w:rPr>
        <w:t>9.1 Настоящий Договор вступает в силу с момента его подписания Сторонами и действует по «___» ____________ 20__ года.</w:t>
      </w:r>
    </w:p>
    <w:p>
      <w:pPr>
        <w:pStyle w:val="Style16"/>
        <w:tabs>
          <w:tab w:val="clear" w:pos="708"/>
          <w:tab w:val="left" w:pos="426" w:leader="none"/>
          <w:tab w:val="left" w:pos="1276" w:leader="none"/>
          <w:tab w:val="left" w:pos="2355" w:leader="none"/>
        </w:tabs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Style16"/>
        <w:tabs>
          <w:tab w:val="clear" w:pos="708"/>
          <w:tab w:val="left" w:pos="426" w:leader="none"/>
          <w:tab w:val="left" w:pos="1276" w:leader="none"/>
        </w:tabs>
        <w:jc w:val="center"/>
        <w:rPr/>
      </w:pPr>
      <w:r>
        <w:rPr>
          <w:rFonts w:cs="Times New Roman" w:ascii="Times New Roman" w:hAnsi="Times New Roman"/>
          <w:b/>
          <w:sz w:val="26"/>
          <w:szCs w:val="26"/>
        </w:rPr>
        <w:t>10. Прочие условия</w:t>
      </w:r>
    </w:p>
    <w:p>
      <w:pPr>
        <w:pStyle w:val="Style16"/>
        <w:tabs>
          <w:tab w:val="clear" w:pos="708"/>
          <w:tab w:val="left" w:pos="426" w:leader="none"/>
          <w:tab w:val="left" w:pos="1276" w:leader="none"/>
        </w:tabs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</w:r>
    </w:p>
    <w:p>
      <w:pPr>
        <w:pStyle w:val="Style16"/>
        <w:tabs>
          <w:tab w:val="clear" w:pos="708"/>
          <w:tab w:val="left" w:pos="426" w:leader="none"/>
          <w:tab w:val="left" w:pos="1276" w:leader="none"/>
        </w:tabs>
        <w:ind w:firstLine="720" w:end="0"/>
        <w:jc w:val="both"/>
        <w:rPr/>
      </w:pPr>
      <w:r>
        <w:rPr>
          <w:rFonts w:cs="Times New Roman" w:ascii="Times New Roman" w:hAnsi="Times New Roman"/>
          <w:sz w:val="26"/>
          <w:szCs w:val="26"/>
        </w:rPr>
        <w:t>10.1. Любые изменения и дополнения к настоящему Договору действительны лишь при условии, что они совершены в письменной форме и подписаны обеими Сторонами.</w:t>
      </w:r>
    </w:p>
    <w:p>
      <w:pPr>
        <w:pStyle w:val="Style16"/>
        <w:tabs>
          <w:tab w:val="clear" w:pos="708"/>
          <w:tab w:val="left" w:pos="426" w:leader="none"/>
          <w:tab w:val="left" w:pos="1276" w:leader="none"/>
        </w:tabs>
        <w:ind w:firstLine="720" w:end="0"/>
        <w:jc w:val="both"/>
        <w:rPr/>
      </w:pPr>
      <w:r>
        <w:rPr>
          <w:rFonts w:cs="Times New Roman" w:ascii="Times New Roman" w:hAnsi="Times New Roman"/>
          <w:sz w:val="26"/>
          <w:szCs w:val="26"/>
        </w:rPr>
        <w:t>10.2. Настоящий Договор составлен в 2-х экземплярах, имеющих одинаковую юридическую силу, по одному экземпляру для каждой Стороны.</w:t>
      </w:r>
    </w:p>
    <w:p>
      <w:pPr>
        <w:pStyle w:val="Style16"/>
        <w:tabs>
          <w:tab w:val="clear" w:pos="708"/>
          <w:tab w:val="left" w:pos="426" w:leader="none"/>
          <w:tab w:val="left" w:pos="1276" w:leader="none"/>
        </w:tabs>
        <w:ind w:firstLine="720" w:end="0"/>
        <w:jc w:val="both"/>
        <w:rPr/>
      </w:pPr>
      <w:r>
        <w:rPr>
          <w:rFonts w:cs="Times New Roman" w:ascii="Times New Roman" w:hAnsi="Times New Roman"/>
          <w:sz w:val="26"/>
          <w:szCs w:val="26"/>
        </w:rPr>
        <w:t>10.3. В случае изменения банковских реквизитов, почтового адреса, в случае  реорганизации или ликвидации Стороны обязаны немедленно известить об этом друг друга.</w:t>
      </w:r>
    </w:p>
    <w:p>
      <w:pPr>
        <w:pStyle w:val="Style16"/>
        <w:tabs>
          <w:tab w:val="clear" w:pos="708"/>
          <w:tab w:val="left" w:pos="426" w:leader="none"/>
          <w:tab w:val="left" w:pos="1276" w:leader="none"/>
        </w:tabs>
        <w:ind w:firstLine="720" w:end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10.4. Во всем остальном, не предусмотренном настоящим Договором, Стороны руководствуются действующим законодательством Российской Федерации</w:t>
      </w:r>
    </w:p>
    <w:p>
      <w:pPr>
        <w:pStyle w:val="Normal"/>
        <w:shd w:fill="FFFFFF" w:val="clear"/>
        <w:tabs>
          <w:tab w:val="clear" w:pos="708"/>
          <w:tab w:val="left" w:pos="284" w:leader="none"/>
          <w:tab w:val="left" w:pos="1094" w:leader="none"/>
          <w:tab w:val="left" w:pos="1134" w:leader="none"/>
        </w:tabs>
        <w:spacing w:lineRule="exact" w:line="274"/>
        <w:jc w:val="both"/>
        <w:rPr>
          <w:rFonts w:ascii="Times New Roman" w:hAnsi="Times New Roman" w:cs="Times New Roman"/>
          <w:color w:val="000000"/>
          <w:spacing w:val="-1"/>
          <w:sz w:val="26"/>
          <w:szCs w:val="26"/>
        </w:rPr>
      </w:pPr>
      <w:r>
        <w:rPr>
          <w:rFonts w:cs="Times New Roman"/>
          <w:color w:val="000000"/>
          <w:spacing w:val="-1"/>
          <w:sz w:val="26"/>
          <w:szCs w:val="26"/>
        </w:rPr>
      </w:r>
    </w:p>
    <w:p>
      <w:pPr>
        <w:pStyle w:val="Normal1"/>
        <w:tabs>
          <w:tab w:val="clear" w:pos="708"/>
          <w:tab w:val="left" w:pos="284" w:leader="none"/>
          <w:tab w:val="left" w:pos="1134" w:leader="none"/>
        </w:tabs>
        <w:spacing w:lineRule="auto" w:line="240" w:before="0" w:after="0"/>
        <w:ind w:hanging="0" w:end="0"/>
        <w:rPr>
          <w:sz w:val="26"/>
          <w:szCs w:val="26"/>
        </w:rPr>
      </w:pPr>
      <w:r>
        <w:rPr>
          <w:sz w:val="26"/>
          <w:szCs w:val="26"/>
        </w:rPr>
        <w:t>К настоящему Договору прилагаются:</w:t>
      </w:r>
    </w:p>
    <w:p>
      <w:pPr>
        <w:pStyle w:val="Normal1"/>
        <w:tabs>
          <w:tab w:val="clear" w:pos="708"/>
          <w:tab w:val="left" w:pos="284" w:leader="none"/>
          <w:tab w:val="left" w:pos="1134" w:leader="none"/>
        </w:tabs>
        <w:spacing w:lineRule="auto" w:line="240" w:before="240" w:after="0"/>
        <w:ind w:hanging="0" w:end="-8"/>
        <w:jc w:val="start"/>
        <w:rPr/>
      </w:pPr>
      <w:r>
        <w:rPr>
          <w:sz w:val="26"/>
          <w:szCs w:val="26"/>
        </w:rPr>
        <w:t xml:space="preserve">         </w:t>
      </w:r>
      <w:r>
        <w:rPr>
          <w:sz w:val="26"/>
          <w:szCs w:val="26"/>
        </w:rPr>
        <w:t>1. Спецификация  (Приложение № 1)</w:t>
      </w:r>
    </w:p>
    <w:p>
      <w:pPr>
        <w:pStyle w:val="Normal"/>
        <w:tabs>
          <w:tab w:val="clear" w:pos="708"/>
          <w:tab w:val="left" w:pos="567" w:leader="none"/>
        </w:tabs>
        <w:rPr/>
      </w:pPr>
      <w:r>
        <w:rPr>
          <w:sz w:val="26"/>
          <w:szCs w:val="26"/>
        </w:rPr>
        <w:t xml:space="preserve">         </w:t>
      </w:r>
      <w:r>
        <w:rPr>
          <w:sz w:val="26"/>
          <w:szCs w:val="26"/>
        </w:rPr>
        <w:t>2. Акт сдачи-приема Товара (Приложение № 2)</w:t>
      </w:r>
    </w:p>
    <w:p>
      <w:pPr>
        <w:pStyle w:val="Normal"/>
        <w:tabs>
          <w:tab w:val="clear" w:pos="708"/>
          <w:tab w:val="left" w:pos="567" w:leader="none"/>
        </w:tabs>
        <w:rPr/>
      </w:pPr>
      <w:r>
        <w:rPr>
          <w:sz w:val="26"/>
          <w:szCs w:val="26"/>
        </w:rPr>
        <w:t xml:space="preserve">         </w:t>
      </w:r>
      <w:r>
        <w:rPr>
          <w:sz w:val="26"/>
          <w:szCs w:val="26"/>
        </w:rPr>
        <w:t>3. График поставки (Приложение № 3)</w:t>
      </w:r>
    </w:p>
    <w:p>
      <w:pPr>
        <w:pStyle w:val="Normal1"/>
        <w:tabs>
          <w:tab w:val="clear" w:pos="708"/>
          <w:tab w:val="left" w:pos="567" w:leader="none"/>
        </w:tabs>
        <w:spacing w:lineRule="auto" w:line="240" w:before="0" w:after="0"/>
        <w:ind w:hanging="0" w:end="0"/>
        <w:rPr>
          <w:sz w:val="26"/>
          <w:szCs w:val="26"/>
        </w:rPr>
      </w:pPr>
      <w:r>
        <w:rPr>
          <w:sz w:val="26"/>
          <w:szCs w:val="26"/>
        </w:rPr>
        <w:t xml:space="preserve">        </w:t>
      </w:r>
    </w:p>
    <w:p>
      <w:pPr>
        <w:pStyle w:val="Normal1"/>
        <w:tabs>
          <w:tab w:val="clear" w:pos="708"/>
          <w:tab w:val="left" w:pos="567" w:leader="none"/>
        </w:tabs>
        <w:spacing w:lineRule="auto" w:line="240" w:before="0" w:after="0"/>
        <w:ind w:hanging="0" w:end="0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Normal1"/>
        <w:tabs>
          <w:tab w:val="clear" w:pos="708"/>
          <w:tab w:val="left" w:pos="567" w:leader="none"/>
        </w:tabs>
        <w:spacing w:lineRule="auto" w:line="240" w:before="0" w:after="0"/>
        <w:ind w:hanging="0" w:end="0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Normal1"/>
        <w:tabs>
          <w:tab w:val="clear" w:pos="708"/>
          <w:tab w:val="left" w:pos="567" w:leader="none"/>
        </w:tabs>
        <w:spacing w:lineRule="auto" w:line="240" w:before="0" w:after="0"/>
        <w:ind w:hanging="0" w:end="0"/>
        <w:jc w:val="center"/>
        <w:rPr>
          <w:sz w:val="26"/>
          <w:szCs w:val="26"/>
        </w:rPr>
      </w:pPr>
      <w:r>
        <w:rPr>
          <w:b/>
          <w:sz w:val="26"/>
          <w:szCs w:val="26"/>
        </w:rPr>
        <w:t>9. Адреса и реквизиты сторон</w:t>
      </w:r>
    </w:p>
    <w:p>
      <w:pPr>
        <w:pStyle w:val="Normal"/>
        <w:ind w:firstLine="720" w:end="0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tabs>
          <w:tab w:val="clear" w:pos="708"/>
          <w:tab w:val="left" w:pos="2960" w:leader="none"/>
        </w:tabs>
        <w:jc w:val="both"/>
        <w:rPr/>
      </w:pPr>
      <w:r>
        <w:rPr>
          <w:b/>
          <w:sz w:val="26"/>
          <w:szCs w:val="26"/>
        </w:rPr>
        <w:t xml:space="preserve">     </w:t>
      </w:r>
      <w:r>
        <w:rPr>
          <w:b/>
          <w:sz w:val="26"/>
          <w:szCs w:val="26"/>
        </w:rPr>
        <w:t>Покупатель:</w:t>
      </w:r>
      <w:r>
        <w:rPr>
          <w:b/>
          <w:sz w:val="26"/>
          <w:szCs w:val="26"/>
        </w:rPr>
        <w:t xml:space="preserve"> </w:t>
        <w:tab/>
        <w:tab/>
        <w:tab/>
        <w:tab/>
        <w:t xml:space="preserve">   </w:t>
      </w:r>
      <w:r>
        <w:rPr/>
        <w:t>Поставщик:</w:t>
      </w:r>
    </w:p>
    <w:tbl>
      <w:tblPr>
        <w:tblW w:w="921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08"/>
        <w:gridCol w:w="4608"/>
      </w:tblGrid>
      <w:tr>
        <w:trPr>
          <w:trHeight w:val="80" w:hRule="atLeast"/>
        </w:trPr>
        <w:tc>
          <w:tcPr>
            <w:tcW w:w="4608" w:type="dxa"/>
            <w:tcBorders/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4608" w:type="dxa"/>
            <w:tcBorders/>
          </w:tcPr>
          <w:p>
            <w:pPr>
              <w:pStyle w:val="Normal"/>
              <w:tabs>
                <w:tab w:val="clear" w:pos="708"/>
                <w:tab w:val="left" w:pos="2960" w:leader="none"/>
              </w:tabs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</w:tr>
    </w:tbl>
    <w:p>
      <w:pPr>
        <w:pStyle w:val="Normal"/>
        <w:ind w:firstLine="720" w:end="0"/>
        <w:rPr>
          <w:sz w:val="26"/>
          <w:szCs w:val="26"/>
        </w:rPr>
      </w:pPr>
      <w:r>
        <w:rPr>
          <w:sz w:val="26"/>
          <w:szCs w:val="26"/>
        </w:rPr>
      </w:r>
    </w:p>
    <w:tbl>
      <w:tblPr>
        <w:tblW w:w="19462" w:type="dxa"/>
        <w:jc w:val="start"/>
        <w:tblInd w:w="25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78"/>
        <w:gridCol w:w="4928"/>
        <w:gridCol w:w="4928"/>
        <w:gridCol w:w="4928"/>
      </w:tblGrid>
      <w:tr>
        <w:trPr>
          <w:trHeight w:val="2324" w:hRule="atLeast"/>
        </w:trPr>
        <w:tc>
          <w:tcPr>
            <w:tcW w:w="4678" w:type="dxa"/>
            <w:tcBorders/>
          </w:tcPr>
          <w:p>
            <w:pPr>
              <w:pStyle w:val="Normal1"/>
              <w:spacing w:lineRule="auto" w:line="240" w:before="0" w:after="0"/>
              <w:ind w:hanging="0" w:end="0"/>
              <w:jc w:val="start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Покупатель:</w:t>
            </w:r>
          </w:p>
          <w:p>
            <w:pPr>
              <w:pStyle w:val="Normal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  <w:p>
            <w:pPr>
              <w:pStyle w:val="Normal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________________________________</w:t>
            </w:r>
          </w:p>
          <w:p>
            <w:pPr>
              <w:pStyle w:val="Normal"/>
              <w:ind w:firstLine="426" w:end="0"/>
              <w:rPr>
                <w:b/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   </w:t>
            </w:r>
            <w:r>
              <w:rPr>
                <w:b/>
                <w:color w:val="000000"/>
                <w:sz w:val="26"/>
                <w:szCs w:val="26"/>
              </w:rPr>
              <w:t>(должность)</w:t>
            </w:r>
          </w:p>
          <w:p>
            <w:pPr>
              <w:pStyle w:val="Normal1"/>
              <w:spacing w:lineRule="auto" w:line="240" w:before="0" w:after="0"/>
              <w:ind w:hanging="0" w:end="0"/>
              <w:jc w:val="start"/>
              <w:rPr>
                <w:b/>
                <w:i/>
                <w:color w:val="000000"/>
                <w:sz w:val="26"/>
                <w:szCs w:val="26"/>
              </w:rPr>
            </w:pPr>
            <w:r>
              <w:rPr>
                <w:b/>
                <w:i/>
                <w:color w:val="000000"/>
                <w:sz w:val="26"/>
                <w:szCs w:val="26"/>
              </w:rPr>
            </w:r>
          </w:p>
          <w:p>
            <w:pPr>
              <w:pStyle w:val="Normal1"/>
              <w:spacing w:lineRule="auto" w:line="240" w:before="0" w:after="0"/>
              <w:ind w:hanging="0" w:end="0"/>
              <w:jc w:val="start"/>
              <w:rPr>
                <w:b/>
                <w:i/>
                <w:color w:val="000000"/>
                <w:sz w:val="26"/>
                <w:szCs w:val="26"/>
              </w:rPr>
            </w:pPr>
            <w:r>
              <w:rPr>
                <w:b/>
                <w:i/>
                <w:color w:val="000000"/>
                <w:sz w:val="26"/>
                <w:szCs w:val="26"/>
              </w:rPr>
            </w:r>
          </w:p>
          <w:p>
            <w:pPr>
              <w:pStyle w:val="Normal1"/>
              <w:spacing w:lineRule="auto" w:line="240" w:before="0" w:after="0"/>
              <w:ind w:hanging="0" w:end="0"/>
              <w:jc w:val="start"/>
              <w:rPr>
                <w:b/>
                <w:i/>
                <w:color w:val="000000"/>
                <w:sz w:val="26"/>
                <w:szCs w:val="26"/>
              </w:rPr>
            </w:pPr>
            <w:r>
              <w:rPr>
                <w:b/>
                <w:i/>
                <w:color w:val="000000"/>
                <w:sz w:val="26"/>
                <w:szCs w:val="26"/>
              </w:rPr>
              <w:t>________________/______________/</w:t>
            </w:r>
          </w:p>
          <w:p>
            <w:pPr>
              <w:pStyle w:val="Normal1"/>
              <w:spacing w:lineRule="auto" w:line="240" w:before="0" w:after="0"/>
              <w:ind w:hanging="0" w:end="0"/>
              <w:jc w:val="start"/>
              <w:rPr>
                <w:b/>
                <w:color w:val="000000"/>
                <w:sz w:val="26"/>
                <w:szCs w:val="26"/>
              </w:rPr>
            </w:pPr>
            <w:r>
              <w:rPr>
                <w:b/>
                <w:color w:val="000000"/>
                <w:sz w:val="26"/>
                <w:szCs w:val="26"/>
              </w:rPr>
              <w:t xml:space="preserve">   </w:t>
            </w:r>
            <w:r>
              <w:rPr>
                <w:b/>
                <w:color w:val="000000"/>
                <w:sz w:val="26"/>
                <w:szCs w:val="26"/>
              </w:rPr>
              <w:t>(подпись)                (ФИО)</w:t>
            </w:r>
          </w:p>
          <w:p>
            <w:pPr>
              <w:pStyle w:val="Normal"/>
              <w:tabs>
                <w:tab w:val="clear" w:pos="708"/>
                <w:tab w:val="left" w:pos="5103" w:leader="none"/>
              </w:tabs>
              <w:spacing w:lineRule="exact" w:line="280" w:before="120" w:after="0"/>
              <w:ind w:end="45"/>
              <w:rPr/>
            </w:pPr>
            <w:r>
              <w:rPr>
                <w:b/>
                <w:sz w:val="26"/>
                <w:szCs w:val="26"/>
              </w:rPr>
              <w:t xml:space="preserve">М.П.  </w:t>
            </w:r>
          </w:p>
          <w:p>
            <w:pPr>
              <w:pStyle w:val="Normal"/>
              <w:rPr/>
            </w:pPr>
            <w:r>
              <w:rPr>
                <w:b/>
                <w:sz w:val="26"/>
                <w:szCs w:val="26"/>
              </w:rPr>
              <w:t>«___» _____________ 20__ г.</w:t>
            </w:r>
          </w:p>
          <w:p>
            <w:pPr>
              <w:pStyle w:val="Normal"/>
              <w:tabs>
                <w:tab w:val="clear" w:pos="708"/>
                <w:tab w:val="left" w:pos="5103" w:leader="none"/>
              </w:tabs>
              <w:spacing w:lineRule="exact" w:line="280" w:before="120" w:after="0"/>
              <w:ind w:end="45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4928" w:type="dxa"/>
            <w:tcBorders/>
          </w:tcPr>
          <w:p>
            <w:pPr>
              <w:pStyle w:val="Normal1"/>
              <w:spacing w:lineRule="auto" w:line="240" w:before="0" w:after="0"/>
              <w:ind w:hanging="0" w:end="0"/>
              <w:jc w:val="start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Поставщик:</w:t>
            </w:r>
          </w:p>
          <w:p>
            <w:pPr>
              <w:pStyle w:val="Normal1"/>
              <w:spacing w:lineRule="auto" w:line="240" w:before="0" w:after="0"/>
              <w:ind w:hanging="0" w:end="0"/>
              <w:jc w:val="start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  <w:p>
            <w:pPr>
              <w:pStyle w:val="Normal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____________________________________</w:t>
            </w:r>
          </w:p>
          <w:p>
            <w:pPr>
              <w:pStyle w:val="Normal"/>
              <w:ind w:firstLine="426" w:end="0"/>
              <w:rPr/>
            </w:pPr>
            <w:r>
              <w:rPr>
                <w:b/>
                <w:color w:val="000000"/>
                <w:sz w:val="26"/>
                <w:szCs w:val="26"/>
              </w:rPr>
              <w:t xml:space="preserve">   </w:t>
            </w:r>
            <w:r>
              <w:rPr>
                <w:b/>
                <w:color w:val="000000"/>
                <w:sz w:val="26"/>
                <w:szCs w:val="26"/>
              </w:rPr>
              <w:t>(должность)</w:t>
            </w:r>
          </w:p>
          <w:p>
            <w:pPr>
              <w:pStyle w:val="Normal1"/>
              <w:spacing w:lineRule="auto" w:line="240" w:before="0" w:after="0"/>
              <w:ind w:hanging="0" w:end="0"/>
              <w:jc w:val="start"/>
              <w:rPr>
                <w:b/>
                <w:i/>
                <w:color w:val="000000"/>
                <w:sz w:val="26"/>
                <w:szCs w:val="26"/>
              </w:rPr>
            </w:pPr>
            <w:r>
              <w:rPr>
                <w:b/>
                <w:i/>
                <w:color w:val="000000"/>
                <w:sz w:val="26"/>
                <w:szCs w:val="26"/>
              </w:rPr>
            </w:r>
          </w:p>
          <w:p>
            <w:pPr>
              <w:pStyle w:val="Normal1"/>
              <w:spacing w:lineRule="auto" w:line="240" w:before="0" w:after="0"/>
              <w:ind w:hanging="0" w:end="0"/>
              <w:jc w:val="start"/>
              <w:rPr>
                <w:b/>
                <w:i/>
                <w:color w:val="000000"/>
                <w:sz w:val="26"/>
                <w:szCs w:val="26"/>
              </w:rPr>
            </w:pPr>
            <w:r>
              <w:rPr>
                <w:b/>
                <w:i/>
                <w:color w:val="000000"/>
                <w:sz w:val="26"/>
                <w:szCs w:val="26"/>
              </w:rPr>
            </w:r>
          </w:p>
          <w:p>
            <w:pPr>
              <w:pStyle w:val="Normal1"/>
              <w:spacing w:lineRule="auto" w:line="240" w:before="0" w:after="0"/>
              <w:ind w:hanging="0" w:end="0"/>
              <w:jc w:val="start"/>
              <w:rPr/>
            </w:pPr>
            <w:r>
              <w:rPr>
                <w:b/>
                <w:i/>
                <w:color w:val="000000"/>
                <w:sz w:val="26"/>
                <w:szCs w:val="26"/>
              </w:rPr>
              <w:t>________________/______________/</w:t>
            </w:r>
          </w:p>
          <w:p>
            <w:pPr>
              <w:pStyle w:val="Normal1"/>
              <w:spacing w:lineRule="auto" w:line="240" w:before="0" w:after="0"/>
              <w:ind w:hanging="0" w:end="0"/>
              <w:jc w:val="start"/>
              <w:rPr>
                <w:b/>
                <w:color w:val="000000"/>
                <w:sz w:val="26"/>
                <w:szCs w:val="26"/>
              </w:rPr>
            </w:pPr>
            <w:r>
              <w:rPr>
                <w:b/>
                <w:color w:val="000000"/>
                <w:sz w:val="26"/>
                <w:szCs w:val="26"/>
              </w:rPr>
              <w:t xml:space="preserve">   </w:t>
            </w:r>
            <w:r>
              <w:rPr>
                <w:b/>
                <w:color w:val="000000"/>
                <w:sz w:val="26"/>
                <w:szCs w:val="26"/>
              </w:rPr>
              <w:t>(подпись)                (ФИО)</w:t>
            </w:r>
          </w:p>
          <w:p>
            <w:pPr>
              <w:pStyle w:val="Normal"/>
              <w:tabs>
                <w:tab w:val="clear" w:pos="708"/>
                <w:tab w:val="left" w:pos="5103" w:leader="none"/>
              </w:tabs>
              <w:spacing w:lineRule="exact" w:line="280" w:before="120" w:after="0"/>
              <w:ind w:end="45"/>
              <w:rPr/>
            </w:pPr>
            <w:r>
              <w:rPr>
                <w:b/>
                <w:sz w:val="26"/>
                <w:szCs w:val="26"/>
              </w:rPr>
              <w:t xml:space="preserve">М.П.  </w:t>
            </w:r>
          </w:p>
          <w:p>
            <w:pPr>
              <w:pStyle w:val="Normal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«___» _____________ 20__ г.</w:t>
            </w:r>
          </w:p>
          <w:p>
            <w:pPr>
              <w:pStyle w:val="Normal"/>
              <w:tabs>
                <w:tab w:val="clear" w:pos="708"/>
                <w:tab w:val="left" w:pos="5103" w:leader="none"/>
              </w:tabs>
              <w:spacing w:lineRule="exact" w:line="280" w:before="120" w:after="0"/>
              <w:ind w:end="45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4928" w:type="dxa"/>
            <w:tcBorders/>
          </w:tcPr>
          <w:p>
            <w:pPr>
              <w:pStyle w:val="Normal"/>
              <w:snapToGrid w:val="false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4928" w:type="dxa"/>
            <w:tcBorders/>
          </w:tcPr>
          <w:p>
            <w:pPr>
              <w:pStyle w:val="Normal1"/>
              <w:snapToGrid w:val="false"/>
              <w:spacing w:lineRule="auto" w:line="240" w:before="120" w:after="0"/>
              <w:ind w:hanging="0" w:end="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</w:tr>
    </w:tbl>
    <w:p>
      <w:pPr>
        <w:pStyle w:val="Normal"/>
        <w:ind w:firstLine="720" w:end="0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                                                           </w:t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ind w:start="5664" w:end="0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ind w:start="5664" w:end="0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ind w:start="5664" w:end="0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ind w:start="5664" w:end="0"/>
        <w:rPr>
          <w:sz w:val="26"/>
          <w:szCs w:val="26"/>
        </w:rPr>
      </w:pPr>
      <w:r>
        <w:rPr>
          <w:sz w:val="26"/>
          <w:szCs w:val="26"/>
        </w:rPr>
        <w:t xml:space="preserve">      </w:t>
      </w:r>
      <w:r>
        <w:br w:type="page"/>
      </w:r>
    </w:p>
    <w:p>
      <w:pPr>
        <w:pStyle w:val="Normal"/>
        <w:ind w:start="5664" w:end="0"/>
        <w:jc w:val="end"/>
        <w:rPr>
          <w:sz w:val="26"/>
          <w:szCs w:val="26"/>
        </w:rPr>
      </w:pPr>
      <w:r>
        <w:rPr>
          <w:sz w:val="26"/>
          <w:szCs w:val="26"/>
        </w:rPr>
        <w:t>Приложение №1</w:t>
      </w:r>
    </w:p>
    <w:p>
      <w:pPr>
        <w:pStyle w:val="Normal"/>
        <w:jc w:val="end"/>
        <w:rPr>
          <w:sz w:val="26"/>
          <w:szCs w:val="26"/>
        </w:rPr>
      </w:pPr>
      <w:r>
        <w:rPr>
          <w:sz w:val="26"/>
          <w:szCs w:val="26"/>
        </w:rPr>
        <w:t>к договору  поставки угля</w:t>
      </w:r>
    </w:p>
    <w:p>
      <w:pPr>
        <w:pStyle w:val="Normal"/>
        <w:ind w:firstLine="720" w:end="0"/>
        <w:jc w:val="end"/>
        <w:rPr/>
      </w:pPr>
      <w:r>
        <w:rPr>
          <w:sz w:val="26"/>
          <w:szCs w:val="26"/>
        </w:rPr>
        <w:t xml:space="preserve">№ </w:t>
      </w:r>
      <w:r>
        <w:rPr>
          <w:sz w:val="26"/>
          <w:szCs w:val="26"/>
        </w:rPr>
        <w:t xml:space="preserve">__________                                                              </w:t>
      </w:r>
    </w:p>
    <w:p>
      <w:pPr>
        <w:pStyle w:val="Normal"/>
        <w:ind w:firstLine="720" w:end="0"/>
        <w:jc w:val="end"/>
        <w:rPr/>
      </w:pPr>
      <w:r>
        <w:rPr>
          <w:sz w:val="26"/>
          <w:szCs w:val="26"/>
        </w:rPr>
        <w:t>от «___» _________ 20__ г.</w:t>
      </w:r>
    </w:p>
    <w:p>
      <w:pPr>
        <w:pStyle w:val="Normal"/>
        <w:ind w:firstLine="720" w:end="0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ab/>
        <w:tab/>
        <w:tab/>
        <w:tab/>
        <w:tab/>
      </w:r>
    </w:p>
    <w:p>
      <w:pPr>
        <w:pStyle w:val="Normal"/>
        <w:ind w:firstLine="720" w:end="0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jc w:val="center"/>
        <w:rPr>
          <w:b/>
          <w:caps/>
          <w:sz w:val="26"/>
          <w:szCs w:val="26"/>
        </w:rPr>
      </w:pPr>
      <w:r>
        <w:rPr>
          <w:b/>
          <w:caps/>
          <w:sz w:val="26"/>
          <w:szCs w:val="26"/>
        </w:rPr>
        <w:t xml:space="preserve">Спецификация </w:t>
      </w:r>
    </w:p>
    <w:p>
      <w:pPr>
        <w:pStyle w:val="Normal"/>
        <w:jc w:val="center"/>
        <w:rPr>
          <w:b/>
          <w:caps/>
          <w:sz w:val="26"/>
          <w:szCs w:val="26"/>
        </w:rPr>
      </w:pPr>
      <w:r>
        <w:rPr>
          <w:b/>
          <w:caps/>
          <w:sz w:val="26"/>
          <w:szCs w:val="26"/>
        </w:rPr>
      </w:r>
    </w:p>
    <w:p>
      <w:pPr>
        <w:pStyle w:val="Normal"/>
        <w:jc w:val="center"/>
        <w:rPr/>
      </w:pPr>
      <w:r>
        <w:rPr/>
        <w:t xml:space="preserve"> </w:t>
      </w:r>
    </w:p>
    <w:tbl>
      <w:tblPr>
        <w:tblW w:w="9251" w:type="dxa"/>
        <w:jc w:val="start"/>
        <w:tblInd w:w="28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48"/>
        <w:gridCol w:w="2772"/>
        <w:gridCol w:w="900"/>
        <w:gridCol w:w="1440"/>
        <w:gridCol w:w="1080"/>
        <w:gridCol w:w="1080"/>
        <w:gridCol w:w="1331"/>
      </w:tblGrid>
      <w:tr>
        <w:trPr/>
        <w:tc>
          <w:tcPr>
            <w:tcW w:w="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№</w:t>
            </w:r>
          </w:p>
          <w:p>
            <w:pPr>
              <w:pStyle w:val="Normal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п/п</w:t>
            </w:r>
          </w:p>
        </w:tc>
        <w:tc>
          <w:tcPr>
            <w:tcW w:w="27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Наименование</w:t>
            </w:r>
          </w:p>
          <w:p>
            <w:pPr>
              <w:pStyle w:val="Normal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Товара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Кол-во</w:t>
            </w:r>
          </w:p>
          <w:p>
            <w:pPr>
              <w:pStyle w:val="Normal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(т.)</w:t>
            </w:r>
          </w:p>
          <w:p>
            <w:pPr>
              <w:pStyle w:val="Normal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6"/>
                <w:szCs w:val="26"/>
              </w:rPr>
              <w:t>Цена Товара  без НДС* (руб.)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Стоимость                     без НДС (руб.)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Сумма НДС 18%</w:t>
            </w:r>
          </w:p>
          <w:p>
            <w:pPr>
              <w:pStyle w:val="Normal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(руб.)</w:t>
            </w:r>
          </w:p>
        </w:tc>
        <w:tc>
          <w:tcPr>
            <w:tcW w:w="13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Стоимость в т.ч. НДС (руб.)</w:t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27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pacing w:val="2"/>
                <w:sz w:val="26"/>
                <w:szCs w:val="26"/>
              </w:rPr>
            </w:pPr>
            <w:r>
              <w:rPr>
                <w:spacing w:val="2"/>
                <w:sz w:val="26"/>
                <w:szCs w:val="26"/>
              </w:rPr>
              <w:t xml:space="preserve">Уголь 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pacing w:val="2"/>
                <w:sz w:val="26"/>
                <w:szCs w:val="26"/>
              </w:rPr>
            </w:pPr>
            <w:r>
              <w:rPr>
                <w:spacing w:val="2"/>
                <w:sz w:val="26"/>
                <w:szCs w:val="26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-108" w:end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3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27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6"/>
                <w:szCs w:val="26"/>
              </w:rPr>
              <w:t>Итого: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-108" w:end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13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27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4931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</w:tr>
    </w:tbl>
    <w:p>
      <w:pPr>
        <w:pStyle w:val="Normal"/>
        <w:spacing w:before="120" w:after="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</w:t>
      </w:r>
      <w:r>
        <w:rPr>
          <w:sz w:val="26"/>
          <w:szCs w:val="26"/>
        </w:rPr>
        <w:t>* - цена указана с учетом доставки.</w:t>
      </w:r>
    </w:p>
    <w:p>
      <w:pPr>
        <w:pStyle w:val="Normal"/>
        <w:spacing w:before="120" w:after="0"/>
        <w:ind w:firstLine="720" w:end="0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Normal"/>
        <w:ind w:firstLine="720" w:end="0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Normal"/>
        <w:ind w:firstLine="720" w:end="0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tbl>
      <w:tblPr>
        <w:tblW w:w="19462" w:type="dxa"/>
        <w:jc w:val="start"/>
        <w:tblInd w:w="25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78"/>
        <w:gridCol w:w="250"/>
        <w:gridCol w:w="4678"/>
        <w:gridCol w:w="250"/>
        <w:gridCol w:w="4678"/>
        <w:gridCol w:w="4928"/>
      </w:tblGrid>
      <w:tr>
        <w:trPr>
          <w:trHeight w:val="2324" w:hRule="atLeast"/>
        </w:trPr>
        <w:tc>
          <w:tcPr>
            <w:tcW w:w="4678" w:type="dxa"/>
            <w:tcBorders/>
          </w:tcPr>
          <w:p>
            <w:pPr>
              <w:pStyle w:val="Normal1"/>
              <w:spacing w:lineRule="auto" w:line="240" w:before="0" w:after="0"/>
              <w:ind w:hanging="0" w:end="0"/>
              <w:jc w:val="start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Покупатель:</w:t>
            </w:r>
          </w:p>
          <w:p>
            <w:pPr>
              <w:pStyle w:val="Normal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  <w:p>
            <w:pPr>
              <w:pStyle w:val="Normal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________________________________</w:t>
            </w:r>
          </w:p>
          <w:p>
            <w:pPr>
              <w:pStyle w:val="Normal"/>
              <w:ind w:firstLine="426" w:end="0"/>
              <w:rPr/>
            </w:pPr>
            <w:r>
              <w:rPr>
                <w:color w:val="000000"/>
                <w:sz w:val="26"/>
                <w:szCs w:val="26"/>
              </w:rPr>
              <w:t xml:space="preserve">   </w:t>
            </w:r>
            <w:r>
              <w:rPr>
                <w:b/>
                <w:color w:val="000000"/>
                <w:sz w:val="26"/>
                <w:szCs w:val="26"/>
              </w:rPr>
              <w:t>(должность)</w:t>
            </w:r>
          </w:p>
          <w:p>
            <w:pPr>
              <w:pStyle w:val="Normal1"/>
              <w:spacing w:lineRule="auto" w:line="240" w:before="0" w:after="0"/>
              <w:ind w:hanging="0" w:end="0"/>
              <w:jc w:val="start"/>
              <w:rPr>
                <w:b/>
                <w:i/>
                <w:color w:val="000000"/>
                <w:sz w:val="26"/>
                <w:szCs w:val="26"/>
              </w:rPr>
            </w:pPr>
            <w:r>
              <w:rPr>
                <w:b/>
                <w:i/>
                <w:color w:val="000000"/>
                <w:sz w:val="26"/>
                <w:szCs w:val="26"/>
              </w:rPr>
            </w:r>
          </w:p>
          <w:p>
            <w:pPr>
              <w:pStyle w:val="Normal1"/>
              <w:spacing w:lineRule="auto" w:line="240" w:before="0" w:after="0"/>
              <w:ind w:hanging="0" w:end="0"/>
              <w:jc w:val="start"/>
              <w:rPr>
                <w:b/>
                <w:i/>
                <w:color w:val="000000"/>
                <w:sz w:val="26"/>
                <w:szCs w:val="26"/>
              </w:rPr>
            </w:pPr>
            <w:r>
              <w:rPr>
                <w:b/>
                <w:i/>
                <w:color w:val="000000"/>
                <w:sz w:val="26"/>
                <w:szCs w:val="26"/>
              </w:rPr>
            </w:r>
          </w:p>
          <w:p>
            <w:pPr>
              <w:pStyle w:val="Normal1"/>
              <w:spacing w:lineRule="auto" w:line="240" w:before="0" w:after="0"/>
              <w:ind w:hanging="0" w:end="0"/>
              <w:jc w:val="start"/>
              <w:rPr/>
            </w:pPr>
            <w:r>
              <w:rPr>
                <w:b/>
                <w:i/>
                <w:color w:val="000000"/>
                <w:sz w:val="26"/>
                <w:szCs w:val="26"/>
              </w:rPr>
              <w:t>________________/______________/</w:t>
            </w:r>
          </w:p>
          <w:p>
            <w:pPr>
              <w:pStyle w:val="Normal1"/>
              <w:spacing w:lineRule="auto" w:line="240" w:before="0" w:after="0"/>
              <w:ind w:hanging="0" w:end="0"/>
              <w:jc w:val="start"/>
              <w:rPr>
                <w:b/>
                <w:color w:val="000000"/>
                <w:sz w:val="26"/>
                <w:szCs w:val="26"/>
              </w:rPr>
            </w:pPr>
            <w:r>
              <w:rPr>
                <w:b/>
                <w:color w:val="000000"/>
                <w:sz w:val="26"/>
                <w:szCs w:val="26"/>
              </w:rPr>
              <w:t xml:space="preserve">   </w:t>
            </w:r>
            <w:r>
              <w:rPr>
                <w:b/>
                <w:color w:val="000000"/>
                <w:sz w:val="26"/>
                <w:szCs w:val="26"/>
              </w:rPr>
              <w:t>(подпись)                (ФИО)</w:t>
            </w:r>
          </w:p>
          <w:p>
            <w:pPr>
              <w:pStyle w:val="Normal"/>
              <w:tabs>
                <w:tab w:val="clear" w:pos="708"/>
                <w:tab w:val="left" w:pos="5103" w:leader="none"/>
              </w:tabs>
              <w:spacing w:lineRule="exact" w:line="280" w:before="120" w:after="0"/>
              <w:ind w:end="45"/>
              <w:rPr/>
            </w:pPr>
            <w:r>
              <w:rPr>
                <w:b/>
                <w:sz w:val="26"/>
                <w:szCs w:val="26"/>
              </w:rPr>
              <w:t xml:space="preserve">М.П.  </w:t>
            </w:r>
          </w:p>
          <w:p>
            <w:pPr>
              <w:pStyle w:val="Normal"/>
              <w:rPr/>
            </w:pPr>
            <w:r>
              <w:rPr>
                <w:b/>
                <w:sz w:val="26"/>
                <w:szCs w:val="26"/>
              </w:rPr>
              <w:t>«___» _____________ 20__ г.</w:t>
            </w:r>
          </w:p>
          <w:p>
            <w:pPr>
              <w:pStyle w:val="Normal"/>
              <w:tabs>
                <w:tab w:val="clear" w:pos="708"/>
                <w:tab w:val="left" w:pos="5103" w:leader="none"/>
              </w:tabs>
              <w:spacing w:lineRule="exact" w:line="280" w:before="120" w:after="0"/>
              <w:ind w:end="45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4928" w:type="dxa"/>
            <w:gridSpan w:val="2"/>
            <w:tcBorders/>
          </w:tcPr>
          <w:p>
            <w:pPr>
              <w:pStyle w:val="Normal1"/>
              <w:spacing w:lineRule="auto" w:line="240" w:before="0" w:after="0"/>
              <w:ind w:hanging="0" w:end="0"/>
              <w:jc w:val="start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Поставщик:</w:t>
            </w:r>
          </w:p>
          <w:p>
            <w:pPr>
              <w:pStyle w:val="Normal1"/>
              <w:spacing w:lineRule="auto" w:line="240" w:before="0" w:after="0"/>
              <w:ind w:hanging="0" w:end="0"/>
              <w:jc w:val="start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  <w:p>
            <w:pPr>
              <w:pStyle w:val="Normal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____________________________________</w:t>
            </w:r>
          </w:p>
          <w:p>
            <w:pPr>
              <w:pStyle w:val="Normal"/>
              <w:ind w:firstLine="426" w:end="0"/>
              <w:rPr/>
            </w:pPr>
            <w:r>
              <w:rPr>
                <w:b/>
                <w:color w:val="000000"/>
                <w:sz w:val="26"/>
                <w:szCs w:val="26"/>
              </w:rPr>
              <w:t xml:space="preserve">   </w:t>
            </w:r>
            <w:r>
              <w:rPr>
                <w:b/>
                <w:color w:val="000000"/>
                <w:sz w:val="26"/>
                <w:szCs w:val="26"/>
              </w:rPr>
              <w:t>(должность)</w:t>
            </w:r>
          </w:p>
          <w:p>
            <w:pPr>
              <w:pStyle w:val="Normal1"/>
              <w:spacing w:lineRule="auto" w:line="240" w:before="0" w:after="0"/>
              <w:ind w:hanging="0" w:end="0"/>
              <w:jc w:val="start"/>
              <w:rPr>
                <w:b/>
                <w:i/>
                <w:color w:val="000000"/>
                <w:sz w:val="26"/>
                <w:szCs w:val="26"/>
              </w:rPr>
            </w:pPr>
            <w:r>
              <w:rPr>
                <w:b/>
                <w:i/>
                <w:color w:val="000000"/>
                <w:sz w:val="26"/>
                <w:szCs w:val="26"/>
              </w:rPr>
            </w:r>
          </w:p>
          <w:p>
            <w:pPr>
              <w:pStyle w:val="Normal1"/>
              <w:spacing w:lineRule="auto" w:line="240" w:before="0" w:after="0"/>
              <w:ind w:hanging="0" w:end="0"/>
              <w:jc w:val="start"/>
              <w:rPr>
                <w:b/>
                <w:i/>
                <w:color w:val="000000"/>
                <w:sz w:val="26"/>
                <w:szCs w:val="26"/>
              </w:rPr>
            </w:pPr>
            <w:r>
              <w:rPr>
                <w:b/>
                <w:i/>
                <w:color w:val="000000"/>
                <w:sz w:val="26"/>
                <w:szCs w:val="26"/>
              </w:rPr>
            </w:r>
          </w:p>
          <w:p>
            <w:pPr>
              <w:pStyle w:val="Normal1"/>
              <w:spacing w:lineRule="auto" w:line="240" w:before="0" w:after="0"/>
              <w:ind w:hanging="0" w:end="0"/>
              <w:jc w:val="start"/>
              <w:rPr/>
            </w:pPr>
            <w:r>
              <w:rPr>
                <w:b/>
                <w:i/>
                <w:color w:val="000000"/>
                <w:sz w:val="26"/>
                <w:szCs w:val="26"/>
              </w:rPr>
              <w:t>________________/______________/</w:t>
            </w:r>
          </w:p>
          <w:p>
            <w:pPr>
              <w:pStyle w:val="Normal1"/>
              <w:spacing w:lineRule="auto" w:line="240" w:before="0" w:after="0"/>
              <w:ind w:hanging="0" w:end="0"/>
              <w:jc w:val="start"/>
              <w:rPr>
                <w:b/>
                <w:color w:val="000000"/>
                <w:sz w:val="26"/>
                <w:szCs w:val="26"/>
              </w:rPr>
            </w:pPr>
            <w:r>
              <w:rPr>
                <w:b/>
                <w:color w:val="000000"/>
                <w:sz w:val="26"/>
                <w:szCs w:val="26"/>
              </w:rPr>
              <w:t xml:space="preserve">   </w:t>
            </w:r>
            <w:r>
              <w:rPr>
                <w:b/>
                <w:color w:val="000000"/>
                <w:sz w:val="26"/>
                <w:szCs w:val="26"/>
              </w:rPr>
              <w:t>(подпись)                (ФИО)</w:t>
            </w:r>
          </w:p>
          <w:p>
            <w:pPr>
              <w:pStyle w:val="Normal"/>
              <w:tabs>
                <w:tab w:val="clear" w:pos="708"/>
                <w:tab w:val="left" w:pos="5103" w:leader="none"/>
              </w:tabs>
              <w:spacing w:lineRule="exact" w:line="280" w:before="120" w:after="0"/>
              <w:ind w:end="45"/>
              <w:rPr/>
            </w:pPr>
            <w:r>
              <w:rPr>
                <w:b/>
                <w:sz w:val="26"/>
                <w:szCs w:val="26"/>
              </w:rPr>
              <w:t xml:space="preserve">М.П.  </w:t>
            </w:r>
          </w:p>
          <w:p>
            <w:pPr>
              <w:pStyle w:val="Normal"/>
              <w:rPr/>
            </w:pPr>
            <w:r>
              <w:rPr>
                <w:b/>
                <w:sz w:val="26"/>
                <w:szCs w:val="26"/>
              </w:rPr>
              <w:t>«___» _____________ 20__ г.</w:t>
            </w:r>
          </w:p>
          <w:p>
            <w:pPr>
              <w:pStyle w:val="Normal"/>
              <w:tabs>
                <w:tab w:val="clear" w:pos="708"/>
                <w:tab w:val="left" w:pos="5103" w:leader="none"/>
              </w:tabs>
              <w:spacing w:lineRule="exact" w:line="280" w:before="120" w:after="0"/>
              <w:ind w:end="45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4928" w:type="dxa"/>
            <w:gridSpan w:val="2"/>
            <w:tcBorders/>
          </w:tcPr>
          <w:p>
            <w:pPr>
              <w:pStyle w:val="Normal"/>
              <w:snapToGrid w:val="false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4928" w:type="dxa"/>
            <w:tcBorders/>
          </w:tcPr>
          <w:p>
            <w:pPr>
              <w:pStyle w:val="Normal1"/>
              <w:snapToGrid w:val="false"/>
              <w:spacing w:lineRule="auto" w:line="240" w:before="120" w:after="0"/>
              <w:ind w:hanging="0" w:end="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</w:tr>
      <w:tr>
        <w:trPr>
          <w:trHeight w:val="2324" w:hRule="atLeast"/>
        </w:trPr>
        <w:tc>
          <w:tcPr>
            <w:tcW w:w="4928" w:type="dxa"/>
            <w:gridSpan w:val="2"/>
            <w:tcBorders/>
          </w:tcPr>
          <w:p>
            <w:pPr>
              <w:pStyle w:val="Normal"/>
              <w:tabs>
                <w:tab w:val="clear" w:pos="708"/>
                <w:tab w:val="left" w:pos="5103" w:leader="none"/>
              </w:tabs>
              <w:snapToGrid w:val="false"/>
              <w:spacing w:lineRule="exact" w:line="280" w:before="120" w:after="0"/>
              <w:ind w:end="45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4928" w:type="dxa"/>
            <w:gridSpan w:val="2"/>
            <w:tcBorders/>
          </w:tcPr>
          <w:p>
            <w:pPr>
              <w:pStyle w:val="Normal1"/>
              <w:snapToGrid w:val="false"/>
              <w:spacing w:lineRule="auto" w:line="240" w:before="120" w:after="0"/>
              <w:ind w:hanging="0" w:end="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9606" w:type="dxa"/>
            <w:gridSpan w:val="2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</w:tr>
    </w:tbl>
    <w:p>
      <w:pPr>
        <w:pStyle w:val="Normal"/>
        <w:ind w:firstLine="720" w:end="0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                                                                                                                                                   </w:t>
      </w:r>
    </w:p>
    <w:p>
      <w:pPr>
        <w:pStyle w:val="Normal"/>
        <w:ind w:firstLine="720" w:end="0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                                                         </w:t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jc w:val="end"/>
        <w:rPr/>
      </w:pPr>
      <w:r>
        <w:rPr>
          <w:sz w:val="26"/>
          <w:szCs w:val="26"/>
        </w:rPr>
        <w:t xml:space="preserve">                                                                                             </w:t>
      </w:r>
      <w:r>
        <w:rPr>
          <w:sz w:val="26"/>
          <w:szCs w:val="26"/>
        </w:rPr>
        <w:t xml:space="preserve">Приложение №2                                                                                                                                </w:t>
      </w:r>
    </w:p>
    <w:p>
      <w:pPr>
        <w:pStyle w:val="Normal"/>
        <w:jc w:val="end"/>
        <w:rPr/>
      </w:pPr>
      <w:r>
        <w:rPr>
          <w:sz w:val="26"/>
          <w:szCs w:val="26"/>
        </w:rPr>
        <w:t xml:space="preserve">                                                                                             </w:t>
      </w:r>
      <w:r>
        <w:rPr>
          <w:sz w:val="26"/>
          <w:szCs w:val="26"/>
        </w:rPr>
        <w:t xml:space="preserve">к договору поставки угля       </w:t>
      </w:r>
    </w:p>
    <w:p>
      <w:pPr>
        <w:pStyle w:val="Normal"/>
        <w:jc w:val="end"/>
        <w:rPr/>
      </w:pPr>
      <w:r>
        <w:rPr>
          <w:sz w:val="26"/>
          <w:szCs w:val="26"/>
        </w:rPr>
        <w:t xml:space="preserve">                                                                                             №</w:t>
      </w:r>
      <w:r>
        <w:rPr>
          <w:sz w:val="26"/>
          <w:szCs w:val="26"/>
        </w:rPr>
        <w:t>________</w:t>
      </w:r>
    </w:p>
    <w:p>
      <w:pPr>
        <w:pStyle w:val="Normal"/>
        <w:tabs>
          <w:tab w:val="clear" w:pos="708"/>
          <w:tab w:val="left" w:pos="6480" w:leader="none"/>
        </w:tabs>
        <w:jc w:val="end"/>
        <w:rPr/>
      </w:pPr>
      <w:r>
        <w:rPr>
          <w:sz w:val="26"/>
          <w:szCs w:val="26"/>
        </w:rPr>
        <w:t xml:space="preserve">                                                                                             </w:t>
      </w:r>
      <w:r>
        <w:rPr>
          <w:sz w:val="26"/>
          <w:szCs w:val="26"/>
        </w:rPr>
        <w:t>от «___» __________ 20__ г.</w:t>
      </w:r>
    </w:p>
    <w:p>
      <w:pPr>
        <w:pStyle w:val="Normal"/>
        <w:ind w:firstLine="357" w:end="0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 </w:t>
      </w:r>
    </w:p>
    <w:p>
      <w:pPr>
        <w:pStyle w:val="Normal"/>
        <w:ind w:firstLine="357" w:end="0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АКТ СДАЧИ-ПРИЕМА ТОВАРА</w:t>
      </w:r>
    </w:p>
    <w:p>
      <w:pPr>
        <w:pStyle w:val="Normal"/>
        <w:ind w:firstLine="360" w:end="0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к договору поставки угля № ______ от _________</w:t>
      </w:r>
    </w:p>
    <w:p>
      <w:pPr>
        <w:pStyle w:val="Normal"/>
        <w:ind w:firstLine="360" w:end="0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Normal"/>
        <w:jc w:val="center"/>
        <w:rPr/>
      </w:pPr>
      <w:r>
        <w:rPr>
          <w:sz w:val="26"/>
          <w:szCs w:val="26"/>
        </w:rPr>
        <w:t xml:space="preserve">г. _______________                   </w:t>
        <w:tab/>
        <w:t xml:space="preserve"> </w:t>
        <w:tab/>
        <w:tab/>
        <w:t xml:space="preserve">              «___»  ________ 20__   г.</w:t>
      </w:r>
    </w:p>
    <w:p>
      <w:pPr>
        <w:pStyle w:val="Normal"/>
        <w:ind w:firstLine="360" w:end="0"/>
        <w:jc w:val="both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ind w:firstLine="360" w:end="0"/>
        <w:jc w:val="both"/>
        <w:rPr/>
      </w:pPr>
      <w:r>
        <w:rPr>
          <w:sz w:val="26"/>
          <w:szCs w:val="26"/>
        </w:rPr>
        <w:t>___________________________________, именуемое в дальнейшем «Покупатель», в лице __________________</w:t>
      </w:r>
      <w:r>
        <w:rPr>
          <w:color w:val="000000"/>
          <w:sz w:val="26"/>
          <w:szCs w:val="26"/>
        </w:rPr>
        <w:t xml:space="preserve">, </w:t>
      </w:r>
      <w:r>
        <w:rPr>
          <w:sz w:val="26"/>
          <w:szCs w:val="26"/>
        </w:rPr>
        <w:t>действующего на основании ________________</w:t>
      </w:r>
      <w:r>
        <w:rPr>
          <w:color w:val="000000"/>
          <w:sz w:val="26"/>
          <w:szCs w:val="26"/>
        </w:rPr>
        <w:t>,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и _________________________, именуемое в дальнейшем «Поставщик», в лице ________________________, действующего на основании ___________</w:t>
      </w:r>
      <w:r>
        <w:rPr>
          <w:spacing w:val="6"/>
          <w:sz w:val="26"/>
          <w:szCs w:val="26"/>
        </w:rPr>
        <w:t>,</w:t>
      </w:r>
      <w:r>
        <w:rPr>
          <w:spacing w:val="8"/>
          <w:sz w:val="26"/>
          <w:szCs w:val="26"/>
        </w:rPr>
        <w:t xml:space="preserve"> с другой стороны (именуемые в дальнейшем - Стороны)</w:t>
      </w:r>
      <w:r>
        <w:rPr>
          <w:sz w:val="26"/>
          <w:szCs w:val="26"/>
        </w:rPr>
        <w:t>, составили настоящий Акт сдачи-приема  Товара:</w:t>
      </w:r>
    </w:p>
    <w:p>
      <w:pPr>
        <w:pStyle w:val="Normal"/>
        <w:ind w:firstLine="360" w:end="0"/>
        <w:jc w:val="both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rPr/>
      </w:pPr>
      <w:r>
        <w:rPr>
          <w:sz w:val="26"/>
          <w:szCs w:val="26"/>
        </w:rPr>
        <w:t xml:space="preserve">Поставщик поставил Покупателю Товар:  </w:t>
      </w:r>
    </w:p>
    <w:tbl>
      <w:tblPr>
        <w:tblW w:w="9282" w:type="dxa"/>
        <w:jc w:val="start"/>
        <w:tblInd w:w="28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48"/>
        <w:gridCol w:w="2772"/>
        <w:gridCol w:w="992"/>
        <w:gridCol w:w="1348"/>
        <w:gridCol w:w="1080"/>
        <w:gridCol w:w="1080"/>
        <w:gridCol w:w="1352"/>
        <w:gridCol w:w="10"/>
      </w:tblGrid>
      <w:tr>
        <w:trPr/>
        <w:tc>
          <w:tcPr>
            <w:tcW w:w="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№</w:t>
            </w:r>
          </w:p>
          <w:p>
            <w:pPr>
              <w:pStyle w:val="Normal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п/п</w:t>
            </w:r>
          </w:p>
        </w:tc>
        <w:tc>
          <w:tcPr>
            <w:tcW w:w="27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Наименование</w:t>
            </w:r>
          </w:p>
          <w:p>
            <w:pPr>
              <w:pStyle w:val="Normal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Товара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Кол-во</w:t>
            </w:r>
          </w:p>
          <w:p>
            <w:pPr>
              <w:pStyle w:val="Normal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(т.)</w:t>
            </w:r>
          </w:p>
          <w:p>
            <w:pPr>
              <w:pStyle w:val="Normal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3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6"/>
                <w:szCs w:val="26"/>
              </w:rPr>
              <w:t>Цена Товара  без НДС* (руб.)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Стои мость                     без НДС (руб.)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Сумма НДС 18%</w:t>
            </w:r>
          </w:p>
          <w:p>
            <w:pPr>
              <w:pStyle w:val="Normal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(руб.)</w:t>
            </w:r>
          </w:p>
        </w:tc>
        <w:tc>
          <w:tcPr>
            <w:tcW w:w="1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Стоимость в т.ч. НДС (руб.)</w:t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27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pacing w:val="2"/>
                <w:sz w:val="26"/>
                <w:szCs w:val="26"/>
              </w:rPr>
            </w:pPr>
            <w:r>
              <w:rPr>
                <w:spacing w:val="2"/>
                <w:sz w:val="26"/>
                <w:szCs w:val="26"/>
              </w:rPr>
              <w:t>Уголь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pacing w:val="2"/>
                <w:sz w:val="26"/>
                <w:szCs w:val="26"/>
              </w:rPr>
            </w:pPr>
            <w:r>
              <w:rPr>
                <w:spacing w:val="2"/>
                <w:sz w:val="26"/>
                <w:szCs w:val="26"/>
              </w:rPr>
            </w:r>
          </w:p>
        </w:tc>
        <w:tc>
          <w:tcPr>
            <w:tcW w:w="13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-108" w:end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27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6"/>
                <w:szCs w:val="26"/>
              </w:rPr>
              <w:t>Итого: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13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-108" w:end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</w:tr>
    </w:tbl>
    <w:p>
      <w:pPr>
        <w:pStyle w:val="Normal"/>
        <w:jc w:val="both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jc w:val="both"/>
        <w:rPr/>
      </w:pPr>
      <w:r>
        <w:rPr>
          <w:sz w:val="26"/>
          <w:szCs w:val="26"/>
        </w:rPr>
        <w:t xml:space="preserve">Общая стоимость поставленного Поставщиком Товара составляет  ___________ (________________)  рублей __ копеек, НДС не предусмотрен (либо в том числе НДС 18% ____ (_____) рублей).                                                                                                                                                                                  </w:t>
      </w:r>
    </w:p>
    <w:p>
      <w:pPr>
        <w:pStyle w:val="Normal"/>
        <w:tabs>
          <w:tab w:val="clear" w:pos="708"/>
          <w:tab w:val="left" w:pos="4200" w:leader="none"/>
        </w:tabs>
        <w:jc w:val="both"/>
        <w:rPr/>
      </w:pPr>
      <w:r>
        <w:rPr>
          <w:sz w:val="26"/>
          <w:szCs w:val="26"/>
        </w:rPr>
        <w:t>Следует к перечислению по настоящему Акту ____________ (____________)  рублей __ копеек, НДС не предусмотрен (либо в том числе НДС 18% ____ (_____) рублей).</w:t>
      </w:r>
    </w:p>
    <w:p>
      <w:pPr>
        <w:pStyle w:val="Normal"/>
        <w:jc w:val="both"/>
        <w:rPr/>
      </w:pPr>
      <w:r>
        <w:rPr>
          <w:sz w:val="26"/>
          <w:szCs w:val="26"/>
        </w:rPr>
        <w:t xml:space="preserve">Поставка Товара выполнена полностью, стороны претензий не имеют. </w:t>
      </w:r>
    </w:p>
    <w:p>
      <w:pPr>
        <w:pStyle w:val="Normal"/>
        <w:jc w:val="both"/>
        <w:rPr/>
      </w:pPr>
      <w:r>
        <w:rPr>
          <w:sz w:val="26"/>
          <w:szCs w:val="26"/>
        </w:rPr>
        <w:t>Приложение: Товарная накладная № _________ от ____________</w:t>
      </w:r>
    </w:p>
    <w:p>
      <w:pPr>
        <w:pStyle w:val="Normal"/>
        <w:jc w:val="both"/>
        <w:rPr>
          <w:sz w:val="26"/>
          <w:szCs w:val="26"/>
        </w:rPr>
      </w:pPr>
      <w:r>
        <w:rPr>
          <w:sz w:val="26"/>
          <w:szCs w:val="26"/>
        </w:rPr>
      </w:r>
    </w:p>
    <w:tbl>
      <w:tblPr>
        <w:tblW w:w="19462" w:type="dxa"/>
        <w:jc w:val="start"/>
        <w:tblInd w:w="25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78"/>
        <w:gridCol w:w="4928"/>
        <w:gridCol w:w="4928"/>
        <w:gridCol w:w="4928"/>
      </w:tblGrid>
      <w:tr>
        <w:trPr>
          <w:trHeight w:val="2324" w:hRule="atLeast"/>
        </w:trPr>
        <w:tc>
          <w:tcPr>
            <w:tcW w:w="4678" w:type="dxa"/>
            <w:tcBorders/>
          </w:tcPr>
          <w:p>
            <w:pPr>
              <w:pStyle w:val="Normal1"/>
              <w:spacing w:lineRule="auto" w:line="240" w:before="0" w:after="0"/>
              <w:ind w:hanging="0" w:end="0"/>
              <w:jc w:val="start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Покупатель:</w:t>
            </w:r>
          </w:p>
          <w:p>
            <w:pPr>
              <w:pStyle w:val="Normal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  <w:p>
            <w:pPr>
              <w:pStyle w:val="Normal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________________________________</w:t>
            </w:r>
          </w:p>
          <w:p>
            <w:pPr>
              <w:pStyle w:val="Normal"/>
              <w:ind w:firstLine="426" w:end="0"/>
              <w:rPr/>
            </w:pPr>
            <w:r>
              <w:rPr>
                <w:color w:val="000000"/>
                <w:sz w:val="26"/>
                <w:szCs w:val="26"/>
              </w:rPr>
              <w:t xml:space="preserve">   </w:t>
            </w:r>
            <w:r>
              <w:rPr>
                <w:b/>
                <w:color w:val="000000"/>
                <w:sz w:val="26"/>
                <w:szCs w:val="26"/>
              </w:rPr>
              <w:t>(должность)</w:t>
            </w:r>
          </w:p>
          <w:p>
            <w:pPr>
              <w:pStyle w:val="Normal1"/>
              <w:spacing w:lineRule="auto" w:line="240" w:before="0" w:after="0"/>
              <w:ind w:hanging="0" w:end="0"/>
              <w:jc w:val="start"/>
              <w:rPr>
                <w:b/>
                <w:i/>
                <w:color w:val="000000"/>
                <w:sz w:val="26"/>
                <w:szCs w:val="26"/>
              </w:rPr>
            </w:pPr>
            <w:r>
              <w:rPr>
                <w:b/>
                <w:i/>
                <w:color w:val="000000"/>
                <w:sz w:val="26"/>
                <w:szCs w:val="26"/>
              </w:rPr>
            </w:r>
          </w:p>
          <w:p>
            <w:pPr>
              <w:pStyle w:val="Normal1"/>
              <w:spacing w:lineRule="auto" w:line="240" w:before="0" w:after="0"/>
              <w:ind w:hanging="0" w:end="0"/>
              <w:jc w:val="start"/>
              <w:rPr>
                <w:b/>
                <w:i/>
                <w:color w:val="000000"/>
                <w:sz w:val="26"/>
                <w:szCs w:val="26"/>
              </w:rPr>
            </w:pPr>
            <w:r>
              <w:rPr>
                <w:b/>
                <w:i/>
                <w:color w:val="000000"/>
                <w:sz w:val="26"/>
                <w:szCs w:val="26"/>
              </w:rPr>
            </w:r>
          </w:p>
          <w:p>
            <w:pPr>
              <w:pStyle w:val="Normal1"/>
              <w:spacing w:lineRule="auto" w:line="240" w:before="0" w:after="0"/>
              <w:ind w:hanging="0" w:end="0"/>
              <w:jc w:val="start"/>
              <w:rPr/>
            </w:pPr>
            <w:r>
              <w:rPr>
                <w:b/>
                <w:i/>
                <w:color w:val="000000"/>
                <w:sz w:val="26"/>
                <w:szCs w:val="26"/>
              </w:rPr>
              <w:t>________________/______________/</w:t>
            </w:r>
          </w:p>
          <w:p>
            <w:pPr>
              <w:pStyle w:val="Normal1"/>
              <w:spacing w:lineRule="auto" w:line="240" w:before="0" w:after="0"/>
              <w:ind w:hanging="0" w:end="0"/>
              <w:jc w:val="start"/>
              <w:rPr>
                <w:b/>
                <w:color w:val="000000"/>
                <w:sz w:val="26"/>
                <w:szCs w:val="26"/>
              </w:rPr>
            </w:pPr>
            <w:r>
              <w:rPr>
                <w:b/>
                <w:color w:val="000000"/>
                <w:sz w:val="26"/>
                <w:szCs w:val="26"/>
              </w:rPr>
              <w:t xml:space="preserve">   </w:t>
            </w:r>
            <w:r>
              <w:rPr>
                <w:b/>
                <w:color w:val="000000"/>
                <w:sz w:val="26"/>
                <w:szCs w:val="26"/>
              </w:rPr>
              <w:t>(подпись)                (ФИО)</w:t>
            </w:r>
          </w:p>
          <w:p>
            <w:pPr>
              <w:pStyle w:val="Normal"/>
              <w:tabs>
                <w:tab w:val="clear" w:pos="708"/>
                <w:tab w:val="left" w:pos="5103" w:leader="none"/>
              </w:tabs>
              <w:spacing w:lineRule="exact" w:line="280" w:before="120" w:after="0"/>
              <w:ind w:end="45"/>
              <w:rPr/>
            </w:pPr>
            <w:r>
              <w:rPr>
                <w:b/>
                <w:sz w:val="26"/>
                <w:szCs w:val="26"/>
              </w:rPr>
              <w:t xml:space="preserve">М.П.  </w:t>
            </w:r>
          </w:p>
          <w:p>
            <w:pPr>
              <w:pStyle w:val="Normal"/>
              <w:rPr/>
            </w:pPr>
            <w:r>
              <w:rPr>
                <w:b/>
                <w:sz w:val="26"/>
                <w:szCs w:val="26"/>
              </w:rPr>
              <w:t>«___» _____________ 20__ г.</w:t>
            </w:r>
          </w:p>
          <w:p>
            <w:pPr>
              <w:pStyle w:val="Normal"/>
              <w:tabs>
                <w:tab w:val="clear" w:pos="708"/>
                <w:tab w:val="left" w:pos="5103" w:leader="none"/>
              </w:tabs>
              <w:spacing w:lineRule="exact" w:line="280" w:before="120" w:after="0"/>
              <w:ind w:end="45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4928" w:type="dxa"/>
            <w:tcBorders/>
          </w:tcPr>
          <w:p>
            <w:pPr>
              <w:pStyle w:val="Normal1"/>
              <w:spacing w:lineRule="auto" w:line="240" w:before="0" w:after="0"/>
              <w:ind w:hanging="0" w:end="0"/>
              <w:jc w:val="start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Поставщик:</w:t>
            </w:r>
          </w:p>
          <w:p>
            <w:pPr>
              <w:pStyle w:val="Normal1"/>
              <w:spacing w:lineRule="auto" w:line="240" w:before="0" w:after="0"/>
              <w:ind w:hanging="0" w:end="0"/>
              <w:jc w:val="start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  <w:p>
            <w:pPr>
              <w:pStyle w:val="Normal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____________________________________</w:t>
            </w:r>
          </w:p>
          <w:p>
            <w:pPr>
              <w:pStyle w:val="Normal"/>
              <w:ind w:firstLine="426" w:end="0"/>
              <w:rPr/>
            </w:pPr>
            <w:r>
              <w:rPr>
                <w:b/>
                <w:color w:val="000000"/>
                <w:sz w:val="26"/>
                <w:szCs w:val="26"/>
              </w:rPr>
              <w:t xml:space="preserve">   </w:t>
            </w:r>
            <w:r>
              <w:rPr>
                <w:b/>
                <w:color w:val="000000"/>
                <w:sz w:val="26"/>
                <w:szCs w:val="26"/>
              </w:rPr>
              <w:t>(должность)</w:t>
            </w:r>
          </w:p>
          <w:p>
            <w:pPr>
              <w:pStyle w:val="Normal1"/>
              <w:spacing w:lineRule="auto" w:line="240" w:before="0" w:after="0"/>
              <w:ind w:hanging="0" w:end="0"/>
              <w:jc w:val="start"/>
              <w:rPr>
                <w:b/>
                <w:i/>
                <w:color w:val="000000"/>
                <w:sz w:val="26"/>
                <w:szCs w:val="26"/>
              </w:rPr>
            </w:pPr>
            <w:r>
              <w:rPr>
                <w:b/>
                <w:i/>
                <w:color w:val="000000"/>
                <w:sz w:val="26"/>
                <w:szCs w:val="26"/>
              </w:rPr>
            </w:r>
          </w:p>
          <w:p>
            <w:pPr>
              <w:pStyle w:val="Normal1"/>
              <w:spacing w:lineRule="auto" w:line="240" w:before="0" w:after="0"/>
              <w:ind w:hanging="0" w:end="0"/>
              <w:jc w:val="start"/>
              <w:rPr>
                <w:b/>
                <w:i/>
                <w:color w:val="000000"/>
                <w:sz w:val="26"/>
                <w:szCs w:val="26"/>
              </w:rPr>
            </w:pPr>
            <w:r>
              <w:rPr>
                <w:b/>
                <w:i/>
                <w:color w:val="000000"/>
                <w:sz w:val="26"/>
                <w:szCs w:val="26"/>
              </w:rPr>
            </w:r>
          </w:p>
          <w:p>
            <w:pPr>
              <w:pStyle w:val="Normal1"/>
              <w:spacing w:lineRule="auto" w:line="240" w:before="0" w:after="0"/>
              <w:ind w:hanging="0" w:end="0"/>
              <w:jc w:val="start"/>
              <w:rPr/>
            </w:pPr>
            <w:r>
              <w:rPr>
                <w:b/>
                <w:i/>
                <w:color w:val="000000"/>
                <w:sz w:val="26"/>
                <w:szCs w:val="26"/>
              </w:rPr>
              <w:t>________________/______________/</w:t>
            </w:r>
          </w:p>
          <w:p>
            <w:pPr>
              <w:pStyle w:val="Normal1"/>
              <w:spacing w:lineRule="auto" w:line="240" w:before="0" w:after="0"/>
              <w:ind w:hanging="0" w:end="0"/>
              <w:jc w:val="start"/>
              <w:rPr>
                <w:b/>
                <w:color w:val="000000"/>
                <w:sz w:val="26"/>
                <w:szCs w:val="26"/>
              </w:rPr>
            </w:pPr>
            <w:r>
              <w:rPr>
                <w:b/>
                <w:color w:val="000000"/>
                <w:sz w:val="26"/>
                <w:szCs w:val="26"/>
              </w:rPr>
              <w:t xml:space="preserve">   </w:t>
            </w:r>
            <w:r>
              <w:rPr>
                <w:b/>
                <w:color w:val="000000"/>
                <w:sz w:val="26"/>
                <w:szCs w:val="26"/>
              </w:rPr>
              <w:t>(подпись)                (ФИО)</w:t>
            </w:r>
          </w:p>
          <w:p>
            <w:pPr>
              <w:pStyle w:val="Normal"/>
              <w:tabs>
                <w:tab w:val="clear" w:pos="708"/>
                <w:tab w:val="left" w:pos="5103" w:leader="none"/>
              </w:tabs>
              <w:spacing w:lineRule="exact" w:line="280" w:before="120" w:after="0"/>
              <w:ind w:end="45"/>
              <w:rPr/>
            </w:pPr>
            <w:r>
              <w:rPr>
                <w:b/>
                <w:sz w:val="26"/>
                <w:szCs w:val="26"/>
              </w:rPr>
              <w:t xml:space="preserve">М.П.  </w:t>
            </w:r>
          </w:p>
          <w:p>
            <w:pPr>
              <w:pStyle w:val="Normal"/>
              <w:rPr/>
            </w:pPr>
            <w:r>
              <w:rPr>
                <w:b/>
                <w:sz w:val="26"/>
                <w:szCs w:val="26"/>
              </w:rPr>
              <w:t>«___» _____________ 20__ г.</w:t>
            </w:r>
          </w:p>
          <w:p>
            <w:pPr>
              <w:pStyle w:val="Normal"/>
              <w:tabs>
                <w:tab w:val="clear" w:pos="708"/>
                <w:tab w:val="left" w:pos="5103" w:leader="none"/>
              </w:tabs>
              <w:spacing w:lineRule="exact" w:line="280" w:before="120" w:after="0"/>
              <w:ind w:end="45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4928" w:type="dxa"/>
            <w:tcBorders/>
          </w:tcPr>
          <w:p>
            <w:pPr>
              <w:pStyle w:val="Normal"/>
              <w:snapToGrid w:val="false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4928" w:type="dxa"/>
            <w:tcBorders/>
          </w:tcPr>
          <w:p>
            <w:pPr>
              <w:pStyle w:val="Normal1"/>
              <w:snapToGrid w:val="false"/>
              <w:spacing w:lineRule="auto" w:line="240" w:before="120" w:after="0"/>
              <w:ind w:hanging="0" w:end="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</w:tr>
    </w:tbl>
    <w:p>
      <w:pPr>
        <w:pStyle w:val="Normal"/>
        <w:tabs>
          <w:tab w:val="clear" w:pos="708"/>
          <w:tab w:val="left" w:pos="5940" w:leader="none"/>
        </w:tabs>
        <w:rPr>
          <w:sz w:val="26"/>
          <w:szCs w:val="26"/>
        </w:rPr>
      </w:pPr>
      <w:r>
        <w:rPr>
          <w:sz w:val="26"/>
          <w:szCs w:val="26"/>
        </w:rPr>
        <w:tab/>
      </w:r>
      <w:r>
        <w:br w:type="page"/>
      </w:r>
    </w:p>
    <w:p>
      <w:pPr>
        <w:pStyle w:val="Normal"/>
        <w:tabs>
          <w:tab w:val="clear" w:pos="708"/>
          <w:tab w:val="left" w:pos="5940" w:leader="none"/>
        </w:tabs>
        <w:jc w:val="end"/>
        <w:rPr>
          <w:sz w:val="26"/>
          <w:szCs w:val="26"/>
        </w:rPr>
      </w:pPr>
      <w:r>
        <w:rPr>
          <w:sz w:val="26"/>
          <w:szCs w:val="26"/>
        </w:rPr>
        <w:t>Приложение №3</w:t>
      </w:r>
    </w:p>
    <w:p>
      <w:pPr>
        <w:pStyle w:val="Normal"/>
        <w:tabs>
          <w:tab w:val="clear" w:pos="708"/>
          <w:tab w:val="left" w:pos="5940" w:leader="none"/>
        </w:tabs>
        <w:jc w:val="end"/>
        <w:rPr>
          <w:sz w:val="26"/>
          <w:szCs w:val="26"/>
        </w:rPr>
      </w:pPr>
      <w:r>
        <w:rPr>
          <w:sz w:val="26"/>
          <w:szCs w:val="26"/>
        </w:rPr>
        <w:t xml:space="preserve">  </w:t>
      </w:r>
      <w:r>
        <w:rPr>
          <w:sz w:val="26"/>
          <w:szCs w:val="26"/>
        </w:rPr>
        <w:t>к договору поставки угля</w:t>
      </w:r>
    </w:p>
    <w:p>
      <w:pPr>
        <w:pStyle w:val="Normal"/>
        <w:jc w:val="end"/>
        <w:rPr/>
      </w:pPr>
      <w:r>
        <w:rPr>
          <w:sz w:val="26"/>
          <w:szCs w:val="26"/>
        </w:rPr>
        <w:t>№</w:t>
      </w:r>
      <w:r>
        <w:rPr>
          <w:sz w:val="26"/>
          <w:szCs w:val="26"/>
        </w:rPr>
        <w:t>___________</w:t>
      </w:r>
    </w:p>
    <w:p>
      <w:pPr>
        <w:pStyle w:val="Normal"/>
        <w:tabs>
          <w:tab w:val="clear" w:pos="708"/>
          <w:tab w:val="left" w:pos="6480" w:leader="none"/>
        </w:tabs>
        <w:jc w:val="end"/>
        <w:rPr/>
      </w:pPr>
      <w:r>
        <w:rPr>
          <w:sz w:val="26"/>
          <w:szCs w:val="26"/>
        </w:rPr>
        <w:t xml:space="preserve">                                                                                            </w:t>
      </w:r>
      <w:r>
        <w:rPr>
          <w:sz w:val="26"/>
          <w:szCs w:val="26"/>
        </w:rPr>
        <w:t>от «___» __________ 20__ г.</w:t>
      </w:r>
    </w:p>
    <w:p>
      <w:pPr>
        <w:pStyle w:val="Normal"/>
        <w:ind w:firstLine="360" w:end="0"/>
        <w:jc w:val="center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График поставки </w:t>
      </w:r>
    </w:p>
    <w:p>
      <w:pPr>
        <w:pStyle w:val="Normal"/>
        <w:jc w:val="center"/>
        <w:rPr/>
      </w:pPr>
      <w:r>
        <w:rPr>
          <w:sz w:val="26"/>
          <w:szCs w:val="26"/>
        </w:rPr>
        <w:t xml:space="preserve">угля на отопительный период 20__г. </w:t>
      </w:r>
    </w:p>
    <w:p>
      <w:pPr>
        <w:pStyle w:val="Normal"/>
        <w:jc w:val="both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jc w:val="both"/>
        <w:rPr/>
      </w:pPr>
      <w:r>
        <w:rPr/>
        <w:t>Поставляемый уголь отгружается Поставщиком Покупателю в течение _________20__ года.</w:t>
      </w:r>
    </w:p>
    <w:p>
      <w:pPr>
        <w:pStyle w:val="Normal"/>
        <w:jc w:val="center"/>
        <w:rPr>
          <w:sz w:val="26"/>
          <w:szCs w:val="26"/>
        </w:rPr>
      </w:pPr>
      <w:r>
        <w:rPr>
          <w:sz w:val="26"/>
          <w:szCs w:val="26"/>
        </w:rPr>
      </w:r>
    </w:p>
    <w:tbl>
      <w:tblPr>
        <w:tblW w:w="964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8"/>
        <w:gridCol w:w="180"/>
        <w:gridCol w:w="3240"/>
        <w:gridCol w:w="1800"/>
        <w:gridCol w:w="3960"/>
      </w:tblGrid>
      <w:tr>
        <w:trPr/>
        <w:tc>
          <w:tcPr>
            <w:tcW w:w="4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№</w:t>
            </w:r>
          </w:p>
        </w:tc>
        <w:tc>
          <w:tcPr>
            <w:tcW w:w="34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Наименование и адрес объекта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Количество угля (т.)   </w:t>
            </w:r>
          </w:p>
          <w:p>
            <w:pPr>
              <w:pStyle w:val="Normal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(_______)</w:t>
            </w:r>
          </w:p>
        </w:tc>
        <w:tc>
          <w:tcPr>
            <w:tcW w:w="3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Сроки поставки угля по объектам</w:t>
            </w:r>
          </w:p>
        </w:tc>
      </w:tr>
      <w:tr>
        <w:trPr/>
        <w:tc>
          <w:tcPr>
            <w:tcW w:w="9648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6"/>
                <w:szCs w:val="26"/>
              </w:rPr>
              <w:t>_____________почтамт</w:t>
            </w:r>
          </w:p>
        </w:tc>
      </w:tr>
      <w:tr>
        <w:trPr/>
        <w:tc>
          <w:tcPr>
            <w:tcW w:w="64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overflowPunct w:val="false"/>
              <w:autoSpaceDE w:val="false"/>
              <w:snapToGrid w:val="false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3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</w:tr>
      <w:tr>
        <w:trPr/>
        <w:tc>
          <w:tcPr>
            <w:tcW w:w="388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Всего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3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</w:tr>
    </w:tbl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</w:r>
    </w:p>
    <w:tbl>
      <w:tblPr>
        <w:tblW w:w="2420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820"/>
        <w:gridCol w:w="4820"/>
        <w:gridCol w:w="4820"/>
        <w:gridCol w:w="4820"/>
        <w:gridCol w:w="4928"/>
      </w:tblGrid>
      <w:tr>
        <w:trPr>
          <w:trHeight w:val="2324" w:hRule="atLeast"/>
        </w:trPr>
        <w:tc>
          <w:tcPr>
            <w:tcW w:w="4820" w:type="dxa"/>
            <w:tcBorders/>
          </w:tcPr>
          <w:p>
            <w:pPr>
              <w:pStyle w:val="Normal1"/>
              <w:snapToGrid w:val="false"/>
              <w:spacing w:lineRule="auto" w:line="240" w:before="0" w:after="0"/>
              <w:ind w:hanging="0" w:end="0"/>
              <w:jc w:val="start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  <w:p>
            <w:pPr>
              <w:pStyle w:val="Normal1"/>
              <w:spacing w:lineRule="auto" w:line="240" w:before="0" w:after="0"/>
              <w:ind w:hanging="0" w:end="0"/>
              <w:jc w:val="start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Покупатель:</w:t>
            </w:r>
          </w:p>
          <w:p>
            <w:pPr>
              <w:pStyle w:val="Normal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  <w:p>
            <w:pPr>
              <w:pStyle w:val="Normal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  <w:p>
            <w:pPr>
              <w:pStyle w:val="Normal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________________________________</w:t>
            </w:r>
          </w:p>
          <w:p>
            <w:pPr>
              <w:pStyle w:val="Normal"/>
              <w:ind w:firstLine="426" w:end="0"/>
              <w:rPr/>
            </w:pPr>
            <w:r>
              <w:rPr>
                <w:color w:val="000000"/>
                <w:sz w:val="26"/>
                <w:szCs w:val="26"/>
              </w:rPr>
              <w:t xml:space="preserve">   </w:t>
            </w:r>
            <w:r>
              <w:rPr>
                <w:b/>
                <w:color w:val="000000"/>
                <w:sz w:val="26"/>
                <w:szCs w:val="26"/>
              </w:rPr>
              <w:t>(должность)</w:t>
            </w:r>
          </w:p>
          <w:p>
            <w:pPr>
              <w:pStyle w:val="Normal1"/>
              <w:spacing w:lineRule="auto" w:line="240" w:before="0" w:after="0"/>
              <w:ind w:hanging="0" w:end="0"/>
              <w:jc w:val="start"/>
              <w:rPr/>
            </w:pPr>
            <w:r>
              <w:rPr>
                <w:b/>
                <w:i/>
                <w:color w:val="000000"/>
                <w:sz w:val="26"/>
                <w:szCs w:val="26"/>
              </w:rPr>
              <w:t>________________/______________/</w:t>
            </w:r>
          </w:p>
          <w:p>
            <w:pPr>
              <w:pStyle w:val="Normal1"/>
              <w:spacing w:lineRule="auto" w:line="240" w:before="0" w:after="0"/>
              <w:ind w:hanging="0" w:end="0"/>
              <w:jc w:val="start"/>
              <w:rPr>
                <w:b/>
                <w:color w:val="000000"/>
                <w:sz w:val="26"/>
                <w:szCs w:val="26"/>
              </w:rPr>
            </w:pPr>
            <w:r>
              <w:rPr>
                <w:b/>
                <w:color w:val="000000"/>
                <w:sz w:val="26"/>
                <w:szCs w:val="26"/>
              </w:rPr>
              <w:t xml:space="preserve">   </w:t>
            </w:r>
            <w:r>
              <w:rPr>
                <w:b/>
                <w:color w:val="000000"/>
                <w:sz w:val="26"/>
                <w:szCs w:val="26"/>
              </w:rPr>
              <w:t>(подпись)                (ФИО)</w:t>
            </w:r>
          </w:p>
          <w:p>
            <w:pPr>
              <w:pStyle w:val="Normal"/>
              <w:tabs>
                <w:tab w:val="clear" w:pos="708"/>
                <w:tab w:val="left" w:pos="5103" w:leader="none"/>
              </w:tabs>
              <w:spacing w:lineRule="exact" w:line="280" w:before="120" w:after="0"/>
              <w:ind w:end="45"/>
              <w:rPr/>
            </w:pPr>
            <w:r>
              <w:rPr>
                <w:b/>
                <w:sz w:val="26"/>
                <w:szCs w:val="26"/>
              </w:rPr>
              <w:t xml:space="preserve">М.П.  </w:t>
            </w:r>
          </w:p>
          <w:p>
            <w:pPr>
              <w:pStyle w:val="Normal"/>
              <w:rPr/>
            </w:pPr>
            <w:r>
              <w:rPr>
                <w:b/>
                <w:sz w:val="26"/>
                <w:szCs w:val="26"/>
              </w:rPr>
              <w:t>«___» _____________ 20__ г.</w:t>
            </w:r>
          </w:p>
          <w:p>
            <w:pPr>
              <w:pStyle w:val="Normal"/>
              <w:tabs>
                <w:tab w:val="clear" w:pos="708"/>
                <w:tab w:val="left" w:pos="5103" w:leader="none"/>
              </w:tabs>
              <w:spacing w:lineRule="exact" w:line="280" w:before="120" w:after="0"/>
              <w:ind w:end="45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4820" w:type="dxa"/>
            <w:tcBorders/>
          </w:tcPr>
          <w:p>
            <w:pPr>
              <w:pStyle w:val="Normal1"/>
              <w:snapToGrid w:val="false"/>
              <w:spacing w:lineRule="auto" w:line="240" w:before="0" w:after="0"/>
              <w:ind w:hanging="0" w:end="0"/>
              <w:jc w:val="start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  <w:p>
            <w:pPr>
              <w:pStyle w:val="Normal1"/>
              <w:spacing w:lineRule="auto" w:line="240" w:before="0" w:after="0"/>
              <w:ind w:hanging="0" w:end="0"/>
              <w:jc w:val="start"/>
              <w:rPr/>
            </w:pPr>
            <w:r>
              <w:rPr>
                <w:b/>
                <w:sz w:val="26"/>
                <w:szCs w:val="26"/>
              </w:rPr>
              <w:t>Поставщик:</w:t>
            </w:r>
          </w:p>
          <w:p>
            <w:pPr>
              <w:pStyle w:val="Normal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  <w:p>
            <w:pPr>
              <w:pStyle w:val="Normal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  <w:p>
            <w:pPr>
              <w:pStyle w:val="Normal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________________________________</w:t>
            </w:r>
          </w:p>
          <w:p>
            <w:pPr>
              <w:pStyle w:val="Normal"/>
              <w:ind w:firstLine="426" w:end="0"/>
              <w:rPr/>
            </w:pPr>
            <w:r>
              <w:rPr>
                <w:b/>
                <w:color w:val="000000"/>
                <w:sz w:val="26"/>
                <w:szCs w:val="26"/>
              </w:rPr>
              <w:t xml:space="preserve">   </w:t>
            </w:r>
            <w:r>
              <w:rPr>
                <w:b/>
                <w:color w:val="000000"/>
                <w:sz w:val="26"/>
                <w:szCs w:val="26"/>
              </w:rPr>
              <w:t>(должность)</w:t>
            </w:r>
          </w:p>
          <w:p>
            <w:pPr>
              <w:pStyle w:val="Normal1"/>
              <w:spacing w:lineRule="auto" w:line="240" w:before="0" w:after="0"/>
              <w:ind w:hanging="0" w:end="0"/>
              <w:jc w:val="start"/>
              <w:rPr/>
            </w:pPr>
            <w:r>
              <w:rPr>
                <w:b/>
                <w:i/>
                <w:color w:val="000000"/>
                <w:sz w:val="26"/>
                <w:szCs w:val="26"/>
              </w:rPr>
              <w:t>________________/______________/</w:t>
            </w:r>
          </w:p>
          <w:p>
            <w:pPr>
              <w:pStyle w:val="Normal1"/>
              <w:spacing w:lineRule="auto" w:line="240" w:before="0" w:after="0"/>
              <w:ind w:hanging="0" w:end="0"/>
              <w:jc w:val="start"/>
              <w:rPr>
                <w:b/>
                <w:color w:val="000000"/>
                <w:sz w:val="26"/>
                <w:szCs w:val="26"/>
              </w:rPr>
            </w:pPr>
            <w:r>
              <w:rPr>
                <w:b/>
                <w:color w:val="000000"/>
                <w:sz w:val="26"/>
                <w:szCs w:val="26"/>
              </w:rPr>
              <w:t xml:space="preserve">   </w:t>
            </w:r>
            <w:r>
              <w:rPr>
                <w:b/>
                <w:color w:val="000000"/>
                <w:sz w:val="26"/>
                <w:szCs w:val="26"/>
              </w:rPr>
              <w:t>(подпись)                (ФИО)</w:t>
            </w:r>
          </w:p>
          <w:p>
            <w:pPr>
              <w:pStyle w:val="Normal"/>
              <w:tabs>
                <w:tab w:val="clear" w:pos="708"/>
                <w:tab w:val="left" w:pos="5103" w:leader="none"/>
              </w:tabs>
              <w:spacing w:lineRule="exact" w:line="280" w:before="120" w:after="0"/>
              <w:ind w:end="45"/>
              <w:rPr/>
            </w:pPr>
            <w:r>
              <w:rPr>
                <w:b/>
                <w:sz w:val="26"/>
                <w:szCs w:val="26"/>
              </w:rPr>
              <w:t xml:space="preserve">М.П.  </w:t>
            </w:r>
          </w:p>
          <w:p>
            <w:pPr>
              <w:pStyle w:val="Normal"/>
              <w:rPr/>
            </w:pPr>
            <w:r>
              <w:rPr>
                <w:b/>
                <w:sz w:val="26"/>
                <w:szCs w:val="26"/>
              </w:rPr>
              <w:t>«___» _____________ 20__ г.</w:t>
            </w:r>
          </w:p>
          <w:p>
            <w:pPr>
              <w:pStyle w:val="Normal"/>
              <w:tabs>
                <w:tab w:val="clear" w:pos="708"/>
                <w:tab w:val="left" w:pos="5103" w:leader="none"/>
              </w:tabs>
              <w:spacing w:lineRule="exact" w:line="280" w:before="120" w:after="0"/>
              <w:ind w:end="45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4820" w:type="dxa"/>
            <w:tcBorders/>
          </w:tcPr>
          <w:p>
            <w:pPr>
              <w:pStyle w:val="Normal1"/>
              <w:snapToGrid w:val="false"/>
              <w:spacing w:lineRule="auto" w:line="240" w:before="120" w:after="0"/>
              <w:ind w:hanging="0" w:end="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4820" w:type="dxa"/>
            <w:tcBorders/>
          </w:tcPr>
          <w:p>
            <w:pPr>
              <w:pStyle w:val="Normal"/>
              <w:tabs>
                <w:tab w:val="clear" w:pos="708"/>
                <w:tab w:val="left" w:pos="5103" w:leader="none"/>
              </w:tabs>
              <w:snapToGrid w:val="false"/>
              <w:spacing w:lineRule="exact" w:line="280" w:before="120" w:after="0"/>
              <w:ind w:end="45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4928" w:type="dxa"/>
            <w:tcBorders/>
          </w:tcPr>
          <w:p>
            <w:pPr>
              <w:pStyle w:val="Normal1"/>
              <w:snapToGrid w:val="false"/>
              <w:spacing w:lineRule="auto" w:line="240" w:before="120" w:after="0"/>
              <w:ind w:hanging="0" w:end="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</w:tr>
    </w:tbl>
    <w:p>
      <w:pPr>
        <w:pStyle w:val="Normal"/>
        <w:rPr/>
      </w:pPr>
      <w:r>
        <w:rPr/>
      </w:r>
    </w:p>
    <w:sectPr>
      <w:type w:val="nextPage"/>
      <w:pgSz w:w="11906" w:h="16838"/>
      <w:pgMar w:left="1701" w:right="566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Verdana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Tahoma">
    <w:charset w:val="cc" w:characterSet="windows-125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ru-RU" w:eastAsia="zh-C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15">
    <w:name w:val=" Знак Знак Знак"/>
    <w:basedOn w:val="Normal"/>
    <w:qFormat/>
    <w:pPr>
      <w:spacing w:lineRule="exact" w:line="240" w:before="0" w:after="160"/>
    </w:pPr>
    <w:rPr>
      <w:rFonts w:ascii="Verdana" w:hAnsi="Verdana" w:cs="Verdana"/>
      <w:lang w:val="en-US"/>
    </w:rPr>
  </w:style>
  <w:style w:type="paragraph" w:styleId="Style16">
    <w:name w:val="Текст"/>
    <w:basedOn w:val="Normal"/>
    <w:qFormat/>
    <w:pPr/>
    <w:rPr>
      <w:rFonts w:ascii="Courier New" w:hAnsi="Courier New" w:cs="Courier New"/>
      <w:sz w:val="20"/>
      <w:szCs w:val="20"/>
    </w:rPr>
  </w:style>
  <w:style w:type="paragraph" w:styleId="Normal1">
    <w:name w:val="Normal1"/>
    <w:qFormat/>
    <w:pPr>
      <w:widowControl w:val="false"/>
      <w:bidi w:val="0"/>
      <w:spacing w:lineRule="auto" w:line="300" w:before="220" w:after="0"/>
      <w:ind w:firstLine="680" w:start="0" w:end="0"/>
      <w:jc w:val="both"/>
    </w:pPr>
    <w:rPr>
      <w:rFonts w:ascii="Times New Roman" w:hAnsi="Times New Roman" w:eastAsia="Times New Roman" w:cs="Times New Roman"/>
      <w:color w:val="auto"/>
      <w:sz w:val="22"/>
      <w:szCs w:val="20"/>
      <w:lang w:bidi="ar-SA" w:val="ru-RU" w:eastAsia="zh-CN"/>
    </w:rPr>
  </w:style>
  <w:style w:type="paragraph" w:styleId="Style17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2013-06-03T14:35:00Z</dcterms:created>
  <dc:creator>dogovor-urist.ru</dc:creator>
  <dc:description/>
  <dc:language>ru-RU</dc:language>
  <cp:lastModifiedBy>July</cp:lastModifiedBy>
  <cp:lastPrinted>2011-04-01T17:25:00Z</cp:lastPrinted>
  <dcterms:modified xsi:type="dcterms:W3CDTF">2013-06-03T14:35:00Z</dcterms:modified>
  <cp:revision>2</cp:revision>
  <dc:subject/>
  <dc:title>Договор поставки угля</dc:title>
</cp:coreProperties>
</file>