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Договор подряда на кровельные работы</w:t>
      </w:r>
    </w:p>
    <w:p>
      <w:pPr>
        <w:pStyle w:val="Normal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80"/>
        <w:gridCol w:w="4939"/>
      </w:tblGrid>
      <w:tr>
        <w:trPr/>
        <w:tc>
          <w:tcPr>
            <w:tcW w:w="4980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 ____________</w:t>
            </w:r>
          </w:p>
        </w:tc>
        <w:tc>
          <w:tcPr>
            <w:tcW w:w="4939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«___»_________ 20__г.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_____________________, в лице _______________________________________, действующего на основании _____________, именуемое в дальнейшем "Заказчик", с одной стороны и _____________________, в лице ______________________________________, действующего на основании _____________, именуемое в дальнейшем "Подрядчик",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00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00"/>
      <w:bookmarkStart w:id="2" w:name="sub_100"/>
      <w:bookmarkEnd w:id="2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1.1. По настоящему договору Подрядчик обязуется по заданию Заказчика выполнить кровельные работы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наименование объекта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расположенного по адресу: __________________________, связанные с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монтажом кровли/ремонтом кровли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и передать полученный при выполнении работ результат.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1.2. Заказчик обязуется принять и оплатить выполненные надлежащим образом работы в сроки, в порядке и на условиях, оговоренных в настоящем договоре.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1.3. Требования, предъявляемые к выполняемым работам, виды и объем, а также сроки и другие условия определяются в задании на выполнение работ.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1.4. Объем и стоимость материалов и работ, составляющих предмет настоящего договора, определяется в смете.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1.5. Состав и содержание технической документации: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вписать нужное, с указанием срока предоставления соответствующей документации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1.6. Подрядчик выполняет работы с применением своих кровельных материалов, на своем оборудовании и своими инструментами.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1.7. Материал, используемый для выполнения кровельных работ, и результат работ должен отвечать требованиям качества, безопасности жизни и здоровья, иным требованиям безопасности, сертификации, предъявляемым к ним законодательством Российской Федерации.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" w:name="sub_200"/>
      <w:bookmarkEnd w:id="3"/>
      <w:r>
        <w:rPr>
          <w:rFonts w:cs="Times New Roman" w:ascii="Times New Roman" w:hAnsi="Times New Roman"/>
          <w:color w:val="000000"/>
        </w:rPr>
        <w:t>2. Срок выполнения работ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" w:name="sub_200"/>
      <w:bookmarkStart w:id="5" w:name="sub_200"/>
      <w:bookmarkEnd w:id="5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2.1. Срок выполнения кровельных работ Подрядчиком устанавливается с «___»_________ 20__г. по «___»_________ 20__г.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 Подрядчик несет ответственность за завершение работы к сроку, определенному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6" w:name="sub_300"/>
      <w:bookmarkEnd w:id="6"/>
      <w:r>
        <w:rPr>
          <w:rFonts w:cs="Times New Roman" w:ascii="Times New Roman" w:hAnsi="Times New Roman"/>
          <w:color w:val="000000"/>
        </w:rPr>
        <w:t>3. Порядок сдачи-приемки выполненных работ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7" w:name="sub_300"/>
      <w:bookmarkStart w:id="8" w:name="sub_300"/>
      <w:bookmarkEnd w:id="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 Выполненные кровельные работы по качеству передаются Подрядчиком и принимаются Заказчиком по акту сдачи-приемки.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 По окончании работ Подрядчик информирует об этом Заказчика с указанием даты проведения приемки выполненных кровельных работ.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3.3. Акт сдачи-приемки подписывается Сторонами в течение ________ со дня передачи Подрядчиком технической документации Заказчику для проверки ее соответствия выполненным работам и условиям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 При отказе одной из сторон от подписания акта в нем делается отметка об этом и акт подписывается другой стороной.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3.5. В случае предъявления мотивированного отказа Заказчика от подписания акта сдачи-приемки Подрядчик обязан рассмотреть его и устранить недостатки в следующий срок 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3.6. Если по истечении указанного срока Заказчик не предоставит подписанного акта сдачи-приемки или обоснованной претензии по технической документации работы считаются выполненными.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3.7. Заказчик, обнаруживший после приемки работы отступления в ней от договора или иные недостатки, которые не могли быть установлены при обычном способе приемки, в том числе такие, которые были умышленно скрыты Подрядчиком, обязан известить об этом Подрядчика в разумный срок по их обнаружении.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9" w:name="sub_400"/>
      <w:bookmarkEnd w:id="9"/>
      <w:r>
        <w:rPr>
          <w:rFonts w:cs="Times New Roman" w:ascii="Times New Roman" w:hAnsi="Times New Roman"/>
          <w:color w:val="000000"/>
        </w:rPr>
        <w:t>4. Стоимость материалов, работ и порядок оплаты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0" w:name="sub_400"/>
      <w:bookmarkStart w:id="11" w:name="sub_400"/>
      <w:bookmarkEnd w:id="11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4.1. Оплата выполненных Подрядчиком работ производится Заказчиком в размере, предусмотренном сметой.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 После составления и подписания обеими сторонами договора смета становится неотъемлемой частью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4.3. Перечисление стоимости материалов производится предварительно согласно смете.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4.4. Основанием для оплаты выполненных работ является акт сдачи-приемки.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4.5. Оплата стоимости материалов и выполненных работ по настоящему договору производится в безналичном порядке платежными поручениями на расчетный счет Подрядчика.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4.6. При изменении расчетного счета Подрядчик уведомляет Заказчика о новых реквизитах расчетного счета в течение _____. В случае несвоевременного уведомления все риски, связанные с перечислением Заказчиком денежных средств на указанный при заключении настоящего договора счет, несет Подрядчик.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4.7. Датой оплаты считается дата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дата приема банком Заказчика платежных документов к исполнению, поступления денежных средств на расчетный счет Подрядчика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2" w:name="sub_500"/>
      <w:bookmarkEnd w:id="12"/>
      <w:r>
        <w:rPr>
          <w:rFonts w:cs="Times New Roman" w:ascii="Times New Roman" w:hAnsi="Times New Roman"/>
          <w:color w:val="000000"/>
        </w:rPr>
        <w:t>5. Права и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3" w:name="sub_500"/>
      <w:bookmarkStart w:id="14" w:name="sub_500"/>
      <w:bookmarkEnd w:id="1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Заказчик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оказывать Подрядчику содействие в выполнении работ;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обнаружив при осуществлении контроля и надзора за выполнением работ отступления от условий договора, которые могут ухудшить качество работ, или иные их недостатки, немедленно заявить об этом Подрядчику;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обеспечить своевременную приемку выполненных работ;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произвести оплату в порядке и в сроки, предусмотренные настоящим договором;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выполнять иные обязанности, предусмотренные настоящим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Заказчик вправе: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осуществлять контроль и надзор за ходом и качеством выполняемых работ, соблюдением сроков их выполнения (графика), качеством предоставленных Подрядчиком материалов, не вмешиваясь при этом в оперативно-хозяйственную деятельность Подрядчика;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вносить изменения в техническую документацию при условии, если вызываемые этим дополнительные работы по стоимости не превышают десяти процентов указанной в смете общей стоимости строительства и не меняют характера предусмотренных в договоре подряда работ;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своевременного устранения выявленных недостатков;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своевременного предоставления надлежащим образом оформленной отчетной документации, подтверждающей исполнение обязанностей по настоящему договору;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отказаться от исполнения договора и потребовать возмещения убытков, если Подрядчик не приступает своевременно к исполнению договора или выполняет ее настолько медленно,что окончание ее к сроку становится явно невозможным;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отказаться от исполнения настоящего договора в любое время до подписания акта сдачи-приемки, уплатив Подрядчику часть установленной цены пропорционально части оказанных услуг, выполненной до получения извещения об отказе Заказчика от исполнения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 случае прекращения договора подряда по основаниям, предусмотренным законом или договором, до приемки Заказчиком результата работы, выполненной Подрядчиком, Заказчик вправе требовать передачи ему результата незавершенной работы с компенсацией Подрядчику произведенных затрат;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оплаты штрафных санкций в соответствии с условиями настоящего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запрашивать у Подрядчика любую относящуюся к предмету договора документацию и информацию.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 Подрядчик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использовать материалы для выполнения кровельных работ, отвечающие требованиям качества, безопасности, предъявляемым к ним законодательством Российской Федерации;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осуществить кровельные работы в соответствии с технической документацией, определяющей объем, содержание работ и другие предъявляемые к ним требования, и со сметой, определяющей цену работ;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своевременно, надлежащим образом выполнить работы и представить Заказчику отчетную документацию;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выполнять работы лично;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исполнять полученные в ходе выполнения кровельных работ указания Заказчика, если такие указания не противоречат условиям договора подряда и не представляют собой вмешательство в оперативно-хозяйственную деятельность Подрядчика;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при осуществлении работ соблюдать требования закона и иных правовых актов об охране окружающей среды и о безопасности строительных работ;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- извещать Заказчика обо всех обстоятельствах, затрудняющих или делающих невозможным исполнение своих обязательств по настоящему договору в течение _____ с момента их возникновения.;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выполнять иные обязанности, предусмотренные настоящим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5.4. Подрядчик вправе: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 случае невозможности оказания услуг лично с согласия Заказчика привлечь к выполнению обусловленных договором работ третье лицо;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выбирать необходимые материалы для кровельных работ объекта Заказчика, с целью получения наилучшего результата;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пересмотра сметы, если по не зависящим от него причинам стоимость работ превысила смету не менее чем на десять процентов;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возмещения разумных расходов, которые понесены им в связи с установлением и устранением дефектов в технической документации;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обеспечения своевременной приемки выполненных работ и подписания акта сдачи-приемки либо обоснованного отказа от его подписания в установленные сроки;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своевременной оплаты выполненных работ в соответствии с подписанным актом сдачи-приемки;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оплаты штрафных санкций в соответствии с условиями настоящего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отказаться от исполнения настоящего договора, возместив Заказчику убытки в полном размере.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5" w:name="sub_600"/>
      <w:bookmarkEnd w:id="15"/>
      <w:r>
        <w:rPr>
          <w:rFonts w:cs="Times New Roman" w:ascii="Times New Roman" w:hAnsi="Times New Roman"/>
          <w:color w:val="000000"/>
        </w:rPr>
        <w:t>6. Ответственность Сторон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6" w:name="sub_600"/>
      <w:bookmarkStart w:id="17" w:name="sub_600"/>
      <w:bookmarkEnd w:id="17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 Подрядчик несет ответственность за ненадлежащее качество используемых им кровельных материалов, а также за обнаружившуюся невозможность использования предоставленных им материалов или оборудования без ухудшения качества выполняемых работ, если не докажет, что невозможность использования возникла по обстоятельствам, за которые отвечает другая Сторона.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6.3. Подрядчик несет ответственность перед Заказчиком за допущенные отступления от требований, предусмотренных в технической документации и в обязательных для Сторон строительных нормах и правилах.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6.4. В случаях, когда работа выполнена Подрядчиком с отступлениями от договора, ухудшившими результат работы, или с иными недостатками, которые делают его не пригодным для предусмотренного в договоре использования, Заказчик вправе по своему выбору потребовать от Подрядчика: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безвозмездного устранения недостатков в разумный срок;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соразмерного уменьшения установленной за работу цены;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возмещения своих расходов на устранение недостатков.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6.5. Если отступления в работе от условий договора или иные недостатки результата работы в установленный Заказчиком разумный срок не были устранены либо являются существенными и неустранимыми, Заказчик вправе отказаться от исполнения Договора и потребовать возмещения причиненных убытков.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6.6. В случае просрочки выполнения Подрядчиком обязательств, предусмотренных Договором, Заказчик вправе потребовать уплаты неустойки (штрафа, пеней) в размере 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Неустойка (штраф, пени) начисляется за каждый день просрочки исполнения обязательства, предусмотренного договором, начиная со дня, следующего после дня истечения установленного договором срока исполнения обязательства.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6.7. Подрядчик освобождается от уплаты неустойки (штрафа, пеней), если докажет, что просрочка исполнения указанного обязательства произошла вследствие непреодолимой силы или по вине Заказчика.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6.8. Подрядчик не несет ответственности за допущенные им без согласия Заказчика мелкие отступления от технической документации, если докажет, что они не повлияли на качество выполненных работ.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6.9. При неисполнении Заказчиком обязанности по содействию в выполнении работы Подрядчик вправе требовать возмещения причиненных убытков, включая дополнительные издержки, вызванные простоем, либо перенесения сроков исполнения работы, либо увеличения указанной в договоре цены работы.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6.10. В случае просрочки исполнения Заказчиком обязательства по оплате выполненных работ Подрядчик вправе потребовать уплату неустойки (штрафа, пеней) в размере 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Неустойка (штраф, пени) начисляется за каждый день просрочки исполнения обязательства, предусмотренного договором, начиная со дня, следующего после дня истечения установленного договором срока исполнения обязательства.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6.11. Заказчик освобождается от уплаты неустойки (штрафа, пеней), если докажет, что просрочка исполнения указанного обязательства произошла вследствие непреодолимой силы или по вине другой Стороны.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6.12. Уплата штрафных санкций не освобождает виновную Сторону от возмещения убытков в полном объеме и выполнения обязательств по настоящему договору.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6.13. Стороны не несут ответственности по настоящему договору, если нарушение условий связано с обстоятельствами непреодолимой силы, наличие которых должно быть подтверждено 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8" w:name="sub_700"/>
      <w:bookmarkEnd w:id="18"/>
      <w:r>
        <w:rPr>
          <w:rFonts w:cs="Times New Roman" w:ascii="Times New Roman" w:hAnsi="Times New Roman"/>
          <w:color w:val="000000"/>
        </w:rPr>
        <w:t>7. Разрешение споров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9" w:name="sub_700"/>
      <w:bookmarkStart w:id="20" w:name="sub_700"/>
      <w:bookmarkEnd w:id="2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Все споры и разногласия, возникающие в связи с исполнением настоящего договора, Стороны будут стремиться решить путем переговоров.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7.2. В случае недостижения согласия между Сторонами спор передается на рассмотрение в арбитражный суд ____________________.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7.3. При ведении Сторонами претензионной работы срок рассмотрения претензии и предоставления ответа на нее составляет _____ дней с даты получения претензии.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1" w:name="sub_800"/>
      <w:bookmarkEnd w:id="21"/>
      <w:r>
        <w:rPr>
          <w:rFonts w:cs="Times New Roman" w:ascii="Times New Roman" w:hAnsi="Times New Roman"/>
          <w:color w:val="000000"/>
        </w:rPr>
        <w:t>8. Заключительные условия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2" w:name="sub_800"/>
      <w:bookmarkStart w:id="23" w:name="sub_800"/>
      <w:bookmarkEnd w:id="23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8.1. Подрядчик гарантирует качество выполненных работ на протяжении гарантийного срока. Гарантийный срок 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8.2. Течение гарантийного срока прерывается на все время, на протяжении которого объект не мог эксплуатироваться вследствие недостатков, за которые отвечает Подрядчик.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8.3. Все изменения и дополнения к настоящему договору действительны, при условии, что совершены они в письменной форме и подписаны уполномоченными представителями Сторон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8.4. Договор считается расторгнутым с момента подписания Сторонами соглашения о расторжении, при условии проведения взаиморасчётов по произведённой оплате и произведённым Подрядчиком расходам.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8.5. Настоящий договор составлен в двух экземплярах, имеющих одинаковую правовую силу, по экземпляру для каждой из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8.6. Во всем, что не нашло отражения в договоре, Стороны будут руководствоваться действующим законодательством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4" w:name="sub_900"/>
      <w:bookmarkEnd w:id="24"/>
      <w:r>
        <w:rPr>
          <w:rFonts w:cs="Times New Roman" w:ascii="Times New Roman" w:hAnsi="Times New Roman"/>
          <w:color w:val="000000"/>
        </w:rPr>
        <w:t>9.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5" w:name="sub_900"/>
      <w:bookmarkStart w:id="26" w:name="sub_900"/>
      <w:bookmarkEnd w:id="26"/>
    </w:p>
    <w:tbl>
      <w:tblPr>
        <w:tblW w:w="101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57"/>
        <w:gridCol w:w="5206"/>
      </w:tblGrid>
      <w:tr>
        <w:trPr/>
        <w:tc>
          <w:tcPr>
            <w:tcW w:w="4957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Заказчик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  <w:tc>
          <w:tcPr>
            <w:tcW w:w="5206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Подрядчик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2013-05-31T13:29:00Z</dcterms:created>
  <dc:creator>dogovor-urist.ru</dc:creator>
  <dc:description/>
  <dc:language>ru-RU</dc:language>
  <cp:lastModifiedBy>July</cp:lastModifiedBy>
  <dcterms:modified xsi:type="dcterms:W3CDTF">2013-05-31T13:29:00Z</dcterms:modified>
  <cp:revision>2</cp:revision>
  <dc:subject/>
  <dc:title>Договор подряда на кровельные работы</dc:title>
</cp:coreProperties>
</file>